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2A30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  <w:bookmarkStart w:id="0" w:name="_Hlk31614295"/>
      <w:r w:rsidRPr="008606F6">
        <w:rPr>
          <w:b/>
          <w:bCs/>
          <w:color w:val="000000" w:themeColor="text1"/>
        </w:rPr>
        <w:t>БЮЛЛЕТЕНЬ</w:t>
      </w:r>
    </w:p>
    <w:p w14:paraId="10075539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для заочного голосования на Годовом общем собрании акционеров </w:t>
      </w:r>
    </w:p>
    <w:p w14:paraId="045D20D6" w14:textId="77777777" w:rsidR="00B51229" w:rsidRPr="008606F6" w:rsidRDefault="00B51229" w:rsidP="00376870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Акционерного общества «Усть-Каменогорский </w:t>
      </w:r>
      <w:proofErr w:type="spellStart"/>
      <w:r w:rsidRPr="008606F6">
        <w:rPr>
          <w:b/>
          <w:bCs/>
          <w:color w:val="000000" w:themeColor="text1"/>
        </w:rPr>
        <w:t>титано</w:t>
      </w:r>
      <w:proofErr w:type="spellEnd"/>
      <w:r w:rsidRPr="008606F6">
        <w:rPr>
          <w:b/>
          <w:bCs/>
          <w:color w:val="000000" w:themeColor="text1"/>
        </w:rPr>
        <w:t>-магниевый комбинат»</w:t>
      </w:r>
    </w:p>
    <w:p w14:paraId="03C15CE8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</w:p>
    <w:p w14:paraId="51022E25" w14:textId="77777777" w:rsidR="009E6AFE" w:rsidRPr="008606F6" w:rsidRDefault="009E6AFE" w:rsidP="00376870">
      <w:pPr>
        <w:pStyle w:val="Default"/>
        <w:jc w:val="both"/>
        <w:rPr>
          <w:b/>
          <w:bCs/>
          <w:color w:val="000000" w:themeColor="text1"/>
        </w:rPr>
      </w:pPr>
    </w:p>
    <w:p w14:paraId="384A5E78" w14:textId="77777777" w:rsidR="009E6AFE" w:rsidRPr="008606F6" w:rsidRDefault="009E6AFE" w:rsidP="00376870">
      <w:pPr>
        <w:pStyle w:val="Default"/>
        <w:jc w:val="both"/>
        <w:rPr>
          <w:b/>
          <w:bCs/>
          <w:color w:val="000000" w:themeColor="text1"/>
        </w:rPr>
      </w:pPr>
    </w:p>
    <w:p w14:paraId="5CA773FA" w14:textId="5BB134FB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Полное наименование Общества: </w:t>
      </w:r>
      <w:r w:rsidRPr="008606F6">
        <w:rPr>
          <w:color w:val="000000" w:themeColor="text1"/>
        </w:rPr>
        <w:t xml:space="preserve">акционерное общество «Усть-Каменогорский </w:t>
      </w:r>
      <w:proofErr w:type="spellStart"/>
      <w:r w:rsidRPr="008606F6">
        <w:rPr>
          <w:color w:val="000000" w:themeColor="text1"/>
        </w:rPr>
        <w:t>титано</w:t>
      </w:r>
      <w:proofErr w:type="spellEnd"/>
      <w:r w:rsidRPr="008606F6">
        <w:rPr>
          <w:color w:val="000000" w:themeColor="text1"/>
        </w:rPr>
        <w:t>-магниевый комбинат» (далее – АО «УКТМК» либо Общество).</w:t>
      </w:r>
    </w:p>
    <w:p w14:paraId="1F192F30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24341776" w14:textId="2686D2F6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Полное наименование исполнительного органа</w:t>
      </w:r>
      <w:r w:rsidRPr="008606F6">
        <w:rPr>
          <w:color w:val="000000" w:themeColor="text1"/>
        </w:rPr>
        <w:t xml:space="preserve"> </w:t>
      </w:r>
      <w:r w:rsidRPr="008606F6">
        <w:rPr>
          <w:b/>
          <w:bCs/>
          <w:color w:val="000000" w:themeColor="text1"/>
        </w:rPr>
        <w:t>АО «УКТМК»</w:t>
      </w:r>
      <w:r w:rsidRPr="008606F6">
        <w:rPr>
          <w:color w:val="000000" w:themeColor="text1"/>
        </w:rPr>
        <w:t>: Правление акционерного обществ</w:t>
      </w:r>
      <w:r w:rsidR="00AE1AA0">
        <w:rPr>
          <w:color w:val="000000" w:themeColor="text1"/>
        </w:rPr>
        <w:t>а</w:t>
      </w:r>
      <w:r w:rsidRPr="008606F6">
        <w:rPr>
          <w:color w:val="000000" w:themeColor="text1"/>
        </w:rPr>
        <w:t xml:space="preserve"> «Усть-Каменогорский </w:t>
      </w:r>
      <w:proofErr w:type="spellStart"/>
      <w:r w:rsidRPr="008606F6">
        <w:rPr>
          <w:color w:val="000000" w:themeColor="text1"/>
        </w:rPr>
        <w:t>титано</w:t>
      </w:r>
      <w:proofErr w:type="spellEnd"/>
      <w:r w:rsidRPr="008606F6">
        <w:rPr>
          <w:color w:val="000000" w:themeColor="text1"/>
        </w:rPr>
        <w:t>-магниевый комбинат».</w:t>
      </w:r>
    </w:p>
    <w:p w14:paraId="7D74C73B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040C1993" w14:textId="54F6BE3A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Местонахождение исполнительного органа АО «УКТМК»</w:t>
      </w:r>
      <w:r w:rsidRPr="008606F6">
        <w:rPr>
          <w:color w:val="000000" w:themeColor="text1"/>
        </w:rPr>
        <w:t xml:space="preserve">: Республика Казахстан, Восточно-Казахстанская область, </w:t>
      </w:r>
      <w:r w:rsidR="00562ED2" w:rsidRPr="00562ED2">
        <w:rPr>
          <w:color w:val="000000" w:themeColor="text1"/>
        </w:rPr>
        <w:t xml:space="preserve">улица </w:t>
      </w:r>
      <w:proofErr w:type="spellStart"/>
      <w:r w:rsidR="00316EB7" w:rsidRPr="00316EB7">
        <w:rPr>
          <w:color w:val="000000" w:themeColor="text1"/>
        </w:rPr>
        <w:t>Бағдат</w:t>
      </w:r>
      <w:proofErr w:type="spellEnd"/>
      <w:r w:rsidR="00316EB7" w:rsidRPr="00316EB7">
        <w:rPr>
          <w:color w:val="000000" w:themeColor="text1"/>
        </w:rPr>
        <w:t xml:space="preserve"> Шаяхметов</w:t>
      </w:r>
      <w:r w:rsidR="00562ED2" w:rsidRPr="00562ED2">
        <w:rPr>
          <w:color w:val="000000" w:themeColor="text1"/>
        </w:rPr>
        <w:t>, здание 1/1</w:t>
      </w:r>
      <w:r w:rsidRPr="008606F6">
        <w:rPr>
          <w:rFonts w:eastAsia="Times New Roman"/>
          <w:color w:val="000000" w:themeColor="text1"/>
          <w:lang w:eastAsia="ru-RU"/>
        </w:rPr>
        <w:t>, почтовый индекс 070017</w:t>
      </w:r>
      <w:r w:rsidRPr="008606F6">
        <w:rPr>
          <w:color w:val="000000" w:themeColor="text1"/>
        </w:rPr>
        <w:t xml:space="preserve">. </w:t>
      </w:r>
    </w:p>
    <w:p w14:paraId="5F3DC8AF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6048C8D3" w14:textId="701CE285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Сведения об инициаторе созыва Годового общего собрания акционеров АО «УКТМК»</w:t>
      </w:r>
      <w:r w:rsidRPr="008606F6">
        <w:rPr>
          <w:color w:val="000000" w:themeColor="text1"/>
        </w:rPr>
        <w:t xml:space="preserve">: </w:t>
      </w:r>
      <w:r w:rsidR="00D57515" w:rsidRPr="008606F6">
        <w:rPr>
          <w:color w:val="000000" w:themeColor="text1"/>
        </w:rPr>
        <w:t>Совет директоров</w:t>
      </w:r>
      <w:r w:rsidR="003A66A3" w:rsidRPr="008606F6">
        <w:rPr>
          <w:color w:val="000000" w:themeColor="text1"/>
        </w:rPr>
        <w:t xml:space="preserve"> </w:t>
      </w:r>
      <w:r w:rsidRPr="008606F6">
        <w:rPr>
          <w:color w:val="000000" w:themeColor="text1"/>
        </w:rPr>
        <w:t>АО «УКТМК».</w:t>
      </w:r>
    </w:p>
    <w:p w14:paraId="080B19ED" w14:textId="77777777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B659D" w14:textId="64C6609D" w:rsidR="00124D5F" w:rsidRPr="008606F6" w:rsidRDefault="002E0923" w:rsidP="00124D5F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Список акционеров, имеющих право на участие в Годовом общем собрании акционеров Общества, составляется центральным депозитарием на основании данных системы реестров держателей акций 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АО «УКТМК».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Дата составления списка акционеров, имеющих право на участие в Годовом общем собрании акционеров Общества: </w:t>
      </w:r>
      <w:r w:rsidR="00562E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 w:rsidR="00124D5F" w:rsidRPr="00860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июня 202</w:t>
      </w:r>
      <w:r w:rsidR="00562E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124D5F" w:rsidRPr="00860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14:paraId="634D2C07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229EFF88" w14:textId="71B2BBAF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Форма проведения </w:t>
      </w:r>
      <w:r w:rsidR="00234C43" w:rsidRPr="008606F6">
        <w:rPr>
          <w:b/>
          <w:bCs/>
          <w:color w:val="000000" w:themeColor="text1"/>
        </w:rPr>
        <w:t xml:space="preserve">Годового </w:t>
      </w:r>
      <w:r w:rsidRPr="008606F6">
        <w:rPr>
          <w:b/>
          <w:bCs/>
          <w:color w:val="000000" w:themeColor="text1"/>
        </w:rPr>
        <w:t>общего собрания акционеров АО «УКТМК»</w:t>
      </w:r>
      <w:r w:rsidRPr="008606F6">
        <w:rPr>
          <w:color w:val="000000" w:themeColor="text1"/>
        </w:rPr>
        <w:t xml:space="preserve">: заочное голосование. </w:t>
      </w:r>
    </w:p>
    <w:p w14:paraId="4CA63B80" w14:textId="77777777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BB23475" w14:textId="7DAA87E3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Дата начала предоставления Бюллетеня для подсчета результатов заочного голосования: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</w:t>
      </w:r>
      <w:r w:rsidR="00562ED2" w:rsidRPr="00562ED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июня 2023 года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 09-00 часов (времени г.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).</w:t>
      </w:r>
    </w:p>
    <w:p w14:paraId="48BDC8F7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33D38D4A" w14:textId="3D2E7E37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Окончательная дата и время предоставления Бюллетеня</w:t>
      </w:r>
      <w:r w:rsidRPr="008606F6">
        <w:rPr>
          <w:bCs/>
          <w:color w:val="000000" w:themeColor="text1"/>
        </w:rPr>
        <w:t xml:space="preserve"> </w:t>
      </w:r>
      <w:r w:rsidRPr="008606F6">
        <w:rPr>
          <w:b/>
          <w:color w:val="000000" w:themeColor="text1"/>
        </w:rPr>
        <w:t>для заочного голосования акционеров АО «УКТМК</w:t>
      </w:r>
      <w:r w:rsidRPr="008606F6">
        <w:rPr>
          <w:bCs/>
          <w:color w:val="000000" w:themeColor="text1"/>
        </w:rPr>
        <w:t xml:space="preserve">»: </w:t>
      </w:r>
      <w:r w:rsidR="00562ED2">
        <w:rPr>
          <w:bCs/>
          <w:color w:val="000000" w:themeColor="text1"/>
        </w:rPr>
        <w:t>26</w:t>
      </w:r>
      <w:r w:rsidR="00124D5F" w:rsidRPr="008606F6">
        <w:rPr>
          <w:bCs/>
          <w:color w:val="000000" w:themeColor="text1"/>
        </w:rPr>
        <w:t xml:space="preserve"> июля 202</w:t>
      </w:r>
      <w:r w:rsidR="00562ED2">
        <w:rPr>
          <w:bCs/>
          <w:color w:val="000000" w:themeColor="text1"/>
        </w:rPr>
        <w:t>3</w:t>
      </w:r>
      <w:r w:rsidR="00124D5F" w:rsidRPr="008606F6">
        <w:rPr>
          <w:bCs/>
          <w:color w:val="000000" w:themeColor="text1"/>
        </w:rPr>
        <w:t xml:space="preserve"> года, до</w:t>
      </w:r>
      <w:r w:rsidR="00124D5F" w:rsidRPr="008606F6">
        <w:rPr>
          <w:color w:val="000000" w:themeColor="text1"/>
        </w:rPr>
        <w:t xml:space="preserve"> 14-00 часов (времени г. </w:t>
      </w:r>
      <w:r w:rsidR="00316EB7">
        <w:rPr>
          <w:color w:val="000000" w:themeColor="text1"/>
        </w:rPr>
        <w:t>Астана</w:t>
      </w:r>
      <w:r w:rsidR="00124D5F" w:rsidRPr="008606F6">
        <w:rPr>
          <w:color w:val="000000" w:themeColor="text1"/>
        </w:rPr>
        <w:t>).</w:t>
      </w:r>
    </w:p>
    <w:p w14:paraId="55E01664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10C7D140" w14:textId="73112416" w:rsidR="002E0923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Дата и время подведения итогов заочного голосования и подсчета голосов</w:t>
      </w:r>
      <w:r w:rsidR="00D57515" w:rsidRPr="008606F6">
        <w:rPr>
          <w:b/>
          <w:bCs/>
          <w:color w:val="000000" w:themeColor="text1"/>
        </w:rPr>
        <w:t xml:space="preserve"> (дата закрытия Годового общего собрания акционеров)</w:t>
      </w:r>
      <w:r w:rsidRPr="008606F6">
        <w:rPr>
          <w:b/>
          <w:bCs/>
          <w:color w:val="000000" w:themeColor="text1"/>
        </w:rPr>
        <w:t xml:space="preserve">: </w:t>
      </w:r>
      <w:r w:rsidR="00562ED2">
        <w:rPr>
          <w:bCs/>
          <w:color w:val="000000" w:themeColor="text1"/>
        </w:rPr>
        <w:t>26</w:t>
      </w:r>
      <w:r w:rsidR="00562ED2" w:rsidRPr="008606F6">
        <w:rPr>
          <w:bCs/>
          <w:color w:val="000000" w:themeColor="text1"/>
        </w:rPr>
        <w:t xml:space="preserve"> июля 202</w:t>
      </w:r>
      <w:r w:rsidR="00562ED2">
        <w:rPr>
          <w:bCs/>
          <w:color w:val="000000" w:themeColor="text1"/>
        </w:rPr>
        <w:t>3</w:t>
      </w:r>
      <w:r w:rsidR="00562ED2" w:rsidRPr="008606F6">
        <w:rPr>
          <w:bCs/>
          <w:color w:val="000000" w:themeColor="text1"/>
        </w:rPr>
        <w:t xml:space="preserve"> года</w:t>
      </w:r>
      <w:r w:rsidR="00124D5F" w:rsidRPr="008606F6">
        <w:rPr>
          <w:color w:val="000000" w:themeColor="text1"/>
        </w:rPr>
        <w:t xml:space="preserve">, 15-00 часов (времени г. </w:t>
      </w:r>
      <w:r w:rsidR="00316EB7">
        <w:rPr>
          <w:color w:val="000000" w:themeColor="text1"/>
        </w:rPr>
        <w:t>Астана</w:t>
      </w:r>
      <w:r w:rsidR="00124D5F" w:rsidRPr="008606F6">
        <w:rPr>
          <w:color w:val="000000" w:themeColor="text1"/>
        </w:rPr>
        <w:t>).</w:t>
      </w:r>
    </w:p>
    <w:p w14:paraId="0A8F5C6D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AE2DAC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54D175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A7F456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15D74F8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7E9CC1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501C35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63C9A4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32D801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A857C4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4E886B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91E6401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F6A587D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A588B1B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2E03D6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2ED1CF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33D950D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4B68A9A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9BEC6F1" w14:textId="77777777" w:rsidR="00316EB7" w:rsidRDefault="00316EB7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F4181B9" w14:textId="18ECA691" w:rsidR="002E0923" w:rsidRPr="008606F6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Дата и номер регистрации бюллетеня </w:t>
      </w:r>
    </w:p>
    <w:p w14:paraId="5F1A54C5" w14:textId="77777777" w:rsidR="002E0923" w:rsidRPr="008606F6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в АО «УКТМК»: № _____ </w:t>
      </w:r>
    </w:p>
    <w:p w14:paraId="1032FD1C" w14:textId="11E87D47" w:rsidR="00084F21" w:rsidRPr="008606F6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от «_____» _____________ </w:t>
      </w:r>
      <w:r w:rsidR="00124D5F"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202</w:t>
      </w:r>
      <w:r w:rsidR="00562ED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года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916AE9" w:rsidRPr="008606F6" w14:paraId="726C24DD" w14:textId="77777777" w:rsidTr="00701978">
        <w:tc>
          <w:tcPr>
            <w:tcW w:w="10632" w:type="dxa"/>
            <w:gridSpan w:val="2"/>
            <w:shd w:val="clear" w:color="auto" w:fill="auto"/>
          </w:tcPr>
          <w:p w14:paraId="3B48C9A2" w14:textId="70316249" w:rsidR="00B51229" w:rsidRPr="008606F6" w:rsidRDefault="00084F21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B51229" w:rsidRPr="008606F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Сведения об акционере АО «УКТМК» (далее – акционер)</w:t>
            </w:r>
            <w:r w:rsidR="00B51229" w:rsidRPr="008606F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br/>
            </w:r>
            <w:r w:rsidR="00B51229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(заполняются акционером</w:t>
            </w:r>
            <w:r w:rsidR="00376870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51229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либо его представителем)</w:t>
            </w:r>
          </w:p>
        </w:tc>
      </w:tr>
      <w:tr w:rsidR="00916AE9" w:rsidRPr="008606F6" w14:paraId="485AADB2" w14:textId="77777777" w:rsidTr="00701978">
        <w:trPr>
          <w:trHeight w:val="366"/>
        </w:trPr>
        <w:tc>
          <w:tcPr>
            <w:tcW w:w="4786" w:type="dxa"/>
            <w:shd w:val="clear" w:color="auto" w:fill="auto"/>
          </w:tcPr>
          <w:p w14:paraId="5E2495BA" w14:textId="77777777" w:rsidR="00376870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отчество/</w:t>
            </w:r>
          </w:p>
          <w:p w14:paraId="65ADFBCB" w14:textId="244EBB92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компании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со справкой о государственной регистрации (перерегистрации)</w:t>
            </w:r>
          </w:p>
          <w:p w14:paraId="7B7EA754" w14:textId="77777777" w:rsidR="009E6AFE" w:rsidRPr="008606F6" w:rsidRDefault="009E6AFE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CF2A65" w14:textId="171397A9" w:rsidR="003956B8" w:rsidRPr="008606F6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5B9A451F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14B41C34" w14:textId="77777777" w:rsidTr="00701978">
        <w:tc>
          <w:tcPr>
            <w:tcW w:w="4786" w:type="dxa"/>
            <w:shd w:val="clear" w:color="auto" w:fill="auto"/>
          </w:tcPr>
          <w:p w14:paraId="4E37FB40" w14:textId="77777777" w:rsidR="00B51229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ИИН/</w:t>
            </w:r>
            <w:r w:rsidR="00B51229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</w:t>
            </w:r>
          </w:p>
          <w:p w14:paraId="59C67408" w14:textId="44E632CF" w:rsidR="009E6AFE" w:rsidRPr="008606F6" w:rsidRDefault="009E6AFE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D5E461A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2AA8A129" w14:textId="77777777" w:rsidTr="00701978">
        <w:trPr>
          <w:trHeight w:val="333"/>
        </w:trPr>
        <w:tc>
          <w:tcPr>
            <w:tcW w:w="4786" w:type="dxa"/>
            <w:shd w:val="clear" w:color="auto" w:fill="auto"/>
          </w:tcPr>
          <w:p w14:paraId="76A8A621" w14:textId="559C3AE6" w:rsidR="00B51229" w:rsidRPr="008606F6" w:rsidRDefault="00B51229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</w:t>
            </w:r>
            <w:r w:rsidR="00DD3C31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(адрес), контактный телефон, электронный адрес</w:t>
            </w:r>
          </w:p>
          <w:p w14:paraId="658C7FB7" w14:textId="77777777" w:rsidR="009E6AFE" w:rsidRPr="008606F6" w:rsidRDefault="009E6AFE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52F113" w14:textId="77777777" w:rsidR="009E6AFE" w:rsidRPr="008606F6" w:rsidRDefault="009E6AFE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5D62A" w14:textId="5EA18CEF" w:rsidR="003956B8" w:rsidRPr="008606F6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EF5E6EB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7825A227" w14:textId="77777777" w:rsidTr="00701978">
        <w:tc>
          <w:tcPr>
            <w:tcW w:w="4786" w:type="dxa"/>
            <w:shd w:val="clear" w:color="auto" w:fill="auto"/>
          </w:tcPr>
          <w:p w14:paraId="3E280B86" w14:textId="77777777" w:rsidR="00376870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документа, удостоверяющего личность: номер, дата выдачи, кем выдан/</w:t>
            </w:r>
          </w:p>
          <w:p w14:paraId="5B339FD5" w14:textId="132B947B" w:rsidR="009E6AFE" w:rsidRPr="008606F6" w:rsidRDefault="00B735DC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Реквизиты, подтверждающие регистрацию юридического лица</w:t>
            </w:r>
          </w:p>
        </w:tc>
        <w:tc>
          <w:tcPr>
            <w:tcW w:w="5846" w:type="dxa"/>
            <w:shd w:val="clear" w:color="auto" w:fill="auto"/>
          </w:tcPr>
          <w:p w14:paraId="668785D1" w14:textId="77777777" w:rsidR="00B735DC" w:rsidRPr="008606F6" w:rsidRDefault="00B735DC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16D2D869" w14:textId="77777777" w:rsidTr="00701978">
        <w:trPr>
          <w:trHeight w:val="359"/>
        </w:trPr>
        <w:tc>
          <w:tcPr>
            <w:tcW w:w="4786" w:type="dxa"/>
            <w:shd w:val="clear" w:color="auto" w:fill="auto"/>
          </w:tcPr>
          <w:p w14:paraId="741EEF74" w14:textId="77777777" w:rsidR="00DD3C31" w:rsidRPr="008606F6" w:rsidRDefault="00B51229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 и 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либо представителя акционера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A22E362" w14:textId="61FA2CF9" w:rsidR="003956B8" w:rsidRPr="008606F6" w:rsidRDefault="00376870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и номер документа, удостоверяющего личность руководителя либо представителя акционера, дата выдачи, кем выдан</w:t>
            </w:r>
            <w:r w:rsidR="009E6AFE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(для юридического лица)</w:t>
            </w:r>
          </w:p>
        </w:tc>
        <w:tc>
          <w:tcPr>
            <w:tcW w:w="5846" w:type="dxa"/>
            <w:shd w:val="clear" w:color="auto" w:fill="auto"/>
          </w:tcPr>
          <w:p w14:paraId="7779CDA3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74DB5B08" w14:textId="77777777" w:rsidTr="00701978">
        <w:tc>
          <w:tcPr>
            <w:tcW w:w="4786" w:type="dxa"/>
            <w:shd w:val="clear" w:color="auto" w:fill="auto"/>
          </w:tcPr>
          <w:p w14:paraId="186F6202" w14:textId="77777777" w:rsidR="009E6AFE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голосующих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акций, </w:t>
            </w:r>
          </w:p>
          <w:p w14:paraId="12ADB6D7" w14:textId="7B62CD6A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принадлежащих акционеру</w:t>
            </w:r>
            <w:r w:rsidR="003956B8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  <w:r w:rsidR="003956B8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3E159A7" w14:textId="584964D2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47391B5B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090F1838" w14:textId="77777777" w:rsidTr="00701978">
        <w:tc>
          <w:tcPr>
            <w:tcW w:w="4786" w:type="dxa"/>
            <w:shd w:val="clear" w:color="auto" w:fill="auto"/>
          </w:tcPr>
          <w:p w14:paraId="5C7F639D" w14:textId="3EDB5A58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подпись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акционера/</w:t>
            </w:r>
          </w:p>
          <w:p w14:paraId="3B0EB760" w14:textId="77777777" w:rsidR="009E6AFE" w:rsidRPr="008606F6" w:rsidRDefault="002E0923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руководителя акционера </w:t>
            </w:r>
            <w:r w:rsidR="00D75B52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юридического лица </w:t>
            </w:r>
          </w:p>
          <w:p w14:paraId="71E8B3F0" w14:textId="040F9C01" w:rsidR="00F81ED4" w:rsidRPr="008606F6" w:rsidRDefault="002E0923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(либо его представителя)</w:t>
            </w:r>
          </w:p>
        </w:tc>
        <w:tc>
          <w:tcPr>
            <w:tcW w:w="5846" w:type="dxa"/>
            <w:shd w:val="clear" w:color="auto" w:fill="auto"/>
          </w:tcPr>
          <w:p w14:paraId="074BFBFF" w14:textId="77777777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2035061" w14:textId="77777777" w:rsidR="002E0923" w:rsidRPr="008606F6" w:rsidRDefault="002E0923" w:rsidP="004D615F">
      <w:pPr>
        <w:pStyle w:val="Default"/>
        <w:ind w:firstLine="709"/>
        <w:jc w:val="both"/>
        <w:rPr>
          <w:b/>
          <w:bCs/>
          <w:i/>
          <w:iCs/>
          <w:color w:val="000000" w:themeColor="text1"/>
        </w:rPr>
      </w:pPr>
    </w:p>
    <w:p w14:paraId="2F3C2181" w14:textId="1B35BEC7" w:rsidR="004D615F" w:rsidRPr="008606F6" w:rsidRDefault="004D615F" w:rsidP="004D615F">
      <w:pPr>
        <w:pStyle w:val="Default"/>
        <w:ind w:firstLine="709"/>
        <w:jc w:val="both"/>
        <w:rPr>
          <w:i/>
          <w:iCs/>
          <w:color w:val="000000" w:themeColor="text1"/>
        </w:rPr>
      </w:pPr>
      <w:r w:rsidRPr="008606F6">
        <w:rPr>
          <w:i/>
          <w:iCs/>
          <w:color w:val="000000" w:themeColor="text1"/>
        </w:rPr>
        <w:t xml:space="preserve">Об утверждении повестки дня Годового общего собрания акционеров </w:t>
      </w:r>
      <w:r w:rsidRPr="008606F6">
        <w:rPr>
          <w:i/>
          <w:iCs/>
          <w:color w:val="000000" w:themeColor="text1"/>
        </w:rPr>
        <w:br/>
        <w:t>АО «УКТМК».</w:t>
      </w:r>
    </w:p>
    <w:p w14:paraId="521586DD" w14:textId="4A89BDF8" w:rsidR="004D615F" w:rsidRPr="008606F6" w:rsidRDefault="00316EB7" w:rsidP="004D615F">
      <w:pPr>
        <w:pStyle w:val="Default"/>
        <w:ind w:firstLine="709"/>
        <w:jc w:val="both"/>
        <w:rPr>
          <w:color w:val="000000" w:themeColor="text1"/>
        </w:rPr>
      </w:pPr>
      <w:r w:rsidRPr="00316EB7">
        <w:rPr>
          <w:color w:val="000000" w:themeColor="text1"/>
        </w:rPr>
        <w:t>Утвердить следующую повестку дня Годового общего собрания акционеров АО «УКТМК», предложенную Советом директоров Общества (Решение №3 заочного заседания Совета директоров АО «УКТМК» от 23.06.2023 года)</w:t>
      </w:r>
      <w:r>
        <w:rPr>
          <w:color w:val="000000" w:themeColor="text1"/>
        </w:rPr>
        <w:t>.</w:t>
      </w:r>
    </w:p>
    <w:p w14:paraId="24CEA9CF" w14:textId="77777777" w:rsidR="009F5BE2" w:rsidRPr="008606F6" w:rsidRDefault="009F5BE2" w:rsidP="004D615F">
      <w:pPr>
        <w:pStyle w:val="Default"/>
        <w:ind w:firstLine="709"/>
        <w:jc w:val="center"/>
        <w:rPr>
          <w:color w:val="000000" w:themeColor="text1"/>
        </w:rPr>
      </w:pPr>
    </w:p>
    <w:p w14:paraId="37494BAD" w14:textId="3C0EF4B5" w:rsidR="004D615F" w:rsidRPr="00316EB7" w:rsidRDefault="004D615F" w:rsidP="00316EB7">
      <w:pPr>
        <w:pStyle w:val="Default"/>
        <w:jc w:val="center"/>
        <w:rPr>
          <w:b/>
          <w:bCs/>
          <w:color w:val="000000" w:themeColor="text1"/>
        </w:rPr>
      </w:pPr>
      <w:r w:rsidRPr="00316EB7">
        <w:rPr>
          <w:b/>
          <w:bCs/>
          <w:color w:val="000000" w:themeColor="text1"/>
        </w:rPr>
        <w:t xml:space="preserve">ПОВЕСТКА ДНЯ </w:t>
      </w:r>
    </w:p>
    <w:p w14:paraId="1EE3A77A" w14:textId="3EE8B3A2" w:rsidR="004D615F" w:rsidRPr="00316EB7" w:rsidRDefault="004D615F" w:rsidP="00316EB7">
      <w:pPr>
        <w:pStyle w:val="Default"/>
        <w:jc w:val="center"/>
        <w:rPr>
          <w:b/>
          <w:bCs/>
          <w:color w:val="000000" w:themeColor="text1"/>
        </w:rPr>
      </w:pPr>
      <w:r w:rsidRPr="00316EB7">
        <w:rPr>
          <w:b/>
          <w:bCs/>
          <w:color w:val="000000" w:themeColor="text1"/>
        </w:rPr>
        <w:t>Годового общего собрания акционеров АО «УКТМК»</w:t>
      </w:r>
    </w:p>
    <w:p w14:paraId="00402C57" w14:textId="77777777" w:rsidR="00916AE9" w:rsidRPr="008606F6" w:rsidRDefault="00916AE9" w:rsidP="004D615F">
      <w:pPr>
        <w:pStyle w:val="Default"/>
        <w:ind w:firstLine="709"/>
        <w:jc w:val="center"/>
        <w:rPr>
          <w:color w:val="000000" w:themeColor="text1"/>
        </w:rPr>
      </w:pPr>
    </w:p>
    <w:p w14:paraId="36A38995" w14:textId="77777777" w:rsidR="00316EB7" w:rsidRPr="00316EB7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Об утверждении годовой финансовой отчетности Общества за 2022 год.</w:t>
      </w:r>
    </w:p>
    <w:p w14:paraId="3AE1E1F6" w14:textId="4DBCC08B" w:rsidR="00316EB7" w:rsidRPr="00316EB7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порядка распределения чистого дохода Общества за 2022 год. </w:t>
      </w:r>
    </w:p>
    <w:p w14:paraId="06A66320" w14:textId="77777777" w:rsidR="00316EB7" w:rsidRPr="00316EB7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О дивидендах по итогам 2022 года.</w:t>
      </w:r>
    </w:p>
    <w:p w14:paraId="3835846A" w14:textId="77777777" w:rsidR="00316EB7" w:rsidRPr="00316EB7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Определение аудиторской организации, осуществляющей аудит Общества за 2023 год.</w:t>
      </w:r>
    </w:p>
    <w:p w14:paraId="38DAB0D6" w14:textId="77777777" w:rsidR="00316EB7" w:rsidRPr="00316EB7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О досрочном прекращении полномочий члена Совета директоров Общества и избрании нового члена Совета директоров Общества.</w:t>
      </w:r>
    </w:p>
    <w:p w14:paraId="58C6E91E" w14:textId="38BEDF67" w:rsidR="00124D5F" w:rsidRPr="008606F6" w:rsidRDefault="00316EB7" w:rsidP="00316EB7">
      <w:pPr>
        <w:pStyle w:val="a6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Рассмотрение вопросов об обращениях акционеров на действия Общества и его должностных лиц и итогах их рассмотрения</w:t>
      </w:r>
      <w:r w:rsidR="00124D5F" w:rsidRPr="008606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D9E0F2" w14:textId="77777777" w:rsidR="004D615F" w:rsidRPr="008606F6" w:rsidRDefault="004D615F" w:rsidP="004D615F">
      <w:pPr>
        <w:pStyle w:val="Default"/>
        <w:jc w:val="center"/>
        <w:rPr>
          <w:b/>
          <w:bCs/>
          <w:color w:val="000000" w:themeColor="text1"/>
        </w:rPr>
      </w:pPr>
    </w:p>
    <w:p w14:paraId="579765ED" w14:textId="1D6C6E3C" w:rsidR="004D615F" w:rsidRPr="008606F6" w:rsidRDefault="004D615F" w:rsidP="004D615F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>Принятое решение по вопросу:</w:t>
      </w:r>
    </w:p>
    <w:p w14:paraId="63CDAE2A" w14:textId="77777777" w:rsidR="004D615F" w:rsidRPr="008606F6" w:rsidRDefault="004D615F" w:rsidP="004D615F">
      <w:pPr>
        <w:pStyle w:val="Default"/>
        <w:jc w:val="center"/>
        <w:rPr>
          <w:b/>
          <w:bCs/>
          <w:color w:val="000000" w:themeColor="text1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4E58082" w14:textId="77777777" w:rsidTr="00777F9D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34D5C6E0" w14:textId="77777777" w:rsidTr="00777F9D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9B51A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59230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6436F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7611A178" w14:textId="77777777" w:rsidTr="00777F9D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B5925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84C8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DCA2A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E59C4F3" w14:textId="77777777" w:rsidR="004D615F" w:rsidRPr="008606F6" w:rsidRDefault="004D615F" w:rsidP="004D615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2A5D4ACF" w14:textId="77777777" w:rsidR="004D615F" w:rsidRPr="008606F6" w:rsidRDefault="004D615F" w:rsidP="004D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580B9DAC" w14:textId="77777777" w:rsidR="004D615F" w:rsidRPr="008606F6" w:rsidRDefault="004D615F" w:rsidP="004D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43CBB715" w14:textId="77777777" w:rsidR="009E6AFE" w:rsidRPr="008606F6" w:rsidRDefault="009E6AFE" w:rsidP="004D615F">
      <w:pPr>
        <w:pStyle w:val="Default"/>
        <w:rPr>
          <w:color w:val="000000" w:themeColor="text1"/>
        </w:rPr>
      </w:pPr>
    </w:p>
    <w:p w14:paraId="1C1DAA85" w14:textId="46C829A7" w:rsidR="004D615F" w:rsidRPr="008606F6" w:rsidRDefault="004D615F" w:rsidP="004D615F">
      <w:pPr>
        <w:pStyle w:val="Default"/>
        <w:rPr>
          <w:color w:val="000000" w:themeColor="text1"/>
        </w:rPr>
      </w:pPr>
      <w:r w:rsidRPr="008606F6">
        <w:rPr>
          <w:color w:val="000000" w:themeColor="text1"/>
        </w:rPr>
        <w:t xml:space="preserve">Подпись, дата: _________________ «____» ________ </w:t>
      </w:r>
      <w:r w:rsidR="00124D5F" w:rsidRPr="008606F6">
        <w:rPr>
          <w:color w:val="000000" w:themeColor="text1"/>
        </w:rPr>
        <w:t>202</w:t>
      </w:r>
      <w:r w:rsidR="00316EB7">
        <w:rPr>
          <w:color w:val="000000" w:themeColor="text1"/>
          <w:lang w:val="kk-KZ"/>
        </w:rPr>
        <w:t>3</w:t>
      </w:r>
      <w:r w:rsidRPr="008606F6">
        <w:rPr>
          <w:color w:val="000000" w:themeColor="text1"/>
        </w:rPr>
        <w:t xml:space="preserve"> года</w:t>
      </w:r>
    </w:p>
    <w:p w14:paraId="419D601D" w14:textId="77777777" w:rsidR="00376870" w:rsidRPr="008606F6" w:rsidRDefault="00376870" w:rsidP="003212DE">
      <w:pPr>
        <w:pStyle w:val="Default"/>
        <w:jc w:val="center"/>
        <w:rPr>
          <w:b/>
          <w:bCs/>
          <w:color w:val="000000" w:themeColor="text1"/>
        </w:rPr>
      </w:pPr>
    </w:p>
    <w:p w14:paraId="09D1A3E8" w14:textId="77777777" w:rsidR="00316EB7" w:rsidRDefault="00316EB7" w:rsidP="003212DE">
      <w:pPr>
        <w:pStyle w:val="Default"/>
        <w:jc w:val="center"/>
        <w:rPr>
          <w:b/>
          <w:bCs/>
          <w:color w:val="000000" w:themeColor="text1"/>
        </w:rPr>
      </w:pPr>
    </w:p>
    <w:p w14:paraId="6F268A7F" w14:textId="07F2D492" w:rsidR="003212DE" w:rsidRPr="008606F6" w:rsidRDefault="003212DE" w:rsidP="003212DE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lastRenderedPageBreak/>
        <w:t>ПОВЕСТКА ДНЯ</w:t>
      </w:r>
    </w:p>
    <w:p w14:paraId="349C0B3F" w14:textId="77777777" w:rsidR="003212DE" w:rsidRPr="008606F6" w:rsidRDefault="003212DE" w:rsidP="003212DE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>Годового общего собрания акционеров АО «УКТМК»</w:t>
      </w:r>
    </w:p>
    <w:p w14:paraId="616832F2" w14:textId="77777777" w:rsidR="003212DE" w:rsidRPr="008606F6" w:rsidRDefault="003212DE" w:rsidP="003212DE">
      <w:pPr>
        <w:pStyle w:val="Default"/>
        <w:tabs>
          <w:tab w:val="left" w:pos="1470"/>
        </w:tabs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ab/>
      </w:r>
    </w:p>
    <w:p w14:paraId="75775D8E" w14:textId="77777777" w:rsidR="003212DE" w:rsidRPr="008606F6" w:rsidRDefault="003212DE" w:rsidP="003212DE">
      <w:pPr>
        <w:pStyle w:val="Default"/>
        <w:tabs>
          <w:tab w:val="left" w:pos="1470"/>
        </w:tabs>
        <w:rPr>
          <w:b/>
          <w:bCs/>
          <w:i/>
          <w:iCs/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            </w:t>
      </w:r>
      <w:r w:rsidRPr="008606F6">
        <w:rPr>
          <w:b/>
          <w:bCs/>
          <w:i/>
          <w:iCs/>
          <w:color w:val="000000" w:themeColor="text1"/>
          <w:u w:val="single"/>
        </w:rPr>
        <w:t>Вопрос №1 повестки дня</w:t>
      </w:r>
      <w:r w:rsidRPr="008606F6">
        <w:rPr>
          <w:b/>
          <w:bCs/>
          <w:i/>
          <w:iCs/>
          <w:color w:val="000000" w:themeColor="text1"/>
        </w:rPr>
        <w:t>:</w:t>
      </w:r>
    </w:p>
    <w:p w14:paraId="31F6062D" w14:textId="77777777" w:rsidR="00316EB7" w:rsidRPr="00316EB7" w:rsidRDefault="00316EB7" w:rsidP="00316EB7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i/>
          <w:iCs/>
          <w:color w:val="000000" w:themeColor="text1"/>
          <w:sz w:val="24"/>
          <w:szCs w:val="24"/>
        </w:rPr>
        <w:t>1. Об утверждении годовой финансовой отчетности Общества за 2022 год.</w:t>
      </w:r>
    </w:p>
    <w:p w14:paraId="4657CC7B" w14:textId="77777777" w:rsidR="00316EB7" w:rsidRPr="00316EB7" w:rsidRDefault="00316EB7" w:rsidP="00316EB7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Годовая финансовая отчетность Общества за 2022 год предварительно утверждена Советом директоров АО «УКТМК», проверена Службой внутреннего аудита Общества и аудитором Общества – ТОО «</w:t>
      </w:r>
      <w:proofErr w:type="spellStart"/>
      <w:r w:rsidRPr="00316EB7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316EB7">
        <w:rPr>
          <w:rFonts w:ascii="Times New Roman" w:hAnsi="Times New Roman"/>
          <w:color w:val="000000" w:themeColor="text1"/>
          <w:sz w:val="24"/>
          <w:szCs w:val="24"/>
        </w:rPr>
        <w:t xml:space="preserve"> Kazakhstan». </w:t>
      </w:r>
    </w:p>
    <w:p w14:paraId="336D1D37" w14:textId="314C663F" w:rsidR="00124D5F" w:rsidRPr="00316EB7" w:rsidRDefault="00316EB7" w:rsidP="00316EB7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B7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7) пункта 1 статьи 36 Закона Республики Казахстан «Об акционерных обществах» Годовому общему собранию акционеров АО «УКТМК» предлагается утвердить годовую финансовую отчетность Общества за 2022 год, согласно Приложению №1 к настоящему бюллетеню</w:t>
      </w:r>
      <w:r w:rsidR="00124D5F" w:rsidRPr="0031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0D60ED" w14:textId="20D76AC6" w:rsidR="003212DE" w:rsidRPr="008606F6" w:rsidRDefault="003212DE" w:rsidP="009F2859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74C218A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№1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A85EC17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EAF82E0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36287EA7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C99C0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33471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F96C9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3A075AB0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F9A25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503E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02F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72ED3F3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2EBF0DE4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7284AE01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671455D2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D4411" w14:textId="698116E1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6D98ED6E" w14:textId="39F0E73E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9E3FB81" w14:textId="77777777" w:rsidR="005D5831" w:rsidRPr="008606F6" w:rsidRDefault="005D5831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ED98A14" w14:textId="77777777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№2 повестки дня:</w:t>
      </w:r>
    </w:p>
    <w:p w14:paraId="415E4443" w14:textId="0942189B" w:rsidR="00124D5F" w:rsidRPr="008606F6" w:rsidRDefault="00124D5F" w:rsidP="00124D5F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="00316E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порядка распределения чистого дохода Общества за 202</w:t>
      </w:r>
      <w:r w:rsidR="00316E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год.</w:t>
      </w:r>
    </w:p>
    <w:p w14:paraId="3E5BC53A" w14:textId="0F5375FA" w:rsidR="00316EB7" w:rsidRPr="00316EB7" w:rsidRDefault="00316EB7" w:rsidP="00316EB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Совет директоров Общества рекомендовал Годовому общему собранию акционеров АО «УКТМК» утвердить порядок распределения чистого дохода Общества за 2022 год в сумме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16EB7">
        <w:rPr>
          <w:rFonts w:ascii="Times New Roman" w:hAnsi="Times New Roman"/>
          <w:sz w:val="24"/>
          <w:szCs w:val="24"/>
        </w:rPr>
        <w:t xml:space="preserve"> 6 млрд. 741 млн. 141 тыс. тенге, по следующим направлениям:</w:t>
      </w:r>
    </w:p>
    <w:p w14:paraId="61AA1F81" w14:textId="77777777" w:rsidR="00316EB7" w:rsidRPr="00316EB7" w:rsidRDefault="00316EB7" w:rsidP="00316EB7">
      <w:pPr>
        <w:pStyle w:val="a6"/>
        <w:numPr>
          <w:ilvl w:val="0"/>
          <w:numId w:val="1"/>
        </w:numPr>
        <w:tabs>
          <w:tab w:val="left" w:pos="993"/>
          <w:tab w:val="left" w:pos="37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91 млн. 724 тыс. тенге – на дивиденды;</w:t>
      </w:r>
    </w:p>
    <w:p w14:paraId="5687851C" w14:textId="77777777" w:rsidR="00316EB7" w:rsidRPr="00316EB7" w:rsidRDefault="00316EB7" w:rsidP="00316EB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6 млрд. 649 млн. 417 тыс. тенге – на инвестиции в техническое перевооружение, научно-исследовательские работы и приобретение основных средств АО «УКТМК».</w:t>
      </w:r>
    </w:p>
    <w:p w14:paraId="7B4FD04B" w14:textId="280A5692" w:rsidR="00124D5F" w:rsidRPr="00316EB7" w:rsidRDefault="00316EB7" w:rsidP="00316EB7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В соответствии с подпунктом 8) пункта 1 статьи 36 Закона Республики Казахстан «Об акционерных обществах» Годовому общему собранию акционеров АО «УКТМК» предлагается утвердить рекомендованный Советом директоров порядок распределения чистого дохода Общества за 2022 год</w:t>
      </w:r>
      <w:r w:rsidR="00124D5F" w:rsidRPr="00316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40E1A" w14:textId="77777777" w:rsidR="003212DE" w:rsidRPr="008606F6" w:rsidRDefault="003212DE" w:rsidP="003212DE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7DE566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40454716"/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№2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1624EA98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BD62789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55CAB8FD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7966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29D8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0EC7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1B91D771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B3C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9CE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55D8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502C3F8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21489978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793458AC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683AB4A5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10904" w14:textId="446C493A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bookmarkEnd w:id="1"/>
    <w:p w14:paraId="5917FBB3" w14:textId="77777777" w:rsidR="00030B12" w:rsidRPr="008606F6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C5C01A0" w14:textId="48B0FE98" w:rsidR="00030B12" w:rsidRPr="008606F6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41E6125" w14:textId="081FF08D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№3 повестки дня:</w:t>
      </w:r>
    </w:p>
    <w:p w14:paraId="61FC3807" w14:textId="44310B22" w:rsidR="00124D5F" w:rsidRPr="008606F6" w:rsidRDefault="00124D5F" w:rsidP="00124D5F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3.О дивидендах по итогам 202</w:t>
      </w:r>
      <w:r w:rsidR="00316E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года.</w:t>
      </w:r>
    </w:p>
    <w:p w14:paraId="5D358CAF" w14:textId="77777777" w:rsidR="00316EB7" w:rsidRPr="00316EB7" w:rsidRDefault="00316EB7" w:rsidP="00316EB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Совет директоров Общества рекомендовал Годовому общему собранию акционеров АО «УКТМК» начислить дивиденды:</w:t>
      </w:r>
    </w:p>
    <w:p w14:paraId="6A631061" w14:textId="77777777" w:rsidR="00316EB7" w:rsidRPr="00316EB7" w:rsidRDefault="00316EB7" w:rsidP="00316E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по привилегированным акциям в размере 850 тенге на 1 привилегированную акцию;</w:t>
      </w:r>
    </w:p>
    <w:p w14:paraId="75784E46" w14:textId="77777777" w:rsidR="00316EB7" w:rsidRPr="00316EB7" w:rsidRDefault="00316EB7" w:rsidP="00316E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по простым акциям в размере 0 тенге на 1 простую акцию.</w:t>
      </w:r>
    </w:p>
    <w:p w14:paraId="18B5D7F5" w14:textId="77777777" w:rsidR="00316EB7" w:rsidRPr="00316EB7" w:rsidRDefault="00316EB7" w:rsidP="00316EB7">
      <w:pPr>
        <w:pStyle w:val="a6"/>
        <w:ind w:firstLine="709"/>
        <w:jc w:val="both"/>
      </w:pPr>
    </w:p>
    <w:p w14:paraId="235FC8FF" w14:textId="53810BFD" w:rsidR="00316EB7" w:rsidRPr="00316EB7" w:rsidRDefault="00316EB7" w:rsidP="00316EB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lastRenderedPageBreak/>
        <w:t xml:space="preserve">Официальной датой начала выплаты дивидендов считать «15» августа 2023 года. </w:t>
      </w:r>
    </w:p>
    <w:p w14:paraId="2CAE91F7" w14:textId="77777777" w:rsidR="00316EB7" w:rsidRPr="00316EB7" w:rsidRDefault="00316EB7" w:rsidP="00316EB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Список акционеров – владельцев привилегированных акций, имеющих право на получение дивидендов, составить на основании данных системы реестров держателей акций по состоянию на «03» августа 2023 года.</w:t>
      </w:r>
    </w:p>
    <w:p w14:paraId="40227477" w14:textId="77777777" w:rsidR="00316EB7" w:rsidRPr="00316EB7" w:rsidRDefault="00316EB7" w:rsidP="00316EB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Выплату дивидендов физическим лицам производить наличными в кассе Общества, а также в безналичной форме на актуальные банковские реквизиты акционера, указанные в системе реестров держателей ценных бумаг АО «Центральный депозитарий ценных бумаг», юридическим лицам - в безналичной форме.</w:t>
      </w:r>
    </w:p>
    <w:p w14:paraId="01CDBB49" w14:textId="04DADADE" w:rsidR="003212DE" w:rsidRPr="00316EB7" w:rsidRDefault="00316EB7" w:rsidP="00316EB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EB7">
        <w:rPr>
          <w:rFonts w:ascii="Times New Roman" w:hAnsi="Times New Roman"/>
          <w:sz w:val="24"/>
          <w:szCs w:val="24"/>
        </w:rPr>
        <w:t>В соответствии с пунктом 1 статьи 22, 23, 24 и подпунктом 8) пункта 1 статьи 36 Закона Республики Казахстан «Об акционерных обществах» предлагается утвердить рекомендованный Советом директоров размер и порядок выплаты дивидендов по итогам 2022 года</w:t>
      </w:r>
      <w:r w:rsidR="00124D5F" w:rsidRPr="00316E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595517" w14:textId="77777777" w:rsidR="00124D5F" w:rsidRPr="008606F6" w:rsidRDefault="00124D5F" w:rsidP="00124D5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1C171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№3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707220B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3A6EBE2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42D8075C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4232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57825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EE94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11486884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F219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C7DF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6F0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1DE44EE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17B1FA0F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21D2C0CE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2D3B70E2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663F8" w14:textId="6EEB912E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3C0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14:paraId="5F160113" w14:textId="77777777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16D0A673" w14:textId="77777777" w:rsidR="00F23A43" w:rsidRPr="008606F6" w:rsidRDefault="00F23A43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A3429E4" w14:textId="61F533CA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№4 повестки дня:</w:t>
      </w:r>
    </w:p>
    <w:p w14:paraId="62D80F9E" w14:textId="3B00FF1D" w:rsidR="00124D5F" w:rsidRPr="008606F6" w:rsidRDefault="00124D5F" w:rsidP="00124D5F">
      <w:pPr>
        <w:pStyle w:val="a6"/>
        <w:ind w:firstLine="709"/>
        <w:jc w:val="both"/>
        <w:rPr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="00316E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Определение аудиторской организации, осуществляющей аудит Общества за 202</w:t>
      </w:r>
      <w:r w:rsidR="00316E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год.</w:t>
      </w:r>
    </w:p>
    <w:p w14:paraId="2DE2BC43" w14:textId="77777777" w:rsidR="000D7BA9" w:rsidRPr="000D7BA9" w:rsidRDefault="000D7BA9" w:rsidP="000D7BA9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BA9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6) пункта 1 статьи 36 Закона Республики Казахстан «Об акционерных обществах» определить ТОО «</w:t>
      </w:r>
      <w:proofErr w:type="spellStart"/>
      <w:r w:rsidRPr="000D7BA9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0D7BA9">
        <w:rPr>
          <w:rFonts w:ascii="Times New Roman" w:hAnsi="Times New Roman"/>
          <w:color w:val="000000" w:themeColor="text1"/>
          <w:sz w:val="24"/>
          <w:szCs w:val="24"/>
        </w:rPr>
        <w:t xml:space="preserve"> Kazakhstan» аудитором Общества за 2023 год.</w:t>
      </w:r>
    </w:p>
    <w:p w14:paraId="6C51B0FE" w14:textId="5F1E7026" w:rsidR="000D7BA9" w:rsidRPr="000D7BA9" w:rsidRDefault="000D7BA9" w:rsidP="000D7BA9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BA9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0D7BA9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0D7BA9">
        <w:rPr>
          <w:rFonts w:ascii="Times New Roman" w:hAnsi="Times New Roman"/>
          <w:color w:val="000000" w:themeColor="text1"/>
          <w:sz w:val="24"/>
          <w:szCs w:val="24"/>
        </w:rPr>
        <w:t xml:space="preserve"> Kazakhstan» проводи</w:t>
      </w:r>
      <w:r w:rsidR="00715221">
        <w:rPr>
          <w:rFonts w:ascii="Times New Roman" w:hAnsi="Times New Roman"/>
          <w:color w:val="000000" w:themeColor="text1"/>
          <w:sz w:val="24"/>
          <w:szCs w:val="24"/>
        </w:rPr>
        <w:t xml:space="preserve">ло </w:t>
      </w:r>
      <w:r w:rsidRPr="000D7BA9">
        <w:rPr>
          <w:rFonts w:ascii="Times New Roman" w:hAnsi="Times New Roman"/>
          <w:color w:val="000000" w:themeColor="text1"/>
          <w:sz w:val="24"/>
          <w:szCs w:val="24"/>
        </w:rPr>
        <w:t xml:space="preserve">аудит АО «УКТМК» </w:t>
      </w:r>
      <w:r w:rsidR="00715221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0D7BA9">
        <w:rPr>
          <w:rFonts w:ascii="Times New Roman" w:hAnsi="Times New Roman"/>
          <w:color w:val="000000" w:themeColor="text1"/>
          <w:sz w:val="24"/>
          <w:szCs w:val="24"/>
        </w:rPr>
        <w:t>2022 год</w:t>
      </w:r>
      <w:r w:rsidR="00715221">
        <w:rPr>
          <w:rFonts w:ascii="Times New Roman" w:hAnsi="Times New Roman"/>
          <w:color w:val="000000" w:themeColor="text1"/>
          <w:sz w:val="24"/>
          <w:szCs w:val="24"/>
        </w:rPr>
        <w:t xml:space="preserve">у, </w:t>
      </w:r>
      <w:r w:rsidRPr="000D7BA9">
        <w:rPr>
          <w:rFonts w:ascii="Times New Roman" w:hAnsi="Times New Roman"/>
          <w:color w:val="000000" w:themeColor="text1"/>
          <w:sz w:val="24"/>
          <w:szCs w:val="24"/>
        </w:rPr>
        <w:t>каких-либо замечаний к качеству и срокам предоставляемых ими услуг не было.</w:t>
      </w:r>
    </w:p>
    <w:p w14:paraId="645FE03E" w14:textId="14FFFD7B" w:rsidR="00B318D1" w:rsidRPr="008606F6" w:rsidRDefault="000D7BA9" w:rsidP="000D7BA9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BA9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0D7BA9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0D7BA9">
        <w:rPr>
          <w:rFonts w:ascii="Times New Roman" w:hAnsi="Times New Roman"/>
          <w:color w:val="000000" w:themeColor="text1"/>
          <w:sz w:val="24"/>
          <w:szCs w:val="24"/>
        </w:rPr>
        <w:t xml:space="preserve"> Kazakhstan» - имеет государственную лицензию на занятие аудиторской деятельностью, выданную в соответствии с законодательством Республики Казахстан, входит в перечень аудиторских организаций, признаваемых KASE по I категории, соответствующих квалификационным требованиям к аудиторским организациям в Республике Казахстан</w:t>
      </w:r>
      <w:r w:rsidR="003710CE" w:rsidRPr="008606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0A8225" w14:textId="77777777" w:rsidR="003710CE" w:rsidRPr="008606F6" w:rsidRDefault="003710CE" w:rsidP="003710C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40C27C" w14:textId="127C3F0E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№4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5C88EDAB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E7201FC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274283CE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312F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B4F4B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DC7B1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3F43D65E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739A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B578B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A38DA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8839F74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0C12B2BC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445F8234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1F12EFAA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12061" w14:textId="5248610F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D7B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58C3F7FD" w14:textId="515A3E1E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0E0DDCAE" w14:textId="77777777" w:rsidR="00C02335" w:rsidRPr="008606F6" w:rsidRDefault="00C02335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2D3783C3" w14:textId="77777777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№5 повестки дня:</w:t>
      </w:r>
    </w:p>
    <w:p w14:paraId="33CB5A9E" w14:textId="664B3A47" w:rsidR="00124D5F" w:rsidRPr="000D7BA9" w:rsidRDefault="00124D5F" w:rsidP="00124D5F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7BA9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0D7BA9" w:rsidRPr="000D7BA9">
        <w:rPr>
          <w:rFonts w:ascii="Times New Roman" w:hAnsi="Times New Roman"/>
          <w:i/>
          <w:iCs/>
          <w:sz w:val="24"/>
          <w:szCs w:val="24"/>
        </w:rPr>
        <w:t>О досрочном прекращении полномочий члена Совета директоров Общества и избрании нового члена Совета директоров Общества</w:t>
      </w:r>
      <w:r w:rsidRPr="000D7B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B22FB1" w14:textId="77777777" w:rsidR="000D7BA9" w:rsidRPr="000D7BA9" w:rsidRDefault="000D7BA9" w:rsidP="000D7BA9">
      <w:pPr>
        <w:pStyle w:val="a6"/>
        <w:ind w:firstLine="709"/>
        <w:jc w:val="both"/>
        <w:rPr>
          <w:rStyle w:val="itemtext1"/>
          <w:rFonts w:ascii="Times New Roman" w:hAnsi="Times New Roman"/>
          <w:color w:val="auto"/>
          <w:sz w:val="24"/>
          <w:szCs w:val="24"/>
        </w:rPr>
      </w:pP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>В связи с получением 06 июня 2023 года от члена Совета Директоров АО «УКТМК» представителя акционера от компании</w:t>
      </w:r>
      <w:r w:rsidRPr="000D7BA9">
        <w:rPr>
          <w:rFonts w:ascii="Times New Roman" w:hAnsi="Times New Roman"/>
          <w:sz w:val="24"/>
          <w:szCs w:val="24"/>
        </w:rPr>
        <w:t xml:space="preserve"> </w:t>
      </w: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>NEW METAL INVESTMENTS PTE. LTD. г-на А. Пирметова уведомления о досрочном прекращении его полномочий с 12 июня 2023 года, необходимо рассмотреть вопрос об изменениях в составе Совета директоров Общества.</w:t>
      </w:r>
    </w:p>
    <w:p w14:paraId="13DC5C5D" w14:textId="25466811" w:rsidR="000D7BA9" w:rsidRPr="000D7BA9" w:rsidRDefault="00AE1AA0" w:rsidP="000D7BA9">
      <w:pPr>
        <w:pStyle w:val="a6"/>
        <w:ind w:firstLine="709"/>
        <w:jc w:val="both"/>
        <w:rPr>
          <w:rStyle w:val="itemtext1"/>
          <w:rFonts w:ascii="Times New Roman" w:hAnsi="Times New Roman"/>
          <w:color w:val="auto"/>
          <w:sz w:val="24"/>
          <w:szCs w:val="24"/>
        </w:rPr>
      </w:pPr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 xml:space="preserve">От компании NEW METAL INVESTMENTS PTE. LTD. получено предложение о включении в состав Совета директоров Общества нового представителя в лице </w:t>
      </w:r>
      <w:proofErr w:type="spellStart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>Жуламанова</w:t>
      </w:r>
      <w:proofErr w:type="spellEnd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>Бакитжана</w:t>
      </w:r>
      <w:proofErr w:type="spellEnd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>Толевжановича</w:t>
      </w:r>
      <w:proofErr w:type="spellEnd"/>
      <w:r w:rsidRPr="00492370">
        <w:rPr>
          <w:rStyle w:val="itemtext1"/>
          <w:rFonts w:ascii="Times New Roman" w:hAnsi="Times New Roman"/>
          <w:color w:val="auto"/>
          <w:sz w:val="24"/>
          <w:szCs w:val="24"/>
        </w:rPr>
        <w:t xml:space="preserve"> (резюме прилагается, Приложение №2).</w:t>
      </w:r>
    </w:p>
    <w:p w14:paraId="07D02512" w14:textId="77777777" w:rsidR="000D7BA9" w:rsidRPr="000D7BA9" w:rsidRDefault="000D7BA9" w:rsidP="000D7B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BA9">
        <w:rPr>
          <w:rFonts w:ascii="Times New Roman" w:hAnsi="Times New Roman"/>
          <w:sz w:val="24"/>
          <w:szCs w:val="24"/>
        </w:rPr>
        <w:lastRenderedPageBreak/>
        <w:t>В соответствии с подпунктом 5) пункта 2 статьи 36 Закона РК «Об Акционерных обществах» (далее - Закона об АО) вопрос о досрочном прекращении полномочий и избрании нового члена Совета директоров Общества относится к исключительной компетенции общего собрания акционеров.</w:t>
      </w:r>
    </w:p>
    <w:p w14:paraId="572AC960" w14:textId="77777777" w:rsidR="000D7BA9" w:rsidRPr="000D7BA9" w:rsidRDefault="000D7BA9" w:rsidP="000D7B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BA9">
        <w:rPr>
          <w:rFonts w:ascii="Times New Roman" w:hAnsi="Times New Roman"/>
          <w:sz w:val="24"/>
          <w:szCs w:val="24"/>
        </w:rPr>
        <w:t>Согласно пункту 4 статьи 55 Закона об АО, досрочное прекращение полномочий члена совета директоров по его инициативе осуществляется на основании письменного уведомления совета директоров.</w:t>
      </w:r>
    </w:p>
    <w:p w14:paraId="1F7C5DAA" w14:textId="77777777" w:rsidR="000D7BA9" w:rsidRPr="000D7BA9" w:rsidRDefault="000D7BA9" w:rsidP="000D7B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BA9">
        <w:rPr>
          <w:rFonts w:ascii="Times New Roman" w:hAnsi="Times New Roman"/>
          <w:sz w:val="24"/>
          <w:szCs w:val="24"/>
        </w:rPr>
        <w:t>Полномочия такого члена совета директоров прекращаются с момента получения указанного уведомления советом директоров, если в уведомлении не указана дата досрочного прекращения полномочий члена совета директоров.</w:t>
      </w:r>
    </w:p>
    <w:p w14:paraId="01220AEB" w14:textId="77777777" w:rsidR="000D7BA9" w:rsidRPr="000D7BA9" w:rsidRDefault="000D7BA9" w:rsidP="000D7B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 xml:space="preserve">Учитывая вышеизложенное, </w:t>
      </w:r>
      <w:r w:rsidRPr="000D7BA9">
        <w:rPr>
          <w:rFonts w:ascii="Times New Roman" w:hAnsi="Times New Roman"/>
          <w:sz w:val="24"/>
          <w:szCs w:val="24"/>
        </w:rPr>
        <w:t>Внеочередному общему собранию акционеров Общества предлагается:</w:t>
      </w:r>
    </w:p>
    <w:p w14:paraId="120989C7" w14:textId="77777777" w:rsidR="000D7BA9" w:rsidRPr="000D7BA9" w:rsidRDefault="000D7BA9" w:rsidP="000D7B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BA9">
        <w:rPr>
          <w:rFonts w:ascii="Times New Roman" w:hAnsi="Times New Roman"/>
          <w:sz w:val="24"/>
          <w:szCs w:val="24"/>
        </w:rPr>
        <w:t>1)</w:t>
      </w:r>
      <w:r w:rsidRPr="000D7BA9">
        <w:rPr>
          <w:rFonts w:ascii="Times New Roman" w:hAnsi="Times New Roman"/>
          <w:sz w:val="24"/>
          <w:szCs w:val="24"/>
        </w:rPr>
        <w:tab/>
        <w:t xml:space="preserve">досрочно </w:t>
      </w: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>с 12 июня 2023 года</w:t>
      </w:r>
      <w:r w:rsidRPr="000D7BA9">
        <w:rPr>
          <w:rFonts w:ascii="Times New Roman" w:hAnsi="Times New Roman"/>
          <w:sz w:val="24"/>
          <w:szCs w:val="24"/>
        </w:rPr>
        <w:t xml:space="preserve"> прекратить полномочия члена </w:t>
      </w: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>Совета директоров АО «УКТМК», представителя акционера от компании</w:t>
      </w:r>
      <w:r w:rsidRPr="000D7BA9">
        <w:rPr>
          <w:rFonts w:ascii="Times New Roman" w:hAnsi="Times New Roman"/>
          <w:sz w:val="24"/>
          <w:szCs w:val="24"/>
        </w:rPr>
        <w:t xml:space="preserve"> </w:t>
      </w:r>
      <w:r w:rsidRPr="000D7BA9">
        <w:rPr>
          <w:rStyle w:val="itemtext1"/>
          <w:rFonts w:ascii="Times New Roman" w:hAnsi="Times New Roman"/>
          <w:color w:val="auto"/>
          <w:sz w:val="24"/>
          <w:szCs w:val="24"/>
        </w:rPr>
        <w:t xml:space="preserve">NEW METAL INVESTMENTS PTE. LTD. – Пирметова </w:t>
      </w:r>
      <w:r w:rsidRPr="000D7BA9">
        <w:rPr>
          <w:rFonts w:ascii="Times New Roman" w:hAnsi="Times New Roman"/>
          <w:sz w:val="24"/>
          <w:szCs w:val="24"/>
        </w:rPr>
        <w:t xml:space="preserve">Алишера </w:t>
      </w:r>
      <w:proofErr w:type="spellStart"/>
      <w:r w:rsidRPr="000D7BA9">
        <w:rPr>
          <w:rFonts w:ascii="Times New Roman" w:hAnsi="Times New Roman"/>
          <w:sz w:val="24"/>
          <w:szCs w:val="24"/>
        </w:rPr>
        <w:t>Хабибуллаевича</w:t>
      </w:r>
      <w:proofErr w:type="spellEnd"/>
      <w:r w:rsidRPr="000D7BA9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14:paraId="622C93F5" w14:textId="0A01ACD6" w:rsidR="00C02335" w:rsidRPr="000D7BA9" w:rsidRDefault="000D7BA9" w:rsidP="00AE1AA0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A9">
        <w:rPr>
          <w:rFonts w:ascii="Times New Roman" w:hAnsi="Times New Roman"/>
          <w:sz w:val="24"/>
          <w:szCs w:val="24"/>
        </w:rPr>
        <w:t>2)</w:t>
      </w:r>
      <w:r w:rsidRPr="000D7BA9">
        <w:rPr>
          <w:rFonts w:ascii="Times New Roman" w:hAnsi="Times New Roman"/>
          <w:sz w:val="24"/>
          <w:szCs w:val="24"/>
        </w:rPr>
        <w:tab/>
      </w:r>
      <w:r w:rsidR="00FC53A7" w:rsidRPr="00FC53A7">
        <w:rPr>
          <w:rFonts w:ascii="Times New Roman" w:hAnsi="Times New Roman"/>
          <w:sz w:val="24"/>
          <w:szCs w:val="24"/>
        </w:rPr>
        <w:t xml:space="preserve">избрать нового члена Совета директоров АО «УКТМК», представителя акционера от компании NEW METAL INVESTMENTS PTE. LTD. – </w:t>
      </w:r>
      <w:proofErr w:type="spellStart"/>
      <w:r w:rsidR="00FC53A7" w:rsidRPr="00FC53A7">
        <w:rPr>
          <w:rFonts w:ascii="Times New Roman" w:hAnsi="Times New Roman"/>
          <w:sz w:val="24"/>
          <w:szCs w:val="24"/>
        </w:rPr>
        <w:t>Жуламанова</w:t>
      </w:r>
      <w:proofErr w:type="spellEnd"/>
      <w:r w:rsidR="00FC53A7" w:rsidRPr="00FC5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3A7" w:rsidRPr="00FC53A7">
        <w:rPr>
          <w:rFonts w:ascii="Times New Roman" w:hAnsi="Times New Roman"/>
          <w:sz w:val="24"/>
          <w:szCs w:val="24"/>
        </w:rPr>
        <w:t>Бакитжана</w:t>
      </w:r>
      <w:proofErr w:type="spellEnd"/>
      <w:r w:rsidR="00FC53A7" w:rsidRPr="00FC5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3A7" w:rsidRPr="00FC53A7">
        <w:rPr>
          <w:rFonts w:ascii="Times New Roman" w:hAnsi="Times New Roman"/>
          <w:sz w:val="24"/>
          <w:szCs w:val="24"/>
        </w:rPr>
        <w:t>Толевжановича</w:t>
      </w:r>
      <w:proofErr w:type="spellEnd"/>
      <w:r w:rsidR="00FC53A7" w:rsidRPr="00FC53A7">
        <w:rPr>
          <w:rFonts w:ascii="Times New Roman" w:hAnsi="Times New Roman"/>
          <w:sz w:val="24"/>
          <w:szCs w:val="24"/>
        </w:rPr>
        <w:t xml:space="preserve"> с даты проведения настоящего собрания до окончания срока полномочий членов Совета директоров Общества</w:t>
      </w:r>
      <w:r w:rsidR="00C02335" w:rsidRPr="000D7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8F9B0" w14:textId="26EF5A5E" w:rsidR="00C02335" w:rsidRPr="008606F6" w:rsidRDefault="00C02335" w:rsidP="00C02335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566DF" w14:textId="633501F5" w:rsidR="003212DE" w:rsidRPr="008606F6" w:rsidRDefault="003212DE" w:rsidP="00C02335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№5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2BE130E1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FD84F42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136026D6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54D12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B149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02034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55C3FC23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9F34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E8853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AA5A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5AACA274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791D016D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68CC9CB2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7D8AF4CA" w14:textId="77777777" w:rsidR="00F430E8" w:rsidRPr="008606F6" w:rsidRDefault="00F430E8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D4317" w14:textId="187C69D6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D7B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7BE375C9" w14:textId="30B80513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1EA78145" w14:textId="1B1705F7" w:rsidR="00660CB4" w:rsidRPr="008606F6" w:rsidRDefault="00660CB4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602A9535" w14:textId="7856515B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</w:t>
      </w:r>
      <w:r w:rsidR="000D7BA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6</w:t>
      </w: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повестки дня:</w:t>
      </w:r>
    </w:p>
    <w:p w14:paraId="5CAAEF63" w14:textId="0BF332D1" w:rsidR="003212DE" w:rsidRPr="008606F6" w:rsidRDefault="000D7BA9" w:rsidP="003212DE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="003212DE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7752B4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12DE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Рассмотрение вопросов об обращениях акционеров на действия Общества и его должностных лиц и итогах их рассмотрения.</w:t>
      </w:r>
    </w:p>
    <w:p w14:paraId="4F0C42BB" w14:textId="488D7744" w:rsidR="00124D5F" w:rsidRPr="008606F6" w:rsidRDefault="00124D5F" w:rsidP="00124D5F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3) пункта 2 статьи 35 Закона Республики Казахстан «Об акционерных обществах»</w:t>
      </w:r>
      <w:r w:rsidRPr="008606F6">
        <w:rPr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01.01.202</w:t>
      </w:r>
      <w:r w:rsidR="000D7B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31.12.202</w:t>
      </w:r>
      <w:r w:rsidR="000D7B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обращения от акционеров АО «УКТМК» на действия Общества и его должностных лиц не поступали. В этой связи, голосование по данному вопросу повестки дня не производится.</w:t>
      </w:r>
    </w:p>
    <w:p w14:paraId="6B3F2066" w14:textId="77777777" w:rsidR="00CC36C6" w:rsidRPr="008606F6" w:rsidRDefault="00CC36C6" w:rsidP="00BC2F12">
      <w:pPr>
        <w:pStyle w:val="Default"/>
        <w:ind w:firstLine="708"/>
        <w:jc w:val="center"/>
        <w:rPr>
          <w:color w:val="000000" w:themeColor="text1"/>
        </w:rPr>
      </w:pPr>
    </w:p>
    <w:p w14:paraId="7492C579" w14:textId="6FCAD147" w:rsidR="003212DE" w:rsidRPr="008606F6" w:rsidRDefault="00BC2F12" w:rsidP="00BC2F12">
      <w:pPr>
        <w:pStyle w:val="Default"/>
        <w:ind w:firstLine="708"/>
        <w:jc w:val="center"/>
        <w:rPr>
          <w:color w:val="000000" w:themeColor="text1"/>
        </w:rPr>
      </w:pPr>
      <w:r w:rsidRPr="008606F6">
        <w:rPr>
          <w:color w:val="000000" w:themeColor="text1"/>
        </w:rPr>
        <w:t>*   *   *</w:t>
      </w:r>
    </w:p>
    <w:p w14:paraId="27BEFAB1" w14:textId="328A7DF8" w:rsidR="00144C67" w:rsidRPr="008606F6" w:rsidRDefault="00D86DE5" w:rsidP="00144C67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Бюллетень не должен содержать исправлений, помарок и/или подчисток. Не допускается нарушение целостности бюллетеня. Бюллетень, заполненный с нарушением указанных требований, не будет учитываться при подсчете голосов. </w:t>
      </w:r>
    </w:p>
    <w:p w14:paraId="6E2604BA" w14:textId="2F1C11C7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должен быть подписан акционером - физическим лицом (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акционера - физического лица) с указанием сведений о документе, удостоверяющем личность данного лица.</w:t>
      </w:r>
    </w:p>
    <w:p w14:paraId="43903BDF" w14:textId="569436DB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акционера - юридического лица должен быть подписан его руководителем (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акционера - юридического лица)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DE5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и заверен печатью юридического лица (при ее наличии)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094C8C" w14:textId="72CA5A4B" w:rsidR="00D67AEE" w:rsidRPr="008606F6" w:rsidRDefault="00D67AEE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без подписи акционера-физического лица либо руководителя акционера-юридического лица или представителя акционера считается недействительным.</w:t>
      </w:r>
    </w:p>
    <w:p w14:paraId="0F55ADDC" w14:textId="77777777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</w:t>
      </w:r>
    </w:p>
    <w:p w14:paraId="3831D87F" w14:textId="2A44BFF7" w:rsidR="007752B4" w:rsidRPr="008606F6" w:rsidRDefault="00270FE3" w:rsidP="00144C67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заполненного бюллетеня для заочного голосования </w:t>
      </w:r>
      <w:r w:rsidR="00D67AEE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акционерами по месту нахождения исполнительного органа АО «УКТМК» либо с использованием средств почтовой или курьерской связи по адресу: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Республика Казахстан,</w:t>
      </w:r>
      <w:r w:rsidR="003438BC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Восточно-Казахстанская область, г.Усть-Каменогорск, </w:t>
      </w:r>
      <w:r w:rsidR="00DE009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улица </w:t>
      </w:r>
      <w:proofErr w:type="spellStart"/>
      <w:r w:rsidR="00316EB7" w:rsidRPr="00316EB7">
        <w:rPr>
          <w:rFonts w:ascii="Times New Roman" w:hAnsi="Times New Roman" w:cs="Times New Roman"/>
          <w:color w:val="000000" w:themeColor="text1"/>
          <w:sz w:val="24"/>
          <w:szCs w:val="24"/>
        </w:rPr>
        <w:t>Бағдат</w:t>
      </w:r>
      <w:proofErr w:type="spellEnd"/>
      <w:r w:rsidR="00316EB7" w:rsidRPr="0031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Шаяхметов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почтовый индекс 070017, 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рок до 1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-00 часов (времени г.</w:t>
      </w:r>
      <w:r w:rsidR="00316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316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Астана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124D5F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316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26</w:t>
      </w:r>
      <w:r w:rsidR="00124D5F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 июля 202</w:t>
      </w:r>
      <w:r w:rsidR="000D7B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="00124D5F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52F0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Датой предоставления бюллетеня для заочного голосования считается дата его регистрации в АО «УКТМК».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B5DF2" w14:textId="77777777" w:rsidR="007752B4" w:rsidRPr="008606F6" w:rsidRDefault="007752B4" w:rsidP="007752B4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14:paraId="3E2D13A4" w14:textId="601A3D84" w:rsidR="00270FE3" w:rsidRPr="008606F6" w:rsidRDefault="007752B4" w:rsidP="007752B4">
      <w:pPr>
        <w:pStyle w:val="a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Вариант голосования отмечается личной подписью 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акционера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АО «УКТМК»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(или его представителем)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соответствующей ячейке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бюллетеня для заочного голосования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144C67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При подсчете голосов учитываются голоса по тем вопросам, по которым акционером (или его представителем) соблюден порядок голосования, определенный в бюллетене, и отмечен только один из возможных вариантов голосования.</w:t>
      </w:r>
    </w:p>
    <w:p w14:paraId="28CDC26B" w14:textId="77777777" w:rsidR="00EB52F0" w:rsidRPr="008606F6" w:rsidRDefault="00EB52F0" w:rsidP="001F72B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B91F6" w14:textId="764A722F" w:rsidR="00247618" w:rsidRPr="00916AE9" w:rsidRDefault="00BC2F12" w:rsidP="001F72B2">
      <w:pPr>
        <w:spacing w:after="0" w:line="240" w:lineRule="auto"/>
        <w:ind w:firstLine="709"/>
        <w:rPr>
          <w:color w:val="000000" w:themeColor="text1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15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sectPr w:rsidR="00247618" w:rsidRPr="00916AE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0B18" w14:textId="77777777" w:rsidR="002D32F5" w:rsidRDefault="002D32F5">
      <w:pPr>
        <w:spacing w:after="0" w:line="240" w:lineRule="auto"/>
      </w:pPr>
      <w:r>
        <w:separator/>
      </w:r>
    </w:p>
  </w:endnote>
  <w:endnote w:type="continuationSeparator" w:id="0">
    <w:p w14:paraId="7ABD5C23" w14:textId="77777777" w:rsidR="002D32F5" w:rsidRDefault="002D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F024" w14:textId="77777777" w:rsidR="002D32F5" w:rsidRDefault="002D32F5">
      <w:pPr>
        <w:spacing w:after="0" w:line="240" w:lineRule="auto"/>
      </w:pPr>
      <w:r>
        <w:separator/>
      </w:r>
    </w:p>
  </w:footnote>
  <w:footnote w:type="continuationSeparator" w:id="0">
    <w:p w14:paraId="466D9FA2" w14:textId="77777777" w:rsidR="002D32F5" w:rsidRDefault="002D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B254E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C5D9D"/>
    <w:multiLevelType w:val="hybridMultilevel"/>
    <w:tmpl w:val="8144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3430850"/>
    <w:multiLevelType w:val="hybridMultilevel"/>
    <w:tmpl w:val="2466AAB4"/>
    <w:lvl w:ilvl="0" w:tplc="698C78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22227">
    <w:abstractNumId w:val="4"/>
  </w:num>
  <w:num w:numId="2" w16cid:durableId="19092869">
    <w:abstractNumId w:val="6"/>
  </w:num>
  <w:num w:numId="3" w16cid:durableId="1078945844">
    <w:abstractNumId w:val="3"/>
  </w:num>
  <w:num w:numId="4" w16cid:durableId="207567915">
    <w:abstractNumId w:val="5"/>
  </w:num>
  <w:num w:numId="5" w16cid:durableId="1161854393">
    <w:abstractNumId w:val="0"/>
  </w:num>
  <w:num w:numId="6" w16cid:durableId="2115053824">
    <w:abstractNumId w:val="1"/>
  </w:num>
  <w:num w:numId="7" w16cid:durableId="1136677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842A3"/>
    <w:rsid w:val="00084F21"/>
    <w:rsid w:val="00095337"/>
    <w:rsid w:val="00096C2C"/>
    <w:rsid w:val="000C04E2"/>
    <w:rsid w:val="000D7BA9"/>
    <w:rsid w:val="000E5EB0"/>
    <w:rsid w:val="00124D5F"/>
    <w:rsid w:val="0013280F"/>
    <w:rsid w:val="00140C26"/>
    <w:rsid w:val="00144C67"/>
    <w:rsid w:val="00154582"/>
    <w:rsid w:val="001636AE"/>
    <w:rsid w:val="00190550"/>
    <w:rsid w:val="001C3FBB"/>
    <w:rsid w:val="001D6A4E"/>
    <w:rsid w:val="001E77F3"/>
    <w:rsid w:val="001F72B2"/>
    <w:rsid w:val="0022618C"/>
    <w:rsid w:val="00234C43"/>
    <w:rsid w:val="00247618"/>
    <w:rsid w:val="00252674"/>
    <w:rsid w:val="002575EE"/>
    <w:rsid w:val="00270FE3"/>
    <w:rsid w:val="002D32F5"/>
    <w:rsid w:val="002D40CF"/>
    <w:rsid w:val="002D65B3"/>
    <w:rsid w:val="002E0923"/>
    <w:rsid w:val="002E626A"/>
    <w:rsid w:val="00300B06"/>
    <w:rsid w:val="0031259F"/>
    <w:rsid w:val="00316EB7"/>
    <w:rsid w:val="003212DE"/>
    <w:rsid w:val="00325F11"/>
    <w:rsid w:val="003438BC"/>
    <w:rsid w:val="003710CE"/>
    <w:rsid w:val="00376870"/>
    <w:rsid w:val="00376D6E"/>
    <w:rsid w:val="003823EB"/>
    <w:rsid w:val="003956B8"/>
    <w:rsid w:val="003A66A3"/>
    <w:rsid w:val="003B337E"/>
    <w:rsid w:val="003B7840"/>
    <w:rsid w:val="003D02AA"/>
    <w:rsid w:val="003D5ADE"/>
    <w:rsid w:val="003D6012"/>
    <w:rsid w:val="00406DD8"/>
    <w:rsid w:val="00410767"/>
    <w:rsid w:val="004367CA"/>
    <w:rsid w:val="00456903"/>
    <w:rsid w:val="00473325"/>
    <w:rsid w:val="00492370"/>
    <w:rsid w:val="004D615F"/>
    <w:rsid w:val="00510554"/>
    <w:rsid w:val="00515D34"/>
    <w:rsid w:val="00545167"/>
    <w:rsid w:val="00562ED2"/>
    <w:rsid w:val="00564EAA"/>
    <w:rsid w:val="005A09AA"/>
    <w:rsid w:val="005D5831"/>
    <w:rsid w:val="005E22C1"/>
    <w:rsid w:val="005E5039"/>
    <w:rsid w:val="005F217C"/>
    <w:rsid w:val="005F2C93"/>
    <w:rsid w:val="00600FB8"/>
    <w:rsid w:val="0060261B"/>
    <w:rsid w:val="006543BB"/>
    <w:rsid w:val="00657088"/>
    <w:rsid w:val="00660CB4"/>
    <w:rsid w:val="00664DFB"/>
    <w:rsid w:val="00672524"/>
    <w:rsid w:val="0067445B"/>
    <w:rsid w:val="00694F7D"/>
    <w:rsid w:val="00696404"/>
    <w:rsid w:val="006B4EB2"/>
    <w:rsid w:val="006E4534"/>
    <w:rsid w:val="007016F4"/>
    <w:rsid w:val="00706161"/>
    <w:rsid w:val="00715221"/>
    <w:rsid w:val="00716569"/>
    <w:rsid w:val="00725BD1"/>
    <w:rsid w:val="00742490"/>
    <w:rsid w:val="007516BB"/>
    <w:rsid w:val="00753B96"/>
    <w:rsid w:val="007752B4"/>
    <w:rsid w:val="00777BF8"/>
    <w:rsid w:val="00780FF9"/>
    <w:rsid w:val="00790594"/>
    <w:rsid w:val="00797217"/>
    <w:rsid w:val="007B474C"/>
    <w:rsid w:val="0080378C"/>
    <w:rsid w:val="008216FF"/>
    <w:rsid w:val="00834C61"/>
    <w:rsid w:val="008461BE"/>
    <w:rsid w:val="008606F6"/>
    <w:rsid w:val="00867527"/>
    <w:rsid w:val="0088261C"/>
    <w:rsid w:val="008A09F7"/>
    <w:rsid w:val="008C65FC"/>
    <w:rsid w:val="008F2D81"/>
    <w:rsid w:val="00907496"/>
    <w:rsid w:val="00916AE9"/>
    <w:rsid w:val="00942E5F"/>
    <w:rsid w:val="0097142E"/>
    <w:rsid w:val="00990E9C"/>
    <w:rsid w:val="0099343F"/>
    <w:rsid w:val="009A1B3C"/>
    <w:rsid w:val="009E6AFE"/>
    <w:rsid w:val="009F2859"/>
    <w:rsid w:val="009F5BE2"/>
    <w:rsid w:val="00A05141"/>
    <w:rsid w:val="00A11A8D"/>
    <w:rsid w:val="00A31071"/>
    <w:rsid w:val="00A50038"/>
    <w:rsid w:val="00A63C0B"/>
    <w:rsid w:val="00A967E3"/>
    <w:rsid w:val="00AD6FD1"/>
    <w:rsid w:val="00AE1AA0"/>
    <w:rsid w:val="00AE5CC2"/>
    <w:rsid w:val="00AF5DFD"/>
    <w:rsid w:val="00B318D1"/>
    <w:rsid w:val="00B5098F"/>
    <w:rsid w:val="00B51229"/>
    <w:rsid w:val="00B5259B"/>
    <w:rsid w:val="00B52ABE"/>
    <w:rsid w:val="00B735DC"/>
    <w:rsid w:val="00B9182D"/>
    <w:rsid w:val="00B95448"/>
    <w:rsid w:val="00BA1A15"/>
    <w:rsid w:val="00BA389B"/>
    <w:rsid w:val="00BC2F12"/>
    <w:rsid w:val="00BD22A7"/>
    <w:rsid w:val="00BE3464"/>
    <w:rsid w:val="00C02335"/>
    <w:rsid w:val="00C045D0"/>
    <w:rsid w:val="00C20972"/>
    <w:rsid w:val="00C21B14"/>
    <w:rsid w:val="00C65623"/>
    <w:rsid w:val="00C97155"/>
    <w:rsid w:val="00CB1960"/>
    <w:rsid w:val="00CC36C6"/>
    <w:rsid w:val="00CC7C5E"/>
    <w:rsid w:val="00CD0596"/>
    <w:rsid w:val="00D43724"/>
    <w:rsid w:val="00D54D34"/>
    <w:rsid w:val="00D57515"/>
    <w:rsid w:val="00D67AEE"/>
    <w:rsid w:val="00D71E1A"/>
    <w:rsid w:val="00D75869"/>
    <w:rsid w:val="00D75B52"/>
    <w:rsid w:val="00D868D3"/>
    <w:rsid w:val="00D86DE5"/>
    <w:rsid w:val="00DC6B40"/>
    <w:rsid w:val="00DD3C31"/>
    <w:rsid w:val="00DE0090"/>
    <w:rsid w:val="00DE6F16"/>
    <w:rsid w:val="00E760EE"/>
    <w:rsid w:val="00EA0EED"/>
    <w:rsid w:val="00EA4DCA"/>
    <w:rsid w:val="00EB52F0"/>
    <w:rsid w:val="00EC078B"/>
    <w:rsid w:val="00ED6190"/>
    <w:rsid w:val="00F01284"/>
    <w:rsid w:val="00F23A43"/>
    <w:rsid w:val="00F274A6"/>
    <w:rsid w:val="00F3299A"/>
    <w:rsid w:val="00F33531"/>
    <w:rsid w:val="00F35E1F"/>
    <w:rsid w:val="00F430E8"/>
    <w:rsid w:val="00F653D1"/>
    <w:rsid w:val="00F800FB"/>
    <w:rsid w:val="00F81ED4"/>
    <w:rsid w:val="00F96CCB"/>
    <w:rsid w:val="00FA2BC2"/>
    <w:rsid w:val="00FA604D"/>
    <w:rsid w:val="00FB2F27"/>
    <w:rsid w:val="00FB5EC3"/>
    <w:rsid w:val="00FB79FD"/>
    <w:rsid w:val="00FC53A7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paragraph" w:styleId="ae">
    <w:name w:val="List Paragraph"/>
    <w:basedOn w:val="a"/>
    <w:uiPriority w:val="34"/>
    <w:qFormat/>
    <w:rsid w:val="00124D5F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customStyle="1" w:styleId="itemtext1">
    <w:name w:val="itemtext1"/>
    <w:rsid w:val="00124D5F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Виталий Гопоняко</cp:lastModifiedBy>
  <cp:revision>50</cp:revision>
  <cp:lastPrinted>2020-06-08T12:40:00Z</cp:lastPrinted>
  <dcterms:created xsi:type="dcterms:W3CDTF">2020-06-08T13:59:00Z</dcterms:created>
  <dcterms:modified xsi:type="dcterms:W3CDTF">2023-06-23T08:35:00Z</dcterms:modified>
</cp:coreProperties>
</file>