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AC982" w14:textId="77777777" w:rsidR="00A15016" w:rsidRDefault="00A15016" w:rsidP="00A15016">
      <w:pPr>
        <w:pStyle w:val="Default"/>
        <w:jc w:val="center"/>
        <w:rPr>
          <w:b/>
          <w:bCs/>
          <w:color w:val="000000" w:themeColor="text1"/>
        </w:rPr>
      </w:pPr>
      <w:bookmarkStart w:id="0" w:name="_Hlk31614295"/>
      <w:r>
        <w:rPr>
          <w:b/>
          <w:bCs/>
          <w:color w:val="000000" w:themeColor="text1"/>
          <w:lang w:val="kk-KZ"/>
        </w:rPr>
        <w:t>«</w:t>
      </w:r>
      <w:r w:rsidRPr="005575DC">
        <w:rPr>
          <w:b/>
          <w:bCs/>
          <w:color w:val="000000" w:themeColor="text1"/>
        </w:rPr>
        <w:t>Өскемен титан-магний комбинаты</w:t>
      </w:r>
      <w:r>
        <w:rPr>
          <w:b/>
          <w:bCs/>
          <w:color w:val="000000" w:themeColor="text1"/>
          <w:lang w:val="kk-KZ"/>
        </w:rPr>
        <w:t>»</w:t>
      </w:r>
      <w:r w:rsidRPr="005575DC">
        <w:rPr>
          <w:b/>
          <w:bCs/>
          <w:color w:val="000000" w:themeColor="text1"/>
        </w:rPr>
        <w:t xml:space="preserve"> </w:t>
      </w:r>
      <w:proofErr w:type="spellStart"/>
      <w:r w:rsidRPr="005575DC">
        <w:rPr>
          <w:b/>
          <w:bCs/>
          <w:color w:val="000000" w:themeColor="text1"/>
        </w:rPr>
        <w:t>акционерлік</w:t>
      </w:r>
      <w:proofErr w:type="spellEnd"/>
      <w:r w:rsidRPr="005575DC">
        <w:rPr>
          <w:b/>
          <w:bCs/>
          <w:color w:val="000000" w:themeColor="text1"/>
        </w:rPr>
        <w:t xml:space="preserve"> </w:t>
      </w:r>
      <w:proofErr w:type="spellStart"/>
      <w:r w:rsidRPr="005575DC">
        <w:rPr>
          <w:b/>
          <w:bCs/>
          <w:color w:val="000000" w:themeColor="text1"/>
        </w:rPr>
        <w:t>қоғамы</w:t>
      </w:r>
      <w:proofErr w:type="spellEnd"/>
      <w:r w:rsidRPr="005575DC">
        <w:rPr>
          <w:b/>
          <w:bCs/>
          <w:color w:val="000000" w:themeColor="text1"/>
        </w:rPr>
        <w:t xml:space="preserve"> </w:t>
      </w:r>
      <w:proofErr w:type="spellStart"/>
      <w:r w:rsidRPr="005575DC">
        <w:rPr>
          <w:b/>
          <w:bCs/>
          <w:color w:val="000000" w:themeColor="text1"/>
        </w:rPr>
        <w:t>акционерлерінің</w:t>
      </w:r>
      <w:proofErr w:type="spellEnd"/>
      <w:r w:rsidRPr="005575DC">
        <w:rPr>
          <w:b/>
          <w:bCs/>
          <w:color w:val="000000" w:themeColor="text1"/>
        </w:rPr>
        <w:t xml:space="preserve"> </w:t>
      </w:r>
      <w:proofErr w:type="spellStart"/>
      <w:r w:rsidRPr="005575DC">
        <w:rPr>
          <w:b/>
          <w:bCs/>
          <w:color w:val="000000" w:themeColor="text1"/>
        </w:rPr>
        <w:t>жылдық</w:t>
      </w:r>
      <w:proofErr w:type="spellEnd"/>
      <w:r w:rsidRPr="005575DC">
        <w:rPr>
          <w:b/>
          <w:bCs/>
          <w:color w:val="000000" w:themeColor="text1"/>
        </w:rPr>
        <w:t xml:space="preserve"> </w:t>
      </w:r>
      <w:proofErr w:type="spellStart"/>
      <w:r w:rsidRPr="005575DC">
        <w:rPr>
          <w:b/>
          <w:bCs/>
          <w:color w:val="000000" w:themeColor="text1"/>
        </w:rPr>
        <w:t>жалпы</w:t>
      </w:r>
      <w:proofErr w:type="spellEnd"/>
      <w:r w:rsidRPr="005575DC">
        <w:rPr>
          <w:b/>
          <w:bCs/>
          <w:color w:val="000000" w:themeColor="text1"/>
        </w:rPr>
        <w:t xml:space="preserve"> </w:t>
      </w:r>
      <w:proofErr w:type="spellStart"/>
      <w:r w:rsidRPr="005575DC">
        <w:rPr>
          <w:b/>
          <w:bCs/>
          <w:color w:val="000000" w:themeColor="text1"/>
        </w:rPr>
        <w:t>жиналысында</w:t>
      </w:r>
      <w:proofErr w:type="spellEnd"/>
      <w:r w:rsidRPr="005575DC">
        <w:rPr>
          <w:b/>
          <w:bCs/>
          <w:color w:val="000000" w:themeColor="text1"/>
        </w:rPr>
        <w:t xml:space="preserve"> </w:t>
      </w:r>
      <w:proofErr w:type="spellStart"/>
      <w:r w:rsidRPr="005575DC">
        <w:rPr>
          <w:b/>
          <w:bCs/>
          <w:color w:val="000000" w:themeColor="text1"/>
        </w:rPr>
        <w:t>сырттай</w:t>
      </w:r>
      <w:proofErr w:type="spellEnd"/>
      <w:r w:rsidRPr="005575DC">
        <w:rPr>
          <w:b/>
          <w:bCs/>
          <w:color w:val="000000" w:themeColor="text1"/>
        </w:rPr>
        <w:t xml:space="preserve"> </w:t>
      </w:r>
      <w:proofErr w:type="spellStart"/>
      <w:r w:rsidRPr="005575DC">
        <w:rPr>
          <w:b/>
          <w:bCs/>
          <w:color w:val="000000" w:themeColor="text1"/>
        </w:rPr>
        <w:t>дауыс</w:t>
      </w:r>
      <w:proofErr w:type="spellEnd"/>
      <w:r w:rsidRPr="005575DC">
        <w:rPr>
          <w:b/>
          <w:bCs/>
          <w:color w:val="000000" w:themeColor="text1"/>
        </w:rPr>
        <w:t xml:space="preserve"> беру </w:t>
      </w:r>
      <w:proofErr w:type="spellStart"/>
      <w:r w:rsidRPr="005575DC">
        <w:rPr>
          <w:b/>
          <w:bCs/>
          <w:color w:val="000000" w:themeColor="text1"/>
        </w:rPr>
        <w:t>үшін</w:t>
      </w:r>
      <w:proofErr w:type="spellEnd"/>
    </w:p>
    <w:p w14:paraId="2F616010" w14:textId="77777777" w:rsidR="00A15016" w:rsidRPr="005575DC" w:rsidRDefault="00A15016" w:rsidP="00A15016">
      <w:pPr>
        <w:pStyle w:val="Default"/>
        <w:jc w:val="center"/>
        <w:rPr>
          <w:color w:val="000000" w:themeColor="text1"/>
        </w:rPr>
      </w:pPr>
      <w:r w:rsidRPr="00ED6190">
        <w:rPr>
          <w:b/>
          <w:bCs/>
          <w:color w:val="000000" w:themeColor="text1"/>
        </w:rPr>
        <w:t>БЮЛЛЕТЕНЬ</w:t>
      </w:r>
    </w:p>
    <w:p w14:paraId="03C15CE8" w14:textId="77777777" w:rsidR="00B51229" w:rsidRPr="008606F6" w:rsidRDefault="00B51229" w:rsidP="00376870">
      <w:pPr>
        <w:pStyle w:val="Default"/>
        <w:jc w:val="center"/>
        <w:rPr>
          <w:color w:val="000000" w:themeColor="text1"/>
        </w:rPr>
      </w:pPr>
    </w:p>
    <w:p w14:paraId="384A5E78" w14:textId="77777777" w:rsidR="009E6AFE" w:rsidRPr="008606F6" w:rsidRDefault="009E6AFE" w:rsidP="00376870">
      <w:pPr>
        <w:pStyle w:val="Default"/>
        <w:jc w:val="both"/>
        <w:rPr>
          <w:b/>
          <w:bCs/>
          <w:color w:val="000000" w:themeColor="text1"/>
        </w:rPr>
      </w:pPr>
    </w:p>
    <w:p w14:paraId="25261360" w14:textId="77777777" w:rsidR="00A15016" w:rsidRPr="00ED6190" w:rsidRDefault="00A15016" w:rsidP="00A15016">
      <w:pPr>
        <w:pStyle w:val="Default"/>
        <w:jc w:val="both"/>
        <w:rPr>
          <w:color w:val="000000" w:themeColor="text1"/>
        </w:rPr>
      </w:pPr>
      <w:proofErr w:type="spellStart"/>
      <w:r w:rsidRPr="005575DC">
        <w:rPr>
          <w:b/>
          <w:bCs/>
          <w:color w:val="000000" w:themeColor="text1"/>
        </w:rPr>
        <w:t>Қоғамның</w:t>
      </w:r>
      <w:proofErr w:type="spellEnd"/>
      <w:r w:rsidRPr="005575DC">
        <w:rPr>
          <w:b/>
          <w:bCs/>
          <w:color w:val="000000" w:themeColor="text1"/>
        </w:rPr>
        <w:t xml:space="preserve"> </w:t>
      </w:r>
      <w:proofErr w:type="spellStart"/>
      <w:r w:rsidRPr="005575DC">
        <w:rPr>
          <w:b/>
          <w:bCs/>
          <w:color w:val="000000" w:themeColor="text1"/>
        </w:rPr>
        <w:t>толық</w:t>
      </w:r>
      <w:proofErr w:type="spellEnd"/>
      <w:r w:rsidRPr="005575DC">
        <w:rPr>
          <w:b/>
          <w:bCs/>
          <w:color w:val="000000" w:themeColor="text1"/>
        </w:rPr>
        <w:t xml:space="preserve"> </w:t>
      </w:r>
      <w:proofErr w:type="spellStart"/>
      <w:r w:rsidRPr="005575DC">
        <w:rPr>
          <w:b/>
          <w:bCs/>
          <w:color w:val="000000" w:themeColor="text1"/>
        </w:rPr>
        <w:t>атауы</w:t>
      </w:r>
      <w:proofErr w:type="spellEnd"/>
      <w:r w:rsidRPr="00ED6190">
        <w:rPr>
          <w:b/>
          <w:bCs/>
          <w:color w:val="000000" w:themeColor="text1"/>
        </w:rPr>
        <w:t xml:space="preserve">: </w:t>
      </w:r>
      <w:r>
        <w:rPr>
          <w:color w:val="000000" w:themeColor="text1"/>
          <w:lang w:val="kk-KZ"/>
        </w:rPr>
        <w:t>«</w:t>
      </w:r>
      <w:r w:rsidRPr="005575DC">
        <w:rPr>
          <w:color w:val="000000" w:themeColor="text1"/>
        </w:rPr>
        <w:t>Өскемен титан-магний комбинаты</w:t>
      </w:r>
      <w:r>
        <w:rPr>
          <w:color w:val="000000" w:themeColor="text1"/>
          <w:lang w:val="kk-KZ"/>
        </w:rPr>
        <w:t>»</w:t>
      </w:r>
      <w:r w:rsidRPr="005575DC">
        <w:rPr>
          <w:color w:val="000000" w:themeColor="text1"/>
        </w:rPr>
        <w:t xml:space="preserve"> </w:t>
      </w:r>
      <w:proofErr w:type="spellStart"/>
      <w:r w:rsidRPr="005575DC">
        <w:rPr>
          <w:color w:val="000000" w:themeColor="text1"/>
        </w:rPr>
        <w:t>акционерлік</w:t>
      </w:r>
      <w:proofErr w:type="spellEnd"/>
      <w:r w:rsidRPr="005575DC">
        <w:rPr>
          <w:color w:val="000000" w:themeColor="text1"/>
        </w:rPr>
        <w:t xml:space="preserve"> </w:t>
      </w:r>
      <w:proofErr w:type="spellStart"/>
      <w:r w:rsidRPr="005575DC">
        <w:rPr>
          <w:color w:val="000000" w:themeColor="text1"/>
        </w:rPr>
        <w:t>қоғамы</w:t>
      </w:r>
      <w:proofErr w:type="spellEnd"/>
      <w:r w:rsidRPr="005575DC">
        <w:rPr>
          <w:color w:val="000000" w:themeColor="text1"/>
        </w:rPr>
        <w:t xml:space="preserve"> (</w:t>
      </w:r>
      <w:proofErr w:type="spellStart"/>
      <w:r w:rsidRPr="005575DC">
        <w:rPr>
          <w:color w:val="000000" w:themeColor="text1"/>
        </w:rPr>
        <w:t>бұдан</w:t>
      </w:r>
      <w:proofErr w:type="spellEnd"/>
      <w:r w:rsidRPr="005575DC">
        <w:rPr>
          <w:color w:val="000000" w:themeColor="text1"/>
        </w:rPr>
        <w:t xml:space="preserve"> </w:t>
      </w:r>
      <w:proofErr w:type="spellStart"/>
      <w:r w:rsidRPr="005575DC">
        <w:rPr>
          <w:color w:val="000000" w:themeColor="text1"/>
        </w:rPr>
        <w:t>әрі</w:t>
      </w:r>
      <w:proofErr w:type="spellEnd"/>
      <w:r w:rsidRPr="005575DC">
        <w:rPr>
          <w:color w:val="000000" w:themeColor="text1"/>
        </w:rPr>
        <w:t>-</w:t>
      </w:r>
      <w:r>
        <w:rPr>
          <w:color w:val="000000" w:themeColor="text1"/>
          <w:lang w:val="kk-KZ"/>
        </w:rPr>
        <w:t>«</w:t>
      </w:r>
      <w:r w:rsidRPr="005575DC">
        <w:rPr>
          <w:color w:val="000000" w:themeColor="text1"/>
        </w:rPr>
        <w:t>ӨТМК</w:t>
      </w:r>
      <w:r>
        <w:rPr>
          <w:color w:val="000000" w:themeColor="text1"/>
          <w:lang w:val="kk-KZ"/>
        </w:rPr>
        <w:t>»</w:t>
      </w:r>
      <w:r w:rsidRPr="005575DC">
        <w:rPr>
          <w:color w:val="000000" w:themeColor="text1"/>
        </w:rPr>
        <w:t xml:space="preserve"> АҚ не</w:t>
      </w:r>
      <w:r>
        <w:rPr>
          <w:color w:val="000000" w:themeColor="text1"/>
          <w:lang w:val="kk-KZ"/>
        </w:rPr>
        <w:t>месе</w:t>
      </w:r>
      <w:r w:rsidRPr="005575DC">
        <w:rPr>
          <w:color w:val="000000" w:themeColor="text1"/>
        </w:rPr>
        <w:t xml:space="preserve"> </w:t>
      </w:r>
      <w:r>
        <w:rPr>
          <w:color w:val="000000" w:themeColor="text1"/>
          <w:lang w:val="kk-KZ"/>
        </w:rPr>
        <w:t>Қ</w:t>
      </w:r>
      <w:proofErr w:type="spellStart"/>
      <w:r w:rsidRPr="005575DC">
        <w:rPr>
          <w:color w:val="000000" w:themeColor="text1"/>
        </w:rPr>
        <w:t>оғам</w:t>
      </w:r>
      <w:proofErr w:type="spellEnd"/>
      <w:r w:rsidRPr="005575DC">
        <w:rPr>
          <w:color w:val="000000" w:themeColor="text1"/>
        </w:rPr>
        <w:t>).</w:t>
      </w:r>
    </w:p>
    <w:p w14:paraId="1F192F30" w14:textId="77777777" w:rsidR="00B51229" w:rsidRPr="008606F6" w:rsidRDefault="00B51229" w:rsidP="00376870">
      <w:pPr>
        <w:pStyle w:val="Default"/>
        <w:jc w:val="both"/>
        <w:rPr>
          <w:color w:val="000000" w:themeColor="text1"/>
        </w:rPr>
      </w:pPr>
    </w:p>
    <w:p w14:paraId="7D68A323" w14:textId="77777777" w:rsidR="00A15016" w:rsidRDefault="00A15016" w:rsidP="00A15016">
      <w:pPr>
        <w:pStyle w:val="Default"/>
        <w:jc w:val="both"/>
        <w:rPr>
          <w:color w:val="000000" w:themeColor="text1"/>
        </w:rPr>
      </w:pPr>
      <w:r>
        <w:rPr>
          <w:b/>
          <w:bCs/>
          <w:color w:val="000000" w:themeColor="text1"/>
          <w:lang w:val="kk-KZ"/>
        </w:rPr>
        <w:t>«</w:t>
      </w:r>
      <w:r w:rsidRPr="005575DC">
        <w:rPr>
          <w:b/>
          <w:bCs/>
          <w:color w:val="000000" w:themeColor="text1"/>
        </w:rPr>
        <w:t>ӨТМК</w:t>
      </w:r>
      <w:r>
        <w:rPr>
          <w:b/>
          <w:bCs/>
          <w:color w:val="000000" w:themeColor="text1"/>
          <w:lang w:val="kk-KZ"/>
        </w:rPr>
        <w:t>»</w:t>
      </w:r>
      <w:r w:rsidRPr="005575DC">
        <w:rPr>
          <w:b/>
          <w:bCs/>
          <w:color w:val="000000" w:themeColor="text1"/>
        </w:rPr>
        <w:t xml:space="preserve"> АҚ </w:t>
      </w:r>
      <w:proofErr w:type="spellStart"/>
      <w:r w:rsidRPr="005575DC">
        <w:rPr>
          <w:b/>
          <w:bCs/>
          <w:color w:val="000000" w:themeColor="text1"/>
        </w:rPr>
        <w:t>атқарушы</w:t>
      </w:r>
      <w:proofErr w:type="spellEnd"/>
      <w:r w:rsidRPr="005575DC">
        <w:rPr>
          <w:b/>
          <w:bCs/>
          <w:color w:val="000000" w:themeColor="text1"/>
        </w:rPr>
        <w:t xml:space="preserve"> </w:t>
      </w:r>
      <w:proofErr w:type="spellStart"/>
      <w:r w:rsidRPr="005575DC">
        <w:rPr>
          <w:b/>
          <w:bCs/>
          <w:color w:val="000000" w:themeColor="text1"/>
        </w:rPr>
        <w:t>органының</w:t>
      </w:r>
      <w:proofErr w:type="spellEnd"/>
      <w:r w:rsidRPr="005575DC">
        <w:rPr>
          <w:b/>
          <w:bCs/>
          <w:color w:val="000000" w:themeColor="text1"/>
        </w:rPr>
        <w:t xml:space="preserve"> </w:t>
      </w:r>
      <w:proofErr w:type="spellStart"/>
      <w:r w:rsidRPr="005575DC">
        <w:rPr>
          <w:b/>
          <w:bCs/>
          <w:color w:val="000000" w:themeColor="text1"/>
        </w:rPr>
        <w:t>толық</w:t>
      </w:r>
      <w:proofErr w:type="spellEnd"/>
      <w:r w:rsidRPr="005575DC">
        <w:rPr>
          <w:b/>
          <w:bCs/>
          <w:color w:val="000000" w:themeColor="text1"/>
        </w:rPr>
        <w:t xml:space="preserve"> </w:t>
      </w:r>
      <w:proofErr w:type="spellStart"/>
      <w:r w:rsidRPr="005575DC">
        <w:rPr>
          <w:b/>
          <w:bCs/>
          <w:color w:val="000000" w:themeColor="text1"/>
        </w:rPr>
        <w:t>атауы</w:t>
      </w:r>
      <w:proofErr w:type="spellEnd"/>
      <w:r w:rsidRPr="00ED6190">
        <w:rPr>
          <w:color w:val="000000" w:themeColor="text1"/>
        </w:rPr>
        <w:t xml:space="preserve">: </w:t>
      </w:r>
      <w:r>
        <w:rPr>
          <w:color w:val="000000" w:themeColor="text1"/>
          <w:lang w:val="kk-KZ"/>
        </w:rPr>
        <w:t>«</w:t>
      </w:r>
      <w:r w:rsidRPr="005575DC">
        <w:rPr>
          <w:color w:val="000000" w:themeColor="text1"/>
        </w:rPr>
        <w:t>Өскемен титан-магний комбинаты</w:t>
      </w:r>
      <w:r>
        <w:rPr>
          <w:color w:val="000000" w:themeColor="text1"/>
          <w:lang w:val="kk-KZ"/>
        </w:rPr>
        <w:t xml:space="preserve">» </w:t>
      </w:r>
      <w:proofErr w:type="spellStart"/>
      <w:r w:rsidRPr="005575DC">
        <w:rPr>
          <w:color w:val="000000" w:themeColor="text1"/>
        </w:rPr>
        <w:t>акционерлік</w:t>
      </w:r>
      <w:proofErr w:type="spellEnd"/>
      <w:r w:rsidRPr="005575DC">
        <w:rPr>
          <w:color w:val="000000" w:themeColor="text1"/>
        </w:rPr>
        <w:t xml:space="preserve"> </w:t>
      </w:r>
      <w:proofErr w:type="spellStart"/>
      <w:r w:rsidRPr="005575DC">
        <w:rPr>
          <w:color w:val="000000" w:themeColor="text1"/>
        </w:rPr>
        <w:t>қоғамының</w:t>
      </w:r>
      <w:proofErr w:type="spellEnd"/>
      <w:r w:rsidRPr="005575DC">
        <w:rPr>
          <w:color w:val="000000" w:themeColor="text1"/>
        </w:rPr>
        <w:t xml:space="preserve"> </w:t>
      </w:r>
      <w:proofErr w:type="spellStart"/>
      <w:r w:rsidRPr="005575DC">
        <w:rPr>
          <w:color w:val="000000" w:themeColor="text1"/>
        </w:rPr>
        <w:t>Басқармасы</w:t>
      </w:r>
      <w:proofErr w:type="spellEnd"/>
      <w:r w:rsidRPr="005575DC">
        <w:rPr>
          <w:color w:val="000000" w:themeColor="text1"/>
        </w:rPr>
        <w:t>.</w:t>
      </w:r>
    </w:p>
    <w:p w14:paraId="7D74C73B" w14:textId="77777777" w:rsidR="00B51229" w:rsidRPr="008606F6" w:rsidRDefault="00B51229" w:rsidP="00376870">
      <w:pPr>
        <w:pStyle w:val="Default"/>
        <w:jc w:val="both"/>
        <w:rPr>
          <w:color w:val="000000" w:themeColor="text1"/>
        </w:rPr>
      </w:pPr>
    </w:p>
    <w:p w14:paraId="00B8821A" w14:textId="79A045CA" w:rsidR="00A15016" w:rsidRPr="00ED6190" w:rsidRDefault="00A15016" w:rsidP="00A15016">
      <w:pPr>
        <w:pStyle w:val="Default"/>
        <w:jc w:val="both"/>
        <w:rPr>
          <w:color w:val="000000" w:themeColor="text1"/>
        </w:rPr>
      </w:pPr>
      <w:r>
        <w:rPr>
          <w:b/>
          <w:bCs/>
          <w:color w:val="000000" w:themeColor="text1"/>
          <w:lang w:val="kk-KZ"/>
        </w:rPr>
        <w:t>«</w:t>
      </w:r>
      <w:r w:rsidRPr="0032494D">
        <w:rPr>
          <w:b/>
          <w:bCs/>
          <w:color w:val="000000" w:themeColor="text1"/>
        </w:rPr>
        <w:t>ӨТМК</w:t>
      </w:r>
      <w:r>
        <w:rPr>
          <w:b/>
          <w:bCs/>
          <w:color w:val="000000" w:themeColor="text1"/>
          <w:lang w:val="kk-KZ"/>
        </w:rPr>
        <w:t>»</w:t>
      </w:r>
      <w:r w:rsidRPr="0032494D">
        <w:rPr>
          <w:b/>
          <w:bCs/>
          <w:color w:val="000000" w:themeColor="text1"/>
        </w:rPr>
        <w:t xml:space="preserve"> АҚ </w:t>
      </w:r>
      <w:proofErr w:type="spellStart"/>
      <w:r w:rsidRPr="0032494D">
        <w:rPr>
          <w:b/>
          <w:bCs/>
          <w:color w:val="000000" w:themeColor="text1"/>
        </w:rPr>
        <w:t>атқарушы</w:t>
      </w:r>
      <w:proofErr w:type="spellEnd"/>
      <w:r w:rsidRPr="0032494D">
        <w:rPr>
          <w:b/>
          <w:bCs/>
          <w:color w:val="000000" w:themeColor="text1"/>
        </w:rPr>
        <w:t xml:space="preserve"> </w:t>
      </w:r>
      <w:proofErr w:type="spellStart"/>
      <w:r w:rsidRPr="0032494D">
        <w:rPr>
          <w:b/>
          <w:bCs/>
          <w:color w:val="000000" w:themeColor="text1"/>
        </w:rPr>
        <w:t>органының</w:t>
      </w:r>
      <w:proofErr w:type="spellEnd"/>
      <w:r w:rsidRPr="0032494D">
        <w:rPr>
          <w:b/>
          <w:bCs/>
          <w:color w:val="000000" w:themeColor="text1"/>
        </w:rPr>
        <w:t xml:space="preserve"> </w:t>
      </w:r>
      <w:proofErr w:type="spellStart"/>
      <w:r w:rsidRPr="0032494D">
        <w:rPr>
          <w:b/>
          <w:bCs/>
          <w:color w:val="000000" w:themeColor="text1"/>
        </w:rPr>
        <w:t>орналасқан</w:t>
      </w:r>
      <w:proofErr w:type="spellEnd"/>
      <w:r w:rsidRPr="0032494D">
        <w:rPr>
          <w:b/>
          <w:bCs/>
          <w:color w:val="000000" w:themeColor="text1"/>
        </w:rPr>
        <w:t xml:space="preserve"> </w:t>
      </w:r>
      <w:proofErr w:type="spellStart"/>
      <w:r w:rsidRPr="0032494D">
        <w:rPr>
          <w:b/>
          <w:bCs/>
          <w:color w:val="000000" w:themeColor="text1"/>
        </w:rPr>
        <w:t>жері</w:t>
      </w:r>
      <w:proofErr w:type="spellEnd"/>
      <w:r w:rsidRPr="00ED6190">
        <w:rPr>
          <w:color w:val="000000" w:themeColor="text1"/>
        </w:rPr>
        <w:t xml:space="preserve">: </w:t>
      </w:r>
      <w:proofErr w:type="spellStart"/>
      <w:r w:rsidRPr="0032494D">
        <w:rPr>
          <w:color w:val="000000" w:themeColor="text1"/>
        </w:rPr>
        <w:t>Қазақстан</w:t>
      </w:r>
      <w:proofErr w:type="spellEnd"/>
      <w:r w:rsidRPr="0032494D">
        <w:rPr>
          <w:color w:val="000000" w:themeColor="text1"/>
        </w:rPr>
        <w:t xml:space="preserve"> </w:t>
      </w:r>
      <w:proofErr w:type="spellStart"/>
      <w:r w:rsidRPr="0032494D">
        <w:rPr>
          <w:color w:val="000000" w:themeColor="text1"/>
        </w:rPr>
        <w:t>Республикасы</w:t>
      </w:r>
      <w:proofErr w:type="spellEnd"/>
      <w:r w:rsidRPr="0032494D">
        <w:rPr>
          <w:color w:val="000000" w:themeColor="text1"/>
        </w:rPr>
        <w:t xml:space="preserve">, </w:t>
      </w:r>
      <w:proofErr w:type="spellStart"/>
      <w:r w:rsidRPr="0032494D">
        <w:rPr>
          <w:color w:val="000000" w:themeColor="text1"/>
        </w:rPr>
        <w:t>Шығыс</w:t>
      </w:r>
      <w:proofErr w:type="spellEnd"/>
      <w:r w:rsidRPr="0032494D">
        <w:rPr>
          <w:color w:val="000000" w:themeColor="text1"/>
        </w:rPr>
        <w:t xml:space="preserve"> </w:t>
      </w:r>
      <w:proofErr w:type="spellStart"/>
      <w:r w:rsidRPr="0032494D">
        <w:rPr>
          <w:color w:val="000000" w:themeColor="text1"/>
        </w:rPr>
        <w:t>Қазақстан</w:t>
      </w:r>
      <w:proofErr w:type="spellEnd"/>
      <w:r w:rsidRPr="0032494D">
        <w:rPr>
          <w:color w:val="000000" w:themeColor="text1"/>
        </w:rPr>
        <w:t xml:space="preserve"> </w:t>
      </w:r>
      <w:proofErr w:type="spellStart"/>
      <w:r w:rsidRPr="0032494D">
        <w:rPr>
          <w:color w:val="000000" w:themeColor="text1"/>
        </w:rPr>
        <w:t>облысы</w:t>
      </w:r>
      <w:proofErr w:type="spellEnd"/>
      <w:r w:rsidRPr="0032494D">
        <w:rPr>
          <w:color w:val="000000" w:themeColor="text1"/>
        </w:rPr>
        <w:t xml:space="preserve">, Өскемен </w:t>
      </w:r>
      <w:proofErr w:type="spellStart"/>
      <w:r w:rsidRPr="0032494D">
        <w:rPr>
          <w:color w:val="000000" w:themeColor="text1"/>
        </w:rPr>
        <w:t>қаласы</w:t>
      </w:r>
      <w:proofErr w:type="spellEnd"/>
      <w:r w:rsidRPr="0032494D">
        <w:rPr>
          <w:color w:val="000000" w:themeColor="text1"/>
        </w:rPr>
        <w:t xml:space="preserve">, </w:t>
      </w:r>
      <w:r>
        <w:rPr>
          <w:color w:val="000000" w:themeColor="text1"/>
        </w:rPr>
        <w:t>Ба</w:t>
      </w:r>
      <w:r>
        <w:rPr>
          <w:color w:val="000000" w:themeColor="text1"/>
          <w:lang w:val="kk-KZ"/>
        </w:rPr>
        <w:t>ғдат Шаяхметов</w:t>
      </w:r>
      <w:r w:rsidRPr="0032494D">
        <w:rPr>
          <w:color w:val="000000" w:themeColor="text1"/>
        </w:rPr>
        <w:t xml:space="preserve"> </w:t>
      </w:r>
      <w:proofErr w:type="spellStart"/>
      <w:r w:rsidRPr="0032494D">
        <w:rPr>
          <w:color w:val="000000" w:themeColor="text1"/>
        </w:rPr>
        <w:t>көшесі</w:t>
      </w:r>
      <w:proofErr w:type="spellEnd"/>
      <w:r w:rsidRPr="0032494D">
        <w:rPr>
          <w:color w:val="000000" w:themeColor="text1"/>
        </w:rPr>
        <w:t xml:space="preserve">, </w:t>
      </w:r>
      <w:r>
        <w:rPr>
          <w:color w:val="000000" w:themeColor="text1"/>
          <w:lang w:val="kk-KZ"/>
        </w:rPr>
        <w:t>1</w:t>
      </w:r>
      <w:r w:rsidRPr="0032494D">
        <w:rPr>
          <w:color w:val="000000" w:themeColor="text1"/>
        </w:rPr>
        <w:t>/</w:t>
      </w:r>
      <w:r>
        <w:rPr>
          <w:color w:val="000000" w:themeColor="text1"/>
          <w:lang w:val="kk-KZ"/>
        </w:rPr>
        <w:t>1</w:t>
      </w:r>
      <w:r w:rsidRPr="0032494D">
        <w:rPr>
          <w:color w:val="000000" w:themeColor="text1"/>
        </w:rPr>
        <w:t xml:space="preserve"> </w:t>
      </w:r>
      <w:proofErr w:type="spellStart"/>
      <w:r w:rsidRPr="0032494D">
        <w:rPr>
          <w:color w:val="000000" w:themeColor="text1"/>
        </w:rPr>
        <w:t>ғимарат</w:t>
      </w:r>
      <w:proofErr w:type="spellEnd"/>
      <w:r w:rsidRPr="0032494D">
        <w:rPr>
          <w:color w:val="000000" w:themeColor="text1"/>
        </w:rPr>
        <w:t xml:space="preserve">, </w:t>
      </w:r>
      <w:proofErr w:type="spellStart"/>
      <w:r w:rsidRPr="0032494D">
        <w:rPr>
          <w:color w:val="000000" w:themeColor="text1"/>
        </w:rPr>
        <w:t>пошталық</w:t>
      </w:r>
      <w:proofErr w:type="spellEnd"/>
      <w:r w:rsidRPr="0032494D">
        <w:rPr>
          <w:color w:val="000000" w:themeColor="text1"/>
        </w:rPr>
        <w:t xml:space="preserve"> </w:t>
      </w:r>
      <w:proofErr w:type="spellStart"/>
      <w:r w:rsidRPr="0032494D">
        <w:rPr>
          <w:color w:val="000000" w:themeColor="text1"/>
        </w:rPr>
        <w:t>индексі</w:t>
      </w:r>
      <w:proofErr w:type="spellEnd"/>
      <w:r w:rsidRPr="0032494D">
        <w:rPr>
          <w:color w:val="000000" w:themeColor="text1"/>
        </w:rPr>
        <w:t xml:space="preserve"> 070017</w:t>
      </w:r>
      <w:r w:rsidRPr="00ED6190">
        <w:rPr>
          <w:color w:val="000000" w:themeColor="text1"/>
        </w:rPr>
        <w:t xml:space="preserve">. </w:t>
      </w:r>
    </w:p>
    <w:p w14:paraId="5F3DC8AF" w14:textId="77777777" w:rsidR="00B51229" w:rsidRPr="008606F6" w:rsidRDefault="00B51229" w:rsidP="00376870">
      <w:pPr>
        <w:pStyle w:val="Default"/>
        <w:jc w:val="both"/>
        <w:rPr>
          <w:color w:val="000000" w:themeColor="text1"/>
        </w:rPr>
      </w:pPr>
    </w:p>
    <w:p w14:paraId="0D557523" w14:textId="77777777" w:rsidR="00AB0993" w:rsidRDefault="00AB0993" w:rsidP="00AB0993">
      <w:pPr>
        <w:pStyle w:val="a6"/>
        <w:jc w:val="both"/>
        <w:rPr>
          <w:rFonts w:ascii="Times New Roman" w:hAnsi="Times New Roman" w:cs="Times New Roman"/>
          <w:b/>
          <w:bCs/>
          <w:color w:val="000000" w:themeColor="text1"/>
          <w:sz w:val="24"/>
          <w:szCs w:val="24"/>
        </w:rPr>
      </w:pPr>
      <w:r w:rsidRPr="005575DC">
        <w:rPr>
          <w:rFonts w:ascii="Times New Roman" w:hAnsi="Times New Roman" w:cs="Times New Roman"/>
          <w:b/>
          <w:bCs/>
          <w:color w:val="000000" w:themeColor="text1"/>
          <w:sz w:val="24"/>
          <w:szCs w:val="24"/>
        </w:rPr>
        <w:t xml:space="preserve">«ӨТМК» АҚ </w:t>
      </w:r>
      <w:proofErr w:type="spellStart"/>
      <w:r w:rsidRPr="005575DC">
        <w:rPr>
          <w:rFonts w:ascii="Times New Roman" w:hAnsi="Times New Roman" w:cs="Times New Roman"/>
          <w:b/>
          <w:bCs/>
          <w:color w:val="000000" w:themeColor="text1"/>
          <w:sz w:val="24"/>
          <w:szCs w:val="24"/>
        </w:rPr>
        <w:t>акционерлерінің</w:t>
      </w:r>
      <w:proofErr w:type="spellEnd"/>
      <w:r w:rsidRPr="005575DC">
        <w:rPr>
          <w:rFonts w:ascii="Times New Roman" w:hAnsi="Times New Roman" w:cs="Times New Roman"/>
          <w:b/>
          <w:bCs/>
          <w:color w:val="000000" w:themeColor="text1"/>
          <w:sz w:val="24"/>
          <w:szCs w:val="24"/>
        </w:rPr>
        <w:t xml:space="preserve"> </w:t>
      </w:r>
      <w:proofErr w:type="spellStart"/>
      <w:r w:rsidRPr="005575DC">
        <w:rPr>
          <w:rFonts w:ascii="Times New Roman" w:hAnsi="Times New Roman" w:cs="Times New Roman"/>
          <w:b/>
          <w:bCs/>
          <w:color w:val="000000" w:themeColor="text1"/>
          <w:sz w:val="24"/>
          <w:szCs w:val="24"/>
        </w:rPr>
        <w:t>жылдық</w:t>
      </w:r>
      <w:proofErr w:type="spellEnd"/>
      <w:r w:rsidRPr="005575DC">
        <w:rPr>
          <w:rFonts w:ascii="Times New Roman" w:hAnsi="Times New Roman" w:cs="Times New Roman"/>
          <w:b/>
          <w:bCs/>
          <w:color w:val="000000" w:themeColor="text1"/>
          <w:sz w:val="24"/>
          <w:szCs w:val="24"/>
        </w:rPr>
        <w:t xml:space="preserve"> </w:t>
      </w:r>
      <w:proofErr w:type="spellStart"/>
      <w:r w:rsidRPr="005575DC">
        <w:rPr>
          <w:rFonts w:ascii="Times New Roman" w:hAnsi="Times New Roman" w:cs="Times New Roman"/>
          <w:b/>
          <w:bCs/>
          <w:color w:val="000000" w:themeColor="text1"/>
          <w:sz w:val="24"/>
          <w:szCs w:val="24"/>
        </w:rPr>
        <w:t>жалпы</w:t>
      </w:r>
      <w:proofErr w:type="spellEnd"/>
      <w:r w:rsidRPr="005575DC">
        <w:rPr>
          <w:rFonts w:ascii="Times New Roman" w:hAnsi="Times New Roman" w:cs="Times New Roman"/>
          <w:b/>
          <w:bCs/>
          <w:color w:val="000000" w:themeColor="text1"/>
          <w:sz w:val="24"/>
          <w:szCs w:val="24"/>
        </w:rPr>
        <w:t xml:space="preserve"> </w:t>
      </w:r>
      <w:proofErr w:type="spellStart"/>
      <w:r w:rsidRPr="005575DC">
        <w:rPr>
          <w:rFonts w:ascii="Times New Roman" w:hAnsi="Times New Roman" w:cs="Times New Roman"/>
          <w:b/>
          <w:bCs/>
          <w:color w:val="000000" w:themeColor="text1"/>
          <w:sz w:val="24"/>
          <w:szCs w:val="24"/>
        </w:rPr>
        <w:t>жиналысын</w:t>
      </w:r>
      <w:proofErr w:type="spellEnd"/>
      <w:r w:rsidRPr="005575DC">
        <w:rPr>
          <w:rFonts w:ascii="Times New Roman" w:hAnsi="Times New Roman" w:cs="Times New Roman"/>
          <w:b/>
          <w:bCs/>
          <w:color w:val="000000" w:themeColor="text1"/>
          <w:sz w:val="24"/>
          <w:szCs w:val="24"/>
        </w:rPr>
        <w:t xml:space="preserve"> </w:t>
      </w:r>
      <w:proofErr w:type="spellStart"/>
      <w:r w:rsidRPr="005575DC">
        <w:rPr>
          <w:rFonts w:ascii="Times New Roman" w:hAnsi="Times New Roman" w:cs="Times New Roman"/>
          <w:b/>
          <w:bCs/>
          <w:color w:val="000000" w:themeColor="text1"/>
          <w:sz w:val="24"/>
          <w:szCs w:val="24"/>
        </w:rPr>
        <w:t>шақыру</w:t>
      </w:r>
      <w:proofErr w:type="spellEnd"/>
      <w:r w:rsidRPr="005575DC">
        <w:rPr>
          <w:rFonts w:ascii="Times New Roman" w:hAnsi="Times New Roman" w:cs="Times New Roman"/>
          <w:b/>
          <w:bCs/>
          <w:color w:val="000000" w:themeColor="text1"/>
          <w:sz w:val="24"/>
          <w:szCs w:val="24"/>
        </w:rPr>
        <w:t xml:space="preserve"> </w:t>
      </w:r>
      <w:proofErr w:type="spellStart"/>
      <w:r w:rsidRPr="005575DC">
        <w:rPr>
          <w:rFonts w:ascii="Times New Roman" w:hAnsi="Times New Roman" w:cs="Times New Roman"/>
          <w:b/>
          <w:bCs/>
          <w:color w:val="000000" w:themeColor="text1"/>
          <w:sz w:val="24"/>
          <w:szCs w:val="24"/>
        </w:rPr>
        <w:t>бастамашысы</w:t>
      </w:r>
      <w:proofErr w:type="spellEnd"/>
      <w:r w:rsidRPr="005575DC">
        <w:rPr>
          <w:rFonts w:ascii="Times New Roman" w:hAnsi="Times New Roman" w:cs="Times New Roman"/>
          <w:b/>
          <w:bCs/>
          <w:color w:val="000000" w:themeColor="text1"/>
          <w:sz w:val="24"/>
          <w:szCs w:val="24"/>
        </w:rPr>
        <w:t xml:space="preserve"> </w:t>
      </w:r>
      <w:proofErr w:type="spellStart"/>
      <w:r w:rsidRPr="005575DC">
        <w:rPr>
          <w:rFonts w:ascii="Times New Roman" w:hAnsi="Times New Roman" w:cs="Times New Roman"/>
          <w:b/>
          <w:bCs/>
          <w:color w:val="000000" w:themeColor="text1"/>
          <w:sz w:val="24"/>
          <w:szCs w:val="24"/>
        </w:rPr>
        <w:t>туралы</w:t>
      </w:r>
      <w:proofErr w:type="spellEnd"/>
      <w:r w:rsidRPr="005575DC">
        <w:rPr>
          <w:rFonts w:ascii="Times New Roman" w:hAnsi="Times New Roman" w:cs="Times New Roman"/>
          <w:b/>
          <w:bCs/>
          <w:color w:val="000000" w:themeColor="text1"/>
          <w:sz w:val="24"/>
          <w:szCs w:val="24"/>
        </w:rPr>
        <w:t xml:space="preserve"> </w:t>
      </w:r>
      <w:proofErr w:type="spellStart"/>
      <w:r w:rsidRPr="005575DC">
        <w:rPr>
          <w:rFonts w:ascii="Times New Roman" w:hAnsi="Times New Roman" w:cs="Times New Roman"/>
          <w:b/>
          <w:bCs/>
          <w:color w:val="000000" w:themeColor="text1"/>
          <w:sz w:val="24"/>
          <w:szCs w:val="24"/>
        </w:rPr>
        <w:t>мәліметтер</w:t>
      </w:r>
      <w:proofErr w:type="spellEnd"/>
      <w:r w:rsidRPr="005575DC">
        <w:rPr>
          <w:rFonts w:ascii="Times New Roman" w:hAnsi="Times New Roman" w:cs="Times New Roman"/>
          <w:b/>
          <w:bCs/>
          <w:color w:val="000000" w:themeColor="text1"/>
          <w:sz w:val="24"/>
          <w:szCs w:val="24"/>
        </w:rPr>
        <w:t xml:space="preserve">: </w:t>
      </w:r>
      <w:r w:rsidRPr="005575DC">
        <w:rPr>
          <w:rFonts w:ascii="Times New Roman" w:hAnsi="Times New Roman" w:cs="Times New Roman"/>
          <w:color w:val="000000" w:themeColor="text1"/>
          <w:sz w:val="24"/>
          <w:szCs w:val="24"/>
        </w:rPr>
        <w:t xml:space="preserve">«ӨТМК» АҚ </w:t>
      </w:r>
      <w:proofErr w:type="spellStart"/>
      <w:r w:rsidRPr="005575DC">
        <w:rPr>
          <w:rFonts w:ascii="Times New Roman" w:hAnsi="Times New Roman" w:cs="Times New Roman"/>
          <w:color w:val="000000" w:themeColor="text1"/>
          <w:sz w:val="24"/>
          <w:szCs w:val="24"/>
        </w:rPr>
        <w:t>Директорлар</w:t>
      </w:r>
      <w:proofErr w:type="spellEnd"/>
      <w:r w:rsidRPr="005575DC">
        <w:rPr>
          <w:rFonts w:ascii="Times New Roman" w:hAnsi="Times New Roman" w:cs="Times New Roman"/>
          <w:color w:val="000000" w:themeColor="text1"/>
          <w:sz w:val="24"/>
          <w:szCs w:val="24"/>
        </w:rPr>
        <w:t xml:space="preserve"> </w:t>
      </w:r>
      <w:proofErr w:type="spellStart"/>
      <w:r w:rsidRPr="005575DC">
        <w:rPr>
          <w:rFonts w:ascii="Times New Roman" w:hAnsi="Times New Roman" w:cs="Times New Roman"/>
          <w:color w:val="000000" w:themeColor="text1"/>
          <w:sz w:val="24"/>
          <w:szCs w:val="24"/>
        </w:rPr>
        <w:t>кеңесі</w:t>
      </w:r>
      <w:proofErr w:type="spellEnd"/>
      <w:r w:rsidRPr="005575DC">
        <w:rPr>
          <w:rFonts w:ascii="Times New Roman" w:hAnsi="Times New Roman" w:cs="Times New Roman"/>
          <w:color w:val="000000" w:themeColor="text1"/>
          <w:sz w:val="24"/>
          <w:szCs w:val="24"/>
        </w:rPr>
        <w:t>.</w:t>
      </w:r>
    </w:p>
    <w:p w14:paraId="080B19ED" w14:textId="77777777" w:rsidR="002E0923" w:rsidRPr="008606F6" w:rsidRDefault="002E0923" w:rsidP="002E0923">
      <w:pPr>
        <w:pStyle w:val="a6"/>
        <w:jc w:val="both"/>
        <w:rPr>
          <w:rFonts w:ascii="Times New Roman" w:hAnsi="Times New Roman" w:cs="Times New Roman"/>
          <w:color w:val="000000" w:themeColor="text1"/>
          <w:sz w:val="24"/>
          <w:szCs w:val="24"/>
        </w:rPr>
      </w:pPr>
    </w:p>
    <w:p w14:paraId="634D2C07" w14:textId="3E492D3C" w:rsidR="00B51229" w:rsidRPr="008606F6" w:rsidRDefault="00C805A1" w:rsidP="00C805A1">
      <w:pPr>
        <w:pStyle w:val="a6"/>
        <w:jc w:val="both"/>
        <w:rPr>
          <w:color w:val="000000" w:themeColor="text1"/>
        </w:rPr>
      </w:pPr>
      <w:proofErr w:type="spellStart"/>
      <w:r w:rsidRPr="00C805A1">
        <w:rPr>
          <w:rFonts w:ascii="Times New Roman" w:hAnsi="Times New Roman" w:cs="Times New Roman"/>
          <w:b/>
          <w:bCs/>
          <w:color w:val="000000" w:themeColor="text1"/>
          <w:sz w:val="24"/>
          <w:szCs w:val="24"/>
        </w:rPr>
        <w:t>Қоғам</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акционерлерiнiң</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жылдық</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жалпы</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жиналысына</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қатысуға</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құқығы</w:t>
      </w:r>
      <w:proofErr w:type="spellEnd"/>
      <w:r w:rsidRPr="00C805A1">
        <w:rPr>
          <w:rFonts w:ascii="Times New Roman" w:hAnsi="Times New Roman" w:cs="Times New Roman"/>
          <w:b/>
          <w:bCs/>
          <w:color w:val="000000" w:themeColor="text1"/>
          <w:sz w:val="24"/>
          <w:szCs w:val="24"/>
        </w:rPr>
        <w:t xml:space="preserve"> бар </w:t>
      </w:r>
      <w:proofErr w:type="spellStart"/>
      <w:r w:rsidRPr="00C805A1">
        <w:rPr>
          <w:rFonts w:ascii="Times New Roman" w:hAnsi="Times New Roman" w:cs="Times New Roman"/>
          <w:b/>
          <w:bCs/>
          <w:color w:val="000000" w:themeColor="text1"/>
          <w:sz w:val="24"/>
          <w:szCs w:val="24"/>
        </w:rPr>
        <w:t>акционерлердiң</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тiзiмiн</w:t>
      </w:r>
      <w:proofErr w:type="spellEnd"/>
      <w:r w:rsidRPr="00C805A1">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О</w:t>
      </w:r>
      <w:r w:rsidRPr="00C805A1">
        <w:rPr>
          <w:rFonts w:ascii="Times New Roman" w:hAnsi="Times New Roman" w:cs="Times New Roman"/>
          <w:b/>
          <w:bCs/>
          <w:color w:val="000000" w:themeColor="text1"/>
          <w:sz w:val="24"/>
          <w:szCs w:val="24"/>
        </w:rPr>
        <w:t>рталық</w:t>
      </w:r>
      <w:proofErr w:type="spellEnd"/>
      <w:r w:rsidRPr="00C805A1">
        <w:rPr>
          <w:rFonts w:ascii="Times New Roman" w:hAnsi="Times New Roman" w:cs="Times New Roman"/>
          <w:b/>
          <w:bCs/>
          <w:color w:val="000000" w:themeColor="text1"/>
          <w:sz w:val="24"/>
          <w:szCs w:val="24"/>
        </w:rPr>
        <w:t xml:space="preserve"> депозитарий «ӨТМК» АҚ </w:t>
      </w:r>
      <w:proofErr w:type="spellStart"/>
      <w:r w:rsidRPr="00C805A1">
        <w:rPr>
          <w:rFonts w:ascii="Times New Roman" w:hAnsi="Times New Roman" w:cs="Times New Roman"/>
          <w:b/>
          <w:bCs/>
          <w:color w:val="000000" w:themeColor="text1"/>
          <w:sz w:val="24"/>
          <w:szCs w:val="24"/>
        </w:rPr>
        <w:t>акцияларын</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ұстаушылар</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тiзiлiмдерi</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жүйесiнiң</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деректерi</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негiзiнде</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жасайды</w:t>
      </w:r>
      <w:proofErr w:type="spellEnd"/>
      <w:r w:rsidRPr="00C805A1">
        <w:rPr>
          <w:rFonts w:ascii="Times New Roman" w:hAnsi="Times New Roman" w:cs="Times New Roman"/>
          <w:b/>
          <w:bCs/>
          <w:color w:val="000000" w:themeColor="text1"/>
          <w:sz w:val="24"/>
          <w:szCs w:val="24"/>
        </w:rPr>
        <w:t>.</w:t>
      </w:r>
      <w:r w:rsidRPr="00C805A1">
        <w:t xml:space="preserve"> </w:t>
      </w:r>
      <w:r w:rsidRPr="00C805A1">
        <w:rPr>
          <w:rFonts w:ascii="Times New Roman" w:hAnsi="Times New Roman" w:cs="Times New Roman"/>
          <w:color w:val="000000" w:themeColor="text1"/>
          <w:sz w:val="24"/>
          <w:szCs w:val="24"/>
          <w:lang w:val="kk-KZ"/>
        </w:rPr>
        <w:t>Қоғам акционерлерінің жылдық жалпы жиналысына қатысуға құқығы бар акционерлердің тізімін жасау күні: 2025 жылғы 25 маусым.</w:t>
      </w:r>
    </w:p>
    <w:p w14:paraId="32637B1A" w14:textId="77777777" w:rsidR="00C805A1" w:rsidRDefault="00C805A1" w:rsidP="00376870">
      <w:pPr>
        <w:pStyle w:val="Default"/>
        <w:jc w:val="both"/>
        <w:rPr>
          <w:b/>
          <w:bCs/>
          <w:color w:val="000000" w:themeColor="text1"/>
        </w:rPr>
      </w:pPr>
    </w:p>
    <w:p w14:paraId="4CA63B80" w14:textId="53B29D73" w:rsidR="002E0923" w:rsidRDefault="00C805A1" w:rsidP="002E0923">
      <w:pPr>
        <w:pStyle w:val="a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w:t>
      </w:r>
      <w:r w:rsidRPr="00C805A1">
        <w:rPr>
          <w:rFonts w:ascii="Times New Roman" w:hAnsi="Times New Roman" w:cs="Times New Roman"/>
          <w:b/>
          <w:bCs/>
          <w:color w:val="000000" w:themeColor="text1"/>
          <w:sz w:val="24"/>
          <w:szCs w:val="24"/>
        </w:rPr>
        <w:t>ӨТМК</w:t>
      </w:r>
      <w:r>
        <w:rPr>
          <w:rFonts w:ascii="Times New Roman" w:hAnsi="Times New Roman" w:cs="Times New Roman"/>
          <w:b/>
          <w:bCs/>
          <w:color w:val="000000" w:themeColor="text1"/>
          <w:sz w:val="24"/>
          <w:szCs w:val="24"/>
        </w:rPr>
        <w:t>»</w:t>
      </w:r>
      <w:r w:rsidRPr="00C805A1">
        <w:rPr>
          <w:rFonts w:ascii="Times New Roman" w:hAnsi="Times New Roman" w:cs="Times New Roman"/>
          <w:b/>
          <w:bCs/>
          <w:color w:val="000000" w:themeColor="text1"/>
          <w:sz w:val="24"/>
          <w:szCs w:val="24"/>
        </w:rPr>
        <w:t xml:space="preserve"> АҚ </w:t>
      </w:r>
      <w:proofErr w:type="spellStart"/>
      <w:r w:rsidRPr="00C805A1">
        <w:rPr>
          <w:rFonts w:ascii="Times New Roman" w:hAnsi="Times New Roman" w:cs="Times New Roman"/>
          <w:b/>
          <w:bCs/>
          <w:color w:val="000000" w:themeColor="text1"/>
          <w:sz w:val="24"/>
          <w:szCs w:val="24"/>
        </w:rPr>
        <w:t>акционерлерінің</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жылдық</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жалпы</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жиналысын</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өткізу</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b/>
          <w:bCs/>
          <w:color w:val="000000" w:themeColor="text1"/>
          <w:sz w:val="24"/>
          <w:szCs w:val="24"/>
        </w:rPr>
        <w:t>нысаны</w:t>
      </w:r>
      <w:proofErr w:type="spellEnd"/>
      <w:r w:rsidRPr="00C805A1">
        <w:rPr>
          <w:rFonts w:ascii="Times New Roman" w:hAnsi="Times New Roman" w:cs="Times New Roman"/>
          <w:b/>
          <w:bCs/>
          <w:color w:val="000000" w:themeColor="text1"/>
          <w:sz w:val="24"/>
          <w:szCs w:val="24"/>
        </w:rPr>
        <w:t xml:space="preserve">: </w:t>
      </w:r>
      <w:proofErr w:type="spellStart"/>
      <w:r w:rsidRPr="00C805A1">
        <w:rPr>
          <w:rFonts w:ascii="Times New Roman" w:hAnsi="Times New Roman" w:cs="Times New Roman"/>
          <w:color w:val="000000" w:themeColor="text1"/>
          <w:sz w:val="24"/>
          <w:szCs w:val="24"/>
        </w:rPr>
        <w:t>сырттай</w:t>
      </w:r>
      <w:proofErr w:type="spellEnd"/>
      <w:r w:rsidRPr="00C805A1">
        <w:rPr>
          <w:rFonts w:ascii="Times New Roman" w:hAnsi="Times New Roman" w:cs="Times New Roman"/>
          <w:color w:val="000000" w:themeColor="text1"/>
          <w:sz w:val="24"/>
          <w:szCs w:val="24"/>
        </w:rPr>
        <w:t xml:space="preserve"> </w:t>
      </w:r>
      <w:proofErr w:type="spellStart"/>
      <w:r w:rsidRPr="00C805A1">
        <w:rPr>
          <w:rFonts w:ascii="Times New Roman" w:hAnsi="Times New Roman" w:cs="Times New Roman"/>
          <w:color w:val="000000" w:themeColor="text1"/>
          <w:sz w:val="24"/>
          <w:szCs w:val="24"/>
        </w:rPr>
        <w:t>дауыс</w:t>
      </w:r>
      <w:proofErr w:type="spellEnd"/>
      <w:r w:rsidRPr="00C805A1">
        <w:rPr>
          <w:rFonts w:ascii="Times New Roman" w:hAnsi="Times New Roman" w:cs="Times New Roman"/>
          <w:color w:val="000000" w:themeColor="text1"/>
          <w:sz w:val="24"/>
          <w:szCs w:val="24"/>
        </w:rPr>
        <w:t xml:space="preserve"> беру.</w:t>
      </w:r>
    </w:p>
    <w:p w14:paraId="12102C12" w14:textId="77777777" w:rsidR="00960C10" w:rsidRPr="00C805A1" w:rsidRDefault="00960C10" w:rsidP="002E0923">
      <w:pPr>
        <w:pStyle w:val="a6"/>
        <w:jc w:val="both"/>
        <w:rPr>
          <w:rFonts w:ascii="Times New Roman" w:hAnsi="Times New Roman" w:cs="Times New Roman"/>
          <w:color w:val="000000" w:themeColor="text1"/>
          <w:sz w:val="24"/>
          <w:szCs w:val="24"/>
          <w:lang w:val="kk-KZ"/>
        </w:rPr>
      </w:pPr>
    </w:p>
    <w:p w14:paraId="48BDC8F7" w14:textId="627AA6A1" w:rsidR="00B51229" w:rsidRDefault="00C805A1" w:rsidP="00C805A1">
      <w:pPr>
        <w:pStyle w:val="a6"/>
        <w:jc w:val="both"/>
        <w:rPr>
          <w:rFonts w:ascii="Times New Roman" w:hAnsi="Times New Roman" w:cs="Times New Roman"/>
          <w:color w:val="000000" w:themeColor="text1"/>
          <w:sz w:val="24"/>
          <w:szCs w:val="24"/>
          <w:lang w:val="kk-KZ"/>
        </w:rPr>
      </w:pPr>
      <w:r w:rsidRPr="00C805A1">
        <w:rPr>
          <w:rFonts w:ascii="Times New Roman" w:hAnsi="Times New Roman" w:cs="Times New Roman"/>
          <w:b/>
          <w:bCs/>
          <w:color w:val="000000" w:themeColor="text1"/>
          <w:sz w:val="24"/>
          <w:szCs w:val="24"/>
          <w:lang w:val="kk-KZ"/>
        </w:rPr>
        <w:t>Сырттай дауыс беру нәтижелерін санау үшін Бюллетеньді ұсыну</w:t>
      </w:r>
      <w:r>
        <w:rPr>
          <w:rFonts w:ascii="Times New Roman" w:hAnsi="Times New Roman" w:cs="Times New Roman"/>
          <w:b/>
          <w:bCs/>
          <w:color w:val="000000" w:themeColor="text1"/>
          <w:sz w:val="24"/>
          <w:szCs w:val="24"/>
          <w:lang w:val="kk-KZ"/>
        </w:rPr>
        <w:t>дың басталу</w:t>
      </w:r>
      <w:r w:rsidRPr="00C805A1">
        <w:rPr>
          <w:rFonts w:ascii="Times New Roman" w:hAnsi="Times New Roman" w:cs="Times New Roman"/>
          <w:b/>
          <w:bCs/>
          <w:color w:val="000000" w:themeColor="text1"/>
          <w:sz w:val="24"/>
          <w:szCs w:val="24"/>
          <w:lang w:val="kk-KZ"/>
        </w:rPr>
        <w:t xml:space="preserve"> күні:</w:t>
      </w:r>
      <w:r w:rsidRPr="00C805A1">
        <w:rPr>
          <w:lang w:val="kk-KZ"/>
        </w:rPr>
        <w:t xml:space="preserve"> </w:t>
      </w:r>
      <w:r w:rsidRPr="00C805A1">
        <w:rPr>
          <w:rFonts w:ascii="Times New Roman" w:hAnsi="Times New Roman" w:cs="Times New Roman"/>
          <w:color w:val="000000" w:themeColor="text1"/>
          <w:sz w:val="24"/>
          <w:szCs w:val="24"/>
          <w:lang w:val="kk-KZ"/>
        </w:rPr>
        <w:t>2025 жылғы 27 маусым сағат 09-00-ден бастап (Астана уақыты бойынша).</w:t>
      </w:r>
    </w:p>
    <w:p w14:paraId="2FFCB37A" w14:textId="77777777" w:rsidR="00C805A1" w:rsidRPr="00C805A1" w:rsidRDefault="00C805A1" w:rsidP="00C805A1">
      <w:pPr>
        <w:pStyle w:val="a6"/>
        <w:jc w:val="both"/>
        <w:rPr>
          <w:color w:val="000000" w:themeColor="text1"/>
          <w:lang w:val="kk-KZ"/>
        </w:rPr>
      </w:pPr>
    </w:p>
    <w:p w14:paraId="33D38D4A" w14:textId="0FDC1A22" w:rsidR="00B51229" w:rsidRPr="00C805A1" w:rsidRDefault="00C805A1" w:rsidP="00376870">
      <w:pPr>
        <w:pStyle w:val="Default"/>
        <w:jc w:val="both"/>
        <w:rPr>
          <w:color w:val="000000" w:themeColor="text1"/>
          <w:lang w:val="kk-KZ"/>
        </w:rPr>
      </w:pPr>
      <w:r w:rsidRPr="005575DC">
        <w:rPr>
          <w:b/>
          <w:bCs/>
          <w:color w:val="000000" w:themeColor="text1"/>
          <w:lang w:val="kk-KZ"/>
        </w:rPr>
        <w:t xml:space="preserve">«ӨТМК» АҚ акционерлерінің сырттай дауыс беру бюллетенін берудің соңғы күні мен уақыты: </w:t>
      </w:r>
      <w:r w:rsidRPr="00C805A1">
        <w:rPr>
          <w:bCs/>
          <w:color w:val="000000" w:themeColor="text1"/>
          <w:lang w:val="kk-KZ"/>
        </w:rPr>
        <w:t>2025 жылғы 25 шілде, сағат 14-00-ге дейін (Астана уақыты бойынша).</w:t>
      </w:r>
    </w:p>
    <w:p w14:paraId="55E01664" w14:textId="77777777" w:rsidR="00B51229" w:rsidRPr="00C805A1" w:rsidRDefault="00B51229" w:rsidP="00376870">
      <w:pPr>
        <w:pStyle w:val="Default"/>
        <w:jc w:val="both"/>
        <w:rPr>
          <w:color w:val="000000" w:themeColor="text1"/>
          <w:lang w:val="kk-KZ"/>
        </w:rPr>
      </w:pPr>
    </w:p>
    <w:p w14:paraId="0AE2DAC4" w14:textId="76B1DEC3" w:rsidR="00084F21" w:rsidRPr="00C805A1" w:rsidRDefault="00C805A1" w:rsidP="00C805A1">
      <w:pPr>
        <w:pStyle w:val="Default"/>
        <w:jc w:val="both"/>
        <w:rPr>
          <w:i/>
          <w:iCs/>
          <w:color w:val="000000" w:themeColor="text1"/>
          <w:sz w:val="20"/>
          <w:szCs w:val="20"/>
          <w:lang w:val="kk-KZ"/>
        </w:rPr>
      </w:pPr>
      <w:r w:rsidRPr="00C805A1">
        <w:rPr>
          <w:b/>
          <w:bCs/>
          <w:color w:val="000000" w:themeColor="text1"/>
          <w:lang w:val="kk-KZ"/>
        </w:rPr>
        <w:t>Сырттай дауыс берудің және дауыстарды санаудың қорытындыларын шығару күні мен уақыты (Акционерлердің жылдық жалпы жиналысының жабылу күні</w:t>
      </w:r>
      <w:r w:rsidR="00D57515" w:rsidRPr="00C805A1">
        <w:rPr>
          <w:b/>
          <w:bCs/>
          <w:color w:val="000000" w:themeColor="text1"/>
          <w:lang w:val="kk-KZ"/>
        </w:rPr>
        <w:t>)</w:t>
      </w:r>
      <w:r w:rsidR="00B51229" w:rsidRPr="00C805A1">
        <w:rPr>
          <w:b/>
          <w:bCs/>
          <w:color w:val="000000" w:themeColor="text1"/>
          <w:lang w:val="kk-KZ"/>
        </w:rPr>
        <w:t xml:space="preserve">: </w:t>
      </w:r>
      <w:r w:rsidR="00960C10" w:rsidRPr="00960C10">
        <w:rPr>
          <w:color w:val="000000" w:themeColor="text1"/>
          <w:lang w:val="kk-KZ"/>
        </w:rPr>
        <w:t>20</w:t>
      </w:r>
      <w:r w:rsidRPr="00C805A1">
        <w:rPr>
          <w:color w:val="000000" w:themeColor="text1"/>
          <w:lang w:val="kk-KZ"/>
        </w:rPr>
        <w:t>25 жылғы 25 шілде, сағат 15-00 (Астана уақыты бойынша).</w:t>
      </w:r>
    </w:p>
    <w:p w14:paraId="654D1754" w14:textId="77777777" w:rsidR="00084F21" w:rsidRPr="00C805A1" w:rsidRDefault="00084F21" w:rsidP="002E0923">
      <w:pPr>
        <w:spacing w:after="0" w:line="240" w:lineRule="auto"/>
        <w:ind w:firstLine="6521"/>
        <w:rPr>
          <w:rFonts w:ascii="Times New Roman" w:hAnsi="Times New Roman" w:cs="Times New Roman"/>
          <w:i/>
          <w:iCs/>
          <w:color w:val="000000" w:themeColor="text1"/>
          <w:sz w:val="20"/>
          <w:szCs w:val="20"/>
          <w:lang w:val="kk-KZ"/>
        </w:rPr>
      </w:pPr>
    </w:p>
    <w:p w14:paraId="5A7F456E" w14:textId="77777777" w:rsidR="00084F21" w:rsidRPr="00C805A1" w:rsidRDefault="00084F21" w:rsidP="002E0923">
      <w:pPr>
        <w:spacing w:after="0" w:line="240" w:lineRule="auto"/>
        <w:ind w:firstLine="6521"/>
        <w:rPr>
          <w:rFonts w:ascii="Times New Roman" w:hAnsi="Times New Roman" w:cs="Times New Roman"/>
          <w:i/>
          <w:iCs/>
          <w:color w:val="000000" w:themeColor="text1"/>
          <w:sz w:val="20"/>
          <w:szCs w:val="20"/>
          <w:lang w:val="kk-KZ"/>
        </w:rPr>
      </w:pPr>
    </w:p>
    <w:p w14:paraId="515D74F8" w14:textId="77777777" w:rsidR="00084F21" w:rsidRPr="00C805A1" w:rsidRDefault="00084F21" w:rsidP="002E0923">
      <w:pPr>
        <w:spacing w:after="0" w:line="240" w:lineRule="auto"/>
        <w:ind w:firstLine="6521"/>
        <w:rPr>
          <w:rFonts w:ascii="Times New Roman" w:hAnsi="Times New Roman" w:cs="Times New Roman"/>
          <w:i/>
          <w:iCs/>
          <w:color w:val="000000" w:themeColor="text1"/>
          <w:sz w:val="20"/>
          <w:szCs w:val="20"/>
          <w:lang w:val="kk-KZ"/>
        </w:rPr>
      </w:pPr>
    </w:p>
    <w:p w14:paraId="547E9CC1" w14:textId="77777777" w:rsidR="00084F21" w:rsidRPr="00C805A1" w:rsidRDefault="00084F21" w:rsidP="002E0923">
      <w:pPr>
        <w:spacing w:after="0" w:line="240" w:lineRule="auto"/>
        <w:ind w:firstLine="6521"/>
        <w:rPr>
          <w:rFonts w:ascii="Times New Roman" w:hAnsi="Times New Roman" w:cs="Times New Roman"/>
          <w:i/>
          <w:iCs/>
          <w:color w:val="000000" w:themeColor="text1"/>
          <w:sz w:val="20"/>
          <w:szCs w:val="20"/>
          <w:lang w:val="kk-KZ"/>
        </w:rPr>
      </w:pPr>
    </w:p>
    <w:p w14:paraId="6501C357" w14:textId="77777777" w:rsidR="00084F21" w:rsidRPr="00C805A1" w:rsidRDefault="00084F21" w:rsidP="002E0923">
      <w:pPr>
        <w:spacing w:after="0" w:line="240" w:lineRule="auto"/>
        <w:ind w:firstLine="6521"/>
        <w:rPr>
          <w:rFonts w:ascii="Times New Roman" w:hAnsi="Times New Roman" w:cs="Times New Roman"/>
          <w:i/>
          <w:iCs/>
          <w:color w:val="000000" w:themeColor="text1"/>
          <w:sz w:val="20"/>
          <w:szCs w:val="20"/>
          <w:lang w:val="kk-KZ"/>
        </w:rPr>
      </w:pPr>
    </w:p>
    <w:p w14:paraId="663C9A4E" w14:textId="77777777" w:rsidR="00084F21" w:rsidRPr="00C805A1" w:rsidRDefault="00084F21" w:rsidP="002E0923">
      <w:pPr>
        <w:spacing w:after="0" w:line="240" w:lineRule="auto"/>
        <w:ind w:firstLine="6521"/>
        <w:rPr>
          <w:rFonts w:ascii="Times New Roman" w:hAnsi="Times New Roman" w:cs="Times New Roman"/>
          <w:i/>
          <w:iCs/>
          <w:color w:val="000000" w:themeColor="text1"/>
          <w:sz w:val="20"/>
          <w:szCs w:val="20"/>
          <w:lang w:val="kk-KZ"/>
        </w:rPr>
      </w:pPr>
    </w:p>
    <w:p w14:paraId="032D8017" w14:textId="77777777" w:rsidR="00084F21" w:rsidRPr="00C805A1" w:rsidRDefault="00084F21" w:rsidP="002E0923">
      <w:pPr>
        <w:spacing w:after="0" w:line="240" w:lineRule="auto"/>
        <w:ind w:firstLine="6521"/>
        <w:rPr>
          <w:rFonts w:ascii="Times New Roman" w:hAnsi="Times New Roman" w:cs="Times New Roman"/>
          <w:i/>
          <w:iCs/>
          <w:color w:val="000000" w:themeColor="text1"/>
          <w:sz w:val="20"/>
          <w:szCs w:val="20"/>
          <w:lang w:val="kk-KZ"/>
        </w:rPr>
      </w:pPr>
    </w:p>
    <w:p w14:paraId="6A857C47" w14:textId="77777777" w:rsidR="00084F21" w:rsidRPr="00C805A1" w:rsidRDefault="00084F21" w:rsidP="002E0923">
      <w:pPr>
        <w:spacing w:after="0" w:line="240" w:lineRule="auto"/>
        <w:ind w:firstLine="6521"/>
        <w:rPr>
          <w:rFonts w:ascii="Times New Roman" w:hAnsi="Times New Roman" w:cs="Times New Roman"/>
          <w:i/>
          <w:iCs/>
          <w:color w:val="000000" w:themeColor="text1"/>
          <w:sz w:val="20"/>
          <w:szCs w:val="20"/>
          <w:lang w:val="kk-KZ"/>
        </w:rPr>
      </w:pPr>
    </w:p>
    <w:p w14:paraId="24E886BE" w14:textId="77777777" w:rsidR="00084F21" w:rsidRPr="00C805A1" w:rsidRDefault="00084F21" w:rsidP="002E0923">
      <w:pPr>
        <w:spacing w:after="0" w:line="240" w:lineRule="auto"/>
        <w:ind w:firstLine="6521"/>
        <w:rPr>
          <w:rFonts w:ascii="Times New Roman" w:hAnsi="Times New Roman" w:cs="Times New Roman"/>
          <w:i/>
          <w:iCs/>
          <w:color w:val="000000" w:themeColor="text1"/>
          <w:sz w:val="20"/>
          <w:szCs w:val="20"/>
          <w:lang w:val="kk-KZ"/>
        </w:rPr>
      </w:pPr>
    </w:p>
    <w:p w14:paraId="391E6401" w14:textId="77777777" w:rsidR="00084F21" w:rsidRPr="00C805A1" w:rsidRDefault="00084F21" w:rsidP="002E0923">
      <w:pPr>
        <w:spacing w:after="0" w:line="240" w:lineRule="auto"/>
        <w:ind w:firstLine="6521"/>
        <w:rPr>
          <w:rFonts w:ascii="Times New Roman" w:hAnsi="Times New Roman" w:cs="Times New Roman"/>
          <w:i/>
          <w:iCs/>
          <w:color w:val="000000" w:themeColor="text1"/>
          <w:sz w:val="20"/>
          <w:szCs w:val="20"/>
          <w:lang w:val="kk-KZ"/>
        </w:rPr>
      </w:pPr>
    </w:p>
    <w:p w14:paraId="3F6A587D" w14:textId="77777777" w:rsidR="00084F21" w:rsidRPr="00C805A1" w:rsidRDefault="00084F21" w:rsidP="002E0923">
      <w:pPr>
        <w:spacing w:after="0" w:line="240" w:lineRule="auto"/>
        <w:ind w:firstLine="6521"/>
        <w:rPr>
          <w:rFonts w:ascii="Times New Roman" w:hAnsi="Times New Roman" w:cs="Times New Roman"/>
          <w:i/>
          <w:iCs/>
          <w:color w:val="000000" w:themeColor="text1"/>
          <w:sz w:val="20"/>
          <w:szCs w:val="20"/>
          <w:lang w:val="kk-KZ"/>
        </w:rPr>
      </w:pPr>
    </w:p>
    <w:p w14:paraId="1A588B1B" w14:textId="77777777" w:rsidR="00084F21" w:rsidRPr="00C805A1" w:rsidRDefault="00084F21" w:rsidP="002E0923">
      <w:pPr>
        <w:spacing w:after="0" w:line="240" w:lineRule="auto"/>
        <w:ind w:firstLine="6521"/>
        <w:rPr>
          <w:rFonts w:ascii="Times New Roman" w:hAnsi="Times New Roman" w:cs="Times New Roman"/>
          <w:i/>
          <w:iCs/>
          <w:color w:val="000000" w:themeColor="text1"/>
          <w:sz w:val="20"/>
          <w:szCs w:val="20"/>
          <w:lang w:val="kk-KZ"/>
        </w:rPr>
      </w:pPr>
    </w:p>
    <w:p w14:paraId="542E03D6" w14:textId="77777777" w:rsidR="00084F21" w:rsidRPr="00C805A1" w:rsidRDefault="00084F21" w:rsidP="002E0923">
      <w:pPr>
        <w:spacing w:after="0" w:line="240" w:lineRule="auto"/>
        <w:ind w:firstLine="6521"/>
        <w:rPr>
          <w:rFonts w:ascii="Times New Roman" w:hAnsi="Times New Roman" w:cs="Times New Roman"/>
          <w:i/>
          <w:iCs/>
          <w:color w:val="000000" w:themeColor="text1"/>
          <w:sz w:val="20"/>
          <w:szCs w:val="20"/>
          <w:lang w:val="kk-KZ"/>
        </w:rPr>
      </w:pPr>
    </w:p>
    <w:p w14:paraId="72ED1CF4" w14:textId="77777777" w:rsidR="00084F21" w:rsidRPr="00C805A1" w:rsidRDefault="00084F21" w:rsidP="002E0923">
      <w:pPr>
        <w:spacing w:after="0" w:line="240" w:lineRule="auto"/>
        <w:ind w:firstLine="6521"/>
        <w:rPr>
          <w:rFonts w:ascii="Times New Roman" w:hAnsi="Times New Roman" w:cs="Times New Roman"/>
          <w:i/>
          <w:iCs/>
          <w:color w:val="000000" w:themeColor="text1"/>
          <w:sz w:val="20"/>
          <w:szCs w:val="20"/>
          <w:lang w:val="kk-KZ"/>
        </w:rPr>
      </w:pPr>
    </w:p>
    <w:p w14:paraId="64B68A9A" w14:textId="77777777" w:rsidR="00084F21" w:rsidRPr="00C805A1" w:rsidRDefault="00084F21" w:rsidP="002E0923">
      <w:pPr>
        <w:spacing w:after="0" w:line="240" w:lineRule="auto"/>
        <w:ind w:firstLine="6521"/>
        <w:rPr>
          <w:rFonts w:ascii="Times New Roman" w:hAnsi="Times New Roman" w:cs="Times New Roman"/>
          <w:i/>
          <w:iCs/>
          <w:color w:val="000000" w:themeColor="text1"/>
          <w:sz w:val="20"/>
          <w:szCs w:val="20"/>
          <w:lang w:val="kk-KZ"/>
        </w:rPr>
      </w:pPr>
    </w:p>
    <w:p w14:paraId="49BEC6F1" w14:textId="77777777" w:rsidR="00316EB7" w:rsidRPr="00C805A1" w:rsidRDefault="00316EB7" w:rsidP="002E0923">
      <w:pPr>
        <w:spacing w:after="0" w:line="240" w:lineRule="auto"/>
        <w:ind w:firstLine="6521"/>
        <w:rPr>
          <w:rFonts w:ascii="Times New Roman" w:hAnsi="Times New Roman" w:cs="Times New Roman"/>
          <w:i/>
          <w:iCs/>
          <w:color w:val="000000" w:themeColor="text1"/>
          <w:sz w:val="20"/>
          <w:szCs w:val="20"/>
          <w:lang w:val="kk-KZ"/>
        </w:rPr>
      </w:pPr>
    </w:p>
    <w:p w14:paraId="77EB756D" w14:textId="77777777" w:rsidR="00E37782" w:rsidRDefault="00E37782" w:rsidP="002E0923">
      <w:pPr>
        <w:spacing w:after="0" w:line="240" w:lineRule="auto"/>
        <w:ind w:firstLine="6521"/>
        <w:rPr>
          <w:rFonts w:ascii="Times New Roman" w:hAnsi="Times New Roman" w:cs="Times New Roman"/>
          <w:i/>
          <w:iCs/>
          <w:color w:val="000000" w:themeColor="text1"/>
          <w:sz w:val="20"/>
          <w:szCs w:val="20"/>
          <w:lang w:val="kk-KZ"/>
        </w:rPr>
      </w:pPr>
    </w:p>
    <w:p w14:paraId="35B47922" w14:textId="77777777" w:rsidR="00A977BC" w:rsidRPr="00C805A1" w:rsidRDefault="00A977BC" w:rsidP="002E0923">
      <w:pPr>
        <w:spacing w:after="0" w:line="240" w:lineRule="auto"/>
        <w:ind w:firstLine="6521"/>
        <w:rPr>
          <w:rFonts w:ascii="Times New Roman" w:hAnsi="Times New Roman" w:cs="Times New Roman"/>
          <w:i/>
          <w:iCs/>
          <w:color w:val="000000" w:themeColor="text1"/>
          <w:sz w:val="20"/>
          <w:szCs w:val="20"/>
          <w:lang w:val="kk-KZ"/>
        </w:rPr>
      </w:pPr>
    </w:p>
    <w:p w14:paraId="26F2223E" w14:textId="77777777" w:rsidR="00C805A1" w:rsidRPr="00E40FCD" w:rsidRDefault="00C805A1" w:rsidP="009526AC">
      <w:pPr>
        <w:spacing w:after="0" w:line="240" w:lineRule="auto"/>
        <w:ind w:firstLine="6237"/>
        <w:rPr>
          <w:rFonts w:ascii="Times New Roman" w:hAnsi="Times New Roman" w:cs="Times New Roman"/>
          <w:i/>
          <w:iCs/>
          <w:color w:val="000000" w:themeColor="text1"/>
          <w:sz w:val="20"/>
          <w:szCs w:val="20"/>
          <w:lang w:val="kk-KZ"/>
        </w:rPr>
      </w:pPr>
      <w:r w:rsidRPr="00E40FCD">
        <w:rPr>
          <w:rFonts w:ascii="Times New Roman" w:hAnsi="Times New Roman" w:cs="Times New Roman"/>
          <w:i/>
          <w:iCs/>
          <w:color w:val="000000" w:themeColor="text1"/>
          <w:sz w:val="20"/>
          <w:szCs w:val="20"/>
          <w:lang w:val="kk-KZ"/>
        </w:rPr>
        <w:t>Бюллетеньнің тіркелген күні мен нөмірі</w:t>
      </w:r>
    </w:p>
    <w:p w14:paraId="32187D64" w14:textId="77777777" w:rsidR="00C805A1" w:rsidRDefault="00C805A1" w:rsidP="009526AC">
      <w:pPr>
        <w:spacing w:after="0" w:line="240" w:lineRule="auto"/>
        <w:ind w:firstLine="6237"/>
        <w:rPr>
          <w:rFonts w:ascii="Times New Roman" w:hAnsi="Times New Roman" w:cs="Times New Roman"/>
          <w:i/>
          <w:iCs/>
          <w:color w:val="000000" w:themeColor="text1"/>
          <w:sz w:val="20"/>
          <w:szCs w:val="20"/>
          <w:lang w:val="kk-KZ"/>
        </w:rPr>
      </w:pPr>
      <w:r w:rsidRPr="00E40FCD">
        <w:rPr>
          <w:rFonts w:ascii="Times New Roman" w:hAnsi="Times New Roman" w:cs="Times New Roman"/>
          <w:i/>
          <w:iCs/>
          <w:color w:val="000000" w:themeColor="text1"/>
          <w:sz w:val="20"/>
          <w:szCs w:val="20"/>
          <w:lang w:val="kk-KZ"/>
        </w:rPr>
        <w:t>«ӨТМК» АҚ -да : № _____</w:t>
      </w:r>
    </w:p>
    <w:p w14:paraId="708F2923" w14:textId="146137CF" w:rsidR="00C805A1" w:rsidRDefault="00C805A1" w:rsidP="00C805A1">
      <w:pPr>
        <w:spacing w:after="0" w:line="240" w:lineRule="auto"/>
        <w:ind w:firstLine="6237"/>
        <w:rPr>
          <w:rFonts w:ascii="Times New Roman" w:hAnsi="Times New Roman" w:cs="Times New Roman"/>
          <w:i/>
          <w:iCs/>
          <w:color w:val="000000" w:themeColor="text1"/>
          <w:sz w:val="20"/>
          <w:szCs w:val="20"/>
        </w:rPr>
      </w:pPr>
      <w:proofErr w:type="spellStart"/>
      <w:r w:rsidRPr="00E40FCD">
        <w:rPr>
          <w:rFonts w:ascii="Times New Roman" w:hAnsi="Times New Roman" w:cs="Times New Roman"/>
          <w:i/>
          <w:iCs/>
          <w:color w:val="000000" w:themeColor="text1"/>
          <w:sz w:val="20"/>
          <w:szCs w:val="20"/>
        </w:rPr>
        <w:t>бастап</w:t>
      </w:r>
      <w:proofErr w:type="spellEnd"/>
      <w:r w:rsidRPr="00E40FCD">
        <w:rPr>
          <w:rFonts w:ascii="Times New Roman" w:hAnsi="Times New Roman" w:cs="Times New Roman"/>
          <w:i/>
          <w:iCs/>
          <w:color w:val="000000" w:themeColor="text1"/>
          <w:sz w:val="20"/>
          <w:szCs w:val="20"/>
        </w:rPr>
        <w:t xml:space="preserve"> «_____» _____________ 202</w:t>
      </w:r>
      <w:r>
        <w:rPr>
          <w:rFonts w:ascii="Times New Roman" w:hAnsi="Times New Roman" w:cs="Times New Roman"/>
          <w:i/>
          <w:iCs/>
          <w:color w:val="000000" w:themeColor="text1"/>
          <w:sz w:val="20"/>
          <w:szCs w:val="20"/>
          <w:lang w:val="kk-KZ"/>
        </w:rPr>
        <w:t>5</w:t>
      </w:r>
      <w:r w:rsidRPr="00E40FCD">
        <w:rPr>
          <w:rFonts w:ascii="Times New Roman" w:hAnsi="Times New Roman" w:cs="Times New Roman"/>
          <w:i/>
          <w:iCs/>
          <w:color w:val="000000" w:themeColor="text1"/>
          <w:sz w:val="20"/>
          <w:szCs w:val="20"/>
        </w:rPr>
        <w:t xml:space="preserve"> </w:t>
      </w:r>
      <w:proofErr w:type="spellStart"/>
      <w:r w:rsidRPr="00E40FCD">
        <w:rPr>
          <w:rFonts w:ascii="Times New Roman" w:hAnsi="Times New Roman" w:cs="Times New Roman"/>
          <w:i/>
          <w:iCs/>
          <w:color w:val="000000" w:themeColor="text1"/>
          <w:sz w:val="20"/>
          <w:szCs w:val="20"/>
        </w:rPr>
        <w:t>жыл</w:t>
      </w:r>
      <w:proofErr w:type="spellEnd"/>
    </w:p>
    <w:p w14:paraId="7F3B09CF" w14:textId="77777777" w:rsidR="00A977BC" w:rsidRDefault="00A977BC" w:rsidP="00C805A1">
      <w:pPr>
        <w:spacing w:after="0" w:line="240" w:lineRule="auto"/>
        <w:ind w:firstLine="6237"/>
        <w:rPr>
          <w:rFonts w:ascii="Times New Roman" w:hAnsi="Times New Roman" w:cs="Times New Roman"/>
          <w:i/>
          <w:iCs/>
          <w:color w:val="000000" w:themeColor="text1"/>
          <w:sz w:val="20"/>
          <w:szCs w:val="20"/>
        </w:rPr>
      </w:pPr>
    </w:p>
    <w:p w14:paraId="268F1398" w14:textId="77777777" w:rsidR="00D1648A" w:rsidRPr="00ED6190" w:rsidRDefault="00D1648A" w:rsidP="00C805A1">
      <w:pPr>
        <w:spacing w:after="0" w:line="240" w:lineRule="auto"/>
        <w:ind w:firstLine="6237"/>
        <w:rPr>
          <w:rFonts w:ascii="Times New Roman" w:hAnsi="Times New Roman" w:cs="Times New Roman"/>
          <w:i/>
          <w:iCs/>
          <w:color w:val="000000" w:themeColor="text1"/>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46"/>
      </w:tblGrid>
      <w:tr w:rsidR="00916AE9" w:rsidRPr="008606F6" w14:paraId="726C24DD" w14:textId="77777777" w:rsidTr="00701978">
        <w:tc>
          <w:tcPr>
            <w:tcW w:w="10632" w:type="dxa"/>
            <w:gridSpan w:val="2"/>
            <w:shd w:val="clear" w:color="auto" w:fill="auto"/>
          </w:tcPr>
          <w:p w14:paraId="3B48C9A2" w14:textId="57C1954D" w:rsidR="00B51229" w:rsidRPr="008606F6" w:rsidRDefault="00084F21" w:rsidP="00B51229">
            <w:pPr>
              <w:spacing w:after="0" w:line="240" w:lineRule="auto"/>
              <w:jc w:val="center"/>
              <w:rPr>
                <w:rFonts w:ascii="Times New Roman" w:hAnsi="Times New Roman" w:cs="Times New Roman"/>
                <w:b/>
                <w:i/>
                <w:iCs/>
                <w:color w:val="000000" w:themeColor="text1"/>
                <w:sz w:val="20"/>
                <w:szCs w:val="20"/>
              </w:rPr>
            </w:pPr>
            <w:r w:rsidRPr="008606F6">
              <w:rPr>
                <w:rFonts w:ascii="Times New Roman" w:hAnsi="Times New Roman" w:cs="Times New Roman"/>
                <w:i/>
                <w:iCs/>
                <w:color w:val="000000" w:themeColor="text1"/>
                <w:sz w:val="20"/>
                <w:szCs w:val="20"/>
              </w:rPr>
              <w:br w:type="page"/>
            </w:r>
            <w:r w:rsidR="00C805A1" w:rsidRPr="00E40FCD">
              <w:rPr>
                <w:rFonts w:ascii="Times New Roman" w:hAnsi="Times New Roman" w:cs="Times New Roman"/>
                <w:b/>
                <w:i/>
                <w:iCs/>
                <w:color w:val="000000" w:themeColor="text1"/>
                <w:sz w:val="20"/>
                <w:szCs w:val="20"/>
              </w:rPr>
              <w:t xml:space="preserve">«ӨТМК» АҚ </w:t>
            </w:r>
            <w:proofErr w:type="spellStart"/>
            <w:r w:rsidR="00C805A1" w:rsidRPr="00E40FCD">
              <w:rPr>
                <w:rFonts w:ascii="Times New Roman" w:hAnsi="Times New Roman" w:cs="Times New Roman"/>
                <w:b/>
                <w:i/>
                <w:iCs/>
                <w:color w:val="000000" w:themeColor="text1"/>
                <w:sz w:val="20"/>
                <w:szCs w:val="20"/>
              </w:rPr>
              <w:t>акционері</w:t>
            </w:r>
            <w:proofErr w:type="spellEnd"/>
            <w:r w:rsidR="00C805A1" w:rsidRPr="00E40FCD">
              <w:rPr>
                <w:rFonts w:ascii="Times New Roman" w:hAnsi="Times New Roman" w:cs="Times New Roman"/>
                <w:b/>
                <w:i/>
                <w:iCs/>
                <w:color w:val="000000" w:themeColor="text1"/>
                <w:sz w:val="20"/>
                <w:szCs w:val="20"/>
              </w:rPr>
              <w:t xml:space="preserve"> (</w:t>
            </w:r>
            <w:proofErr w:type="spellStart"/>
            <w:r w:rsidR="00C805A1" w:rsidRPr="00E40FCD">
              <w:rPr>
                <w:rFonts w:ascii="Times New Roman" w:hAnsi="Times New Roman" w:cs="Times New Roman"/>
                <w:b/>
                <w:i/>
                <w:iCs/>
                <w:color w:val="000000" w:themeColor="text1"/>
                <w:sz w:val="20"/>
                <w:szCs w:val="20"/>
              </w:rPr>
              <w:t>бұдан</w:t>
            </w:r>
            <w:proofErr w:type="spellEnd"/>
            <w:r w:rsidR="00C805A1" w:rsidRPr="00E40FCD">
              <w:rPr>
                <w:rFonts w:ascii="Times New Roman" w:hAnsi="Times New Roman" w:cs="Times New Roman"/>
                <w:b/>
                <w:i/>
                <w:iCs/>
                <w:color w:val="000000" w:themeColor="text1"/>
                <w:sz w:val="20"/>
                <w:szCs w:val="20"/>
              </w:rPr>
              <w:t xml:space="preserve"> </w:t>
            </w:r>
            <w:proofErr w:type="spellStart"/>
            <w:r w:rsidR="00C805A1" w:rsidRPr="00E40FCD">
              <w:rPr>
                <w:rFonts w:ascii="Times New Roman" w:hAnsi="Times New Roman" w:cs="Times New Roman"/>
                <w:b/>
                <w:i/>
                <w:iCs/>
                <w:color w:val="000000" w:themeColor="text1"/>
                <w:sz w:val="20"/>
                <w:szCs w:val="20"/>
              </w:rPr>
              <w:t>әрі</w:t>
            </w:r>
            <w:proofErr w:type="spellEnd"/>
            <w:r w:rsidR="00C805A1" w:rsidRPr="00E40FCD">
              <w:rPr>
                <w:rFonts w:ascii="Times New Roman" w:hAnsi="Times New Roman" w:cs="Times New Roman"/>
                <w:b/>
                <w:i/>
                <w:iCs/>
                <w:color w:val="000000" w:themeColor="text1"/>
                <w:sz w:val="20"/>
                <w:szCs w:val="20"/>
              </w:rPr>
              <w:t xml:space="preserve"> – акционер) </w:t>
            </w:r>
            <w:proofErr w:type="spellStart"/>
            <w:r w:rsidR="00C805A1" w:rsidRPr="00E40FCD">
              <w:rPr>
                <w:rFonts w:ascii="Times New Roman" w:hAnsi="Times New Roman" w:cs="Times New Roman"/>
                <w:b/>
                <w:i/>
                <w:iCs/>
                <w:color w:val="000000" w:themeColor="text1"/>
                <w:sz w:val="20"/>
                <w:szCs w:val="20"/>
              </w:rPr>
              <w:t>туралы</w:t>
            </w:r>
            <w:proofErr w:type="spellEnd"/>
            <w:r w:rsidR="00C805A1" w:rsidRPr="00E40FCD">
              <w:rPr>
                <w:rFonts w:ascii="Times New Roman" w:hAnsi="Times New Roman" w:cs="Times New Roman"/>
                <w:b/>
                <w:i/>
                <w:iCs/>
                <w:color w:val="000000" w:themeColor="text1"/>
                <w:sz w:val="20"/>
                <w:szCs w:val="20"/>
              </w:rPr>
              <w:t xml:space="preserve"> </w:t>
            </w:r>
            <w:proofErr w:type="spellStart"/>
            <w:r w:rsidR="00C805A1" w:rsidRPr="00E40FCD">
              <w:rPr>
                <w:rFonts w:ascii="Times New Roman" w:hAnsi="Times New Roman" w:cs="Times New Roman"/>
                <w:b/>
                <w:i/>
                <w:iCs/>
                <w:color w:val="000000" w:themeColor="text1"/>
                <w:sz w:val="20"/>
                <w:szCs w:val="20"/>
              </w:rPr>
              <w:t>мәліметтер</w:t>
            </w:r>
            <w:proofErr w:type="spellEnd"/>
            <w:r w:rsidR="00C805A1" w:rsidRPr="00ED6190">
              <w:rPr>
                <w:rFonts w:ascii="Times New Roman" w:hAnsi="Times New Roman" w:cs="Times New Roman"/>
                <w:b/>
                <w:i/>
                <w:iCs/>
                <w:color w:val="000000" w:themeColor="text1"/>
                <w:sz w:val="20"/>
                <w:szCs w:val="20"/>
              </w:rPr>
              <w:br/>
            </w:r>
            <w:r w:rsidR="00C805A1" w:rsidRPr="00E40FCD">
              <w:rPr>
                <w:rFonts w:ascii="Times New Roman" w:hAnsi="Times New Roman" w:cs="Times New Roman"/>
                <w:i/>
                <w:iCs/>
                <w:color w:val="000000" w:themeColor="text1"/>
                <w:sz w:val="20"/>
                <w:szCs w:val="20"/>
              </w:rPr>
              <w:t xml:space="preserve">(акционер не </w:t>
            </w:r>
            <w:proofErr w:type="spellStart"/>
            <w:r w:rsidR="00C805A1" w:rsidRPr="00E40FCD">
              <w:rPr>
                <w:rFonts w:ascii="Times New Roman" w:hAnsi="Times New Roman" w:cs="Times New Roman"/>
                <w:i/>
                <w:iCs/>
                <w:color w:val="000000" w:themeColor="text1"/>
                <w:sz w:val="20"/>
                <w:szCs w:val="20"/>
              </w:rPr>
              <w:t>оның</w:t>
            </w:r>
            <w:proofErr w:type="spellEnd"/>
            <w:r w:rsidR="00C805A1" w:rsidRPr="00E40FCD">
              <w:rPr>
                <w:rFonts w:ascii="Times New Roman" w:hAnsi="Times New Roman" w:cs="Times New Roman"/>
                <w:i/>
                <w:iCs/>
                <w:color w:val="000000" w:themeColor="text1"/>
                <w:sz w:val="20"/>
                <w:szCs w:val="20"/>
              </w:rPr>
              <w:t xml:space="preserve"> </w:t>
            </w:r>
            <w:proofErr w:type="spellStart"/>
            <w:r w:rsidR="00C805A1" w:rsidRPr="00E40FCD">
              <w:rPr>
                <w:rFonts w:ascii="Times New Roman" w:hAnsi="Times New Roman" w:cs="Times New Roman"/>
                <w:i/>
                <w:iCs/>
                <w:color w:val="000000" w:themeColor="text1"/>
                <w:sz w:val="20"/>
                <w:szCs w:val="20"/>
              </w:rPr>
              <w:t>өкілі</w:t>
            </w:r>
            <w:proofErr w:type="spellEnd"/>
            <w:r w:rsidR="00C805A1" w:rsidRPr="00E40FCD">
              <w:rPr>
                <w:rFonts w:ascii="Times New Roman" w:hAnsi="Times New Roman" w:cs="Times New Roman"/>
                <w:i/>
                <w:iCs/>
                <w:color w:val="000000" w:themeColor="text1"/>
                <w:sz w:val="20"/>
                <w:szCs w:val="20"/>
              </w:rPr>
              <w:t xml:space="preserve"> </w:t>
            </w:r>
            <w:proofErr w:type="spellStart"/>
            <w:r w:rsidR="00C805A1" w:rsidRPr="00E40FCD">
              <w:rPr>
                <w:rFonts w:ascii="Times New Roman" w:hAnsi="Times New Roman" w:cs="Times New Roman"/>
                <w:i/>
                <w:iCs/>
                <w:color w:val="000000" w:themeColor="text1"/>
                <w:sz w:val="20"/>
                <w:szCs w:val="20"/>
              </w:rPr>
              <w:t>толтырады</w:t>
            </w:r>
            <w:proofErr w:type="spellEnd"/>
            <w:r w:rsidR="00C805A1" w:rsidRPr="00ED6190">
              <w:rPr>
                <w:rFonts w:ascii="Times New Roman" w:hAnsi="Times New Roman" w:cs="Times New Roman"/>
                <w:i/>
                <w:iCs/>
                <w:color w:val="000000" w:themeColor="text1"/>
                <w:sz w:val="20"/>
                <w:szCs w:val="20"/>
              </w:rPr>
              <w:t>)</w:t>
            </w:r>
          </w:p>
        </w:tc>
      </w:tr>
      <w:tr w:rsidR="00916AE9" w:rsidRPr="008606F6" w14:paraId="485AADB2" w14:textId="77777777" w:rsidTr="00701978">
        <w:trPr>
          <w:trHeight w:val="366"/>
        </w:trPr>
        <w:tc>
          <w:tcPr>
            <w:tcW w:w="4786" w:type="dxa"/>
            <w:shd w:val="clear" w:color="auto" w:fill="auto"/>
          </w:tcPr>
          <w:p w14:paraId="0AFCFC39" w14:textId="77777777" w:rsidR="003D7285" w:rsidRPr="00E40FCD" w:rsidRDefault="003D7285" w:rsidP="003D7285">
            <w:pPr>
              <w:spacing w:after="0" w:line="240" w:lineRule="auto"/>
              <w:jc w:val="center"/>
              <w:rPr>
                <w:rFonts w:ascii="Times New Roman" w:hAnsi="Times New Roman" w:cs="Times New Roman"/>
                <w:color w:val="000000" w:themeColor="text1"/>
                <w:sz w:val="20"/>
                <w:szCs w:val="20"/>
              </w:rPr>
            </w:pPr>
            <w:proofErr w:type="spellStart"/>
            <w:r w:rsidRPr="00E40FCD">
              <w:rPr>
                <w:rFonts w:ascii="Times New Roman" w:hAnsi="Times New Roman" w:cs="Times New Roman"/>
                <w:color w:val="000000" w:themeColor="text1"/>
                <w:sz w:val="20"/>
                <w:szCs w:val="20"/>
              </w:rPr>
              <w:t>Тегі</w:t>
            </w:r>
            <w:proofErr w:type="spellEnd"/>
            <w:r w:rsidRPr="00E40FC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kk-KZ"/>
              </w:rPr>
              <w:t>а</w:t>
            </w:r>
            <w:r w:rsidRPr="00E40FCD">
              <w:rPr>
                <w:rFonts w:ascii="Times New Roman" w:hAnsi="Times New Roman" w:cs="Times New Roman"/>
                <w:color w:val="000000" w:themeColor="text1"/>
                <w:sz w:val="20"/>
                <w:szCs w:val="20"/>
              </w:rPr>
              <w:t xml:space="preserve">ты, </w:t>
            </w:r>
            <w:r>
              <w:rPr>
                <w:rFonts w:ascii="Times New Roman" w:hAnsi="Times New Roman" w:cs="Times New Roman"/>
                <w:color w:val="000000" w:themeColor="text1"/>
                <w:sz w:val="20"/>
                <w:szCs w:val="20"/>
                <w:lang w:val="kk-KZ"/>
              </w:rPr>
              <w:t>ә</w:t>
            </w:r>
            <w:proofErr w:type="spellStart"/>
            <w:r w:rsidRPr="00E40FCD">
              <w:rPr>
                <w:rFonts w:ascii="Times New Roman" w:hAnsi="Times New Roman" w:cs="Times New Roman"/>
                <w:color w:val="000000" w:themeColor="text1"/>
                <w:sz w:val="20"/>
                <w:szCs w:val="20"/>
              </w:rPr>
              <w:t>кесінің</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аты</w:t>
            </w:r>
            <w:proofErr w:type="spellEnd"/>
            <w:r w:rsidRPr="00E40FCD">
              <w:rPr>
                <w:rFonts w:ascii="Times New Roman" w:hAnsi="Times New Roman" w:cs="Times New Roman"/>
                <w:color w:val="000000" w:themeColor="text1"/>
                <w:sz w:val="20"/>
                <w:szCs w:val="20"/>
              </w:rPr>
              <w:t>/</w:t>
            </w:r>
          </w:p>
          <w:p w14:paraId="2664DFFD" w14:textId="77777777" w:rsidR="003D7285" w:rsidRPr="00ED6190" w:rsidRDefault="003D7285" w:rsidP="003D7285">
            <w:pPr>
              <w:spacing w:after="0" w:line="240" w:lineRule="auto"/>
              <w:jc w:val="center"/>
              <w:rPr>
                <w:rFonts w:ascii="Times New Roman" w:hAnsi="Times New Roman" w:cs="Times New Roman"/>
                <w:color w:val="000000" w:themeColor="text1"/>
                <w:sz w:val="20"/>
                <w:szCs w:val="20"/>
              </w:rPr>
            </w:pPr>
            <w:proofErr w:type="spellStart"/>
            <w:r w:rsidRPr="00E40FCD">
              <w:rPr>
                <w:rFonts w:ascii="Times New Roman" w:hAnsi="Times New Roman" w:cs="Times New Roman"/>
                <w:color w:val="000000" w:themeColor="text1"/>
                <w:sz w:val="20"/>
                <w:szCs w:val="20"/>
              </w:rPr>
              <w:t>Мемлекеттік</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тіркеу</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қайта</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тіркеу</w:t>
            </w:r>
            <w:proofErr w:type="spellEnd"/>
            <w:r w:rsidRPr="00E40FC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kk-KZ"/>
              </w:rPr>
              <w:t xml:space="preserve"> </w:t>
            </w:r>
            <w:proofErr w:type="spellStart"/>
            <w:r w:rsidRPr="00E40FCD">
              <w:rPr>
                <w:rFonts w:ascii="Times New Roman" w:hAnsi="Times New Roman" w:cs="Times New Roman"/>
                <w:color w:val="000000" w:themeColor="text1"/>
                <w:sz w:val="20"/>
                <w:szCs w:val="20"/>
              </w:rPr>
              <w:t>туралы</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анықтамаға</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сәйкес</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компанияның</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атауы</w:t>
            </w:r>
            <w:proofErr w:type="spellEnd"/>
          </w:p>
          <w:p w14:paraId="39CF2A65" w14:textId="171397A9" w:rsidR="003956B8" w:rsidRPr="008606F6" w:rsidRDefault="003956B8" w:rsidP="00B51229">
            <w:pPr>
              <w:spacing w:after="0" w:line="240" w:lineRule="auto"/>
              <w:jc w:val="center"/>
              <w:rPr>
                <w:rFonts w:ascii="Times New Roman" w:hAnsi="Times New Roman" w:cs="Times New Roman"/>
                <w:b/>
                <w:color w:val="000000" w:themeColor="text1"/>
                <w:sz w:val="20"/>
                <w:szCs w:val="20"/>
              </w:rPr>
            </w:pPr>
          </w:p>
        </w:tc>
        <w:tc>
          <w:tcPr>
            <w:tcW w:w="5846" w:type="dxa"/>
            <w:shd w:val="clear" w:color="auto" w:fill="auto"/>
          </w:tcPr>
          <w:p w14:paraId="5B9A451F" w14:textId="77777777" w:rsidR="00B51229" w:rsidRPr="008606F6" w:rsidRDefault="00B51229" w:rsidP="00B51229">
            <w:pPr>
              <w:spacing w:after="0" w:line="240" w:lineRule="auto"/>
              <w:jc w:val="center"/>
              <w:rPr>
                <w:rFonts w:ascii="Times New Roman" w:hAnsi="Times New Roman" w:cs="Times New Roman"/>
                <w:b/>
                <w:i/>
                <w:iCs/>
                <w:color w:val="000000" w:themeColor="text1"/>
                <w:sz w:val="20"/>
                <w:szCs w:val="20"/>
              </w:rPr>
            </w:pPr>
          </w:p>
        </w:tc>
      </w:tr>
      <w:tr w:rsidR="00916AE9" w:rsidRPr="008606F6" w14:paraId="14B41C34" w14:textId="77777777" w:rsidTr="00701978">
        <w:tc>
          <w:tcPr>
            <w:tcW w:w="4786" w:type="dxa"/>
            <w:shd w:val="clear" w:color="auto" w:fill="auto"/>
          </w:tcPr>
          <w:p w14:paraId="3220DE3A" w14:textId="77777777" w:rsidR="003D7285" w:rsidRDefault="003D7285" w:rsidP="003D7285">
            <w:pPr>
              <w:spacing w:after="0" w:line="240" w:lineRule="auto"/>
              <w:jc w:val="center"/>
              <w:rPr>
                <w:rFonts w:ascii="Times New Roman" w:hAnsi="Times New Roman" w:cs="Times New Roman"/>
                <w:color w:val="000000" w:themeColor="text1"/>
                <w:sz w:val="20"/>
                <w:szCs w:val="20"/>
              </w:rPr>
            </w:pPr>
            <w:r w:rsidRPr="00E40FCD">
              <w:rPr>
                <w:rFonts w:ascii="Times New Roman" w:hAnsi="Times New Roman" w:cs="Times New Roman"/>
                <w:color w:val="000000" w:themeColor="text1"/>
                <w:sz w:val="20"/>
                <w:szCs w:val="20"/>
              </w:rPr>
              <w:t>ЖСН / БСН</w:t>
            </w:r>
          </w:p>
          <w:p w14:paraId="59C67408" w14:textId="44E632CF" w:rsidR="009E6AFE" w:rsidRPr="008606F6" w:rsidRDefault="009E6AFE" w:rsidP="00B51229">
            <w:pPr>
              <w:spacing w:after="0" w:line="240" w:lineRule="auto"/>
              <w:jc w:val="center"/>
              <w:rPr>
                <w:rFonts w:ascii="Times New Roman" w:hAnsi="Times New Roman" w:cs="Times New Roman"/>
                <w:b/>
                <w:color w:val="000000" w:themeColor="text1"/>
                <w:sz w:val="20"/>
                <w:szCs w:val="20"/>
              </w:rPr>
            </w:pPr>
          </w:p>
        </w:tc>
        <w:tc>
          <w:tcPr>
            <w:tcW w:w="5846" w:type="dxa"/>
            <w:shd w:val="clear" w:color="auto" w:fill="auto"/>
          </w:tcPr>
          <w:p w14:paraId="2D5E461A" w14:textId="77777777" w:rsidR="00B51229" w:rsidRPr="008606F6" w:rsidRDefault="00B51229" w:rsidP="00B51229">
            <w:pPr>
              <w:spacing w:after="0" w:line="240" w:lineRule="auto"/>
              <w:jc w:val="center"/>
              <w:rPr>
                <w:rFonts w:ascii="Times New Roman" w:hAnsi="Times New Roman" w:cs="Times New Roman"/>
                <w:b/>
                <w:i/>
                <w:iCs/>
                <w:color w:val="000000" w:themeColor="text1"/>
                <w:sz w:val="20"/>
                <w:szCs w:val="20"/>
              </w:rPr>
            </w:pPr>
          </w:p>
        </w:tc>
      </w:tr>
      <w:tr w:rsidR="00916AE9" w:rsidRPr="008606F6" w14:paraId="2AA8A129" w14:textId="77777777" w:rsidTr="00701978">
        <w:trPr>
          <w:trHeight w:val="333"/>
        </w:trPr>
        <w:tc>
          <w:tcPr>
            <w:tcW w:w="4786" w:type="dxa"/>
            <w:shd w:val="clear" w:color="auto" w:fill="auto"/>
          </w:tcPr>
          <w:p w14:paraId="34CE255C" w14:textId="526959F8" w:rsidR="003D7285" w:rsidRPr="008606F6" w:rsidRDefault="003D7285" w:rsidP="00D1648A">
            <w:pPr>
              <w:spacing w:after="0" w:line="240" w:lineRule="auto"/>
              <w:jc w:val="center"/>
              <w:rPr>
                <w:rFonts w:ascii="Times New Roman" w:hAnsi="Times New Roman" w:cs="Times New Roman"/>
                <w:color w:val="000000" w:themeColor="text1"/>
                <w:sz w:val="20"/>
                <w:szCs w:val="20"/>
              </w:rPr>
            </w:pPr>
            <w:proofErr w:type="spellStart"/>
            <w:r w:rsidRPr="00E40FCD">
              <w:rPr>
                <w:rFonts w:ascii="Times New Roman" w:hAnsi="Times New Roman" w:cs="Times New Roman"/>
                <w:color w:val="000000" w:themeColor="text1"/>
                <w:sz w:val="20"/>
                <w:szCs w:val="20"/>
              </w:rPr>
              <w:t>Орналасқан</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жері</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мекенжайы</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байланыс</w:t>
            </w:r>
            <w:proofErr w:type="spellEnd"/>
            <w:r w:rsidRPr="00E40FCD">
              <w:rPr>
                <w:rFonts w:ascii="Times New Roman" w:hAnsi="Times New Roman" w:cs="Times New Roman"/>
                <w:color w:val="000000" w:themeColor="text1"/>
                <w:sz w:val="20"/>
                <w:szCs w:val="20"/>
              </w:rPr>
              <w:t xml:space="preserve"> телефоны, </w:t>
            </w:r>
            <w:proofErr w:type="spellStart"/>
            <w:r w:rsidRPr="00E40FCD">
              <w:rPr>
                <w:rFonts w:ascii="Times New Roman" w:hAnsi="Times New Roman" w:cs="Times New Roman"/>
                <w:color w:val="000000" w:themeColor="text1"/>
                <w:sz w:val="20"/>
                <w:szCs w:val="20"/>
              </w:rPr>
              <w:t>электрондық</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мекенжайы</w:t>
            </w:r>
            <w:proofErr w:type="spellEnd"/>
          </w:p>
          <w:p w14:paraId="4405D62A" w14:textId="5EA18CEF" w:rsidR="003956B8" w:rsidRPr="008606F6" w:rsidRDefault="003956B8" w:rsidP="00B51229">
            <w:pPr>
              <w:spacing w:after="0" w:line="240" w:lineRule="auto"/>
              <w:jc w:val="center"/>
              <w:rPr>
                <w:rFonts w:ascii="Times New Roman" w:hAnsi="Times New Roman" w:cs="Times New Roman"/>
                <w:b/>
                <w:color w:val="000000" w:themeColor="text1"/>
                <w:sz w:val="20"/>
                <w:szCs w:val="20"/>
              </w:rPr>
            </w:pPr>
          </w:p>
        </w:tc>
        <w:tc>
          <w:tcPr>
            <w:tcW w:w="5846" w:type="dxa"/>
            <w:shd w:val="clear" w:color="auto" w:fill="auto"/>
          </w:tcPr>
          <w:p w14:paraId="2EF5E6EB" w14:textId="77777777" w:rsidR="00B51229" w:rsidRPr="008606F6" w:rsidRDefault="00B51229" w:rsidP="00B51229">
            <w:pPr>
              <w:spacing w:after="0" w:line="240" w:lineRule="auto"/>
              <w:jc w:val="center"/>
              <w:rPr>
                <w:rFonts w:ascii="Times New Roman" w:hAnsi="Times New Roman" w:cs="Times New Roman"/>
                <w:b/>
                <w:i/>
                <w:iCs/>
                <w:color w:val="000000" w:themeColor="text1"/>
                <w:sz w:val="20"/>
                <w:szCs w:val="20"/>
              </w:rPr>
            </w:pPr>
          </w:p>
        </w:tc>
      </w:tr>
      <w:tr w:rsidR="00916AE9" w:rsidRPr="008606F6" w14:paraId="7825A227" w14:textId="77777777" w:rsidTr="00701978">
        <w:tc>
          <w:tcPr>
            <w:tcW w:w="4786" w:type="dxa"/>
            <w:shd w:val="clear" w:color="auto" w:fill="auto"/>
          </w:tcPr>
          <w:p w14:paraId="64548A1E" w14:textId="77777777" w:rsidR="003D7285" w:rsidRPr="00E40FCD" w:rsidRDefault="003D7285" w:rsidP="003D7285">
            <w:pPr>
              <w:spacing w:after="0" w:line="240" w:lineRule="auto"/>
              <w:jc w:val="center"/>
              <w:rPr>
                <w:rFonts w:ascii="Times New Roman" w:hAnsi="Times New Roman" w:cs="Times New Roman"/>
                <w:color w:val="000000" w:themeColor="text1"/>
                <w:sz w:val="20"/>
                <w:szCs w:val="20"/>
              </w:rPr>
            </w:pPr>
            <w:r w:rsidRPr="00E40FCD">
              <w:rPr>
                <w:rFonts w:ascii="Times New Roman" w:hAnsi="Times New Roman" w:cs="Times New Roman"/>
                <w:color w:val="000000" w:themeColor="text1"/>
                <w:sz w:val="20"/>
                <w:szCs w:val="20"/>
              </w:rPr>
              <w:t xml:space="preserve">Жеке </w:t>
            </w:r>
            <w:proofErr w:type="spellStart"/>
            <w:r w:rsidRPr="00E40FCD">
              <w:rPr>
                <w:rFonts w:ascii="Times New Roman" w:hAnsi="Times New Roman" w:cs="Times New Roman"/>
                <w:color w:val="000000" w:themeColor="text1"/>
                <w:sz w:val="20"/>
                <w:szCs w:val="20"/>
              </w:rPr>
              <w:t>басын</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куәландыратын</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құжаттың</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деректемелері</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нөмірі</w:t>
            </w:r>
            <w:proofErr w:type="spellEnd"/>
            <w:r w:rsidRPr="00E40FC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kk-KZ"/>
              </w:rPr>
              <w:t>б</w:t>
            </w:r>
            <w:proofErr w:type="spellStart"/>
            <w:r w:rsidRPr="00E40FCD">
              <w:rPr>
                <w:rFonts w:ascii="Times New Roman" w:hAnsi="Times New Roman" w:cs="Times New Roman"/>
                <w:color w:val="000000" w:themeColor="text1"/>
                <w:sz w:val="20"/>
                <w:szCs w:val="20"/>
              </w:rPr>
              <w:t>ерілген</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күні</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кім</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берді</w:t>
            </w:r>
            <w:proofErr w:type="spellEnd"/>
            <w:r w:rsidRPr="00E40FCD">
              <w:rPr>
                <w:rFonts w:ascii="Times New Roman" w:hAnsi="Times New Roman" w:cs="Times New Roman"/>
                <w:color w:val="000000" w:themeColor="text1"/>
                <w:sz w:val="20"/>
                <w:szCs w:val="20"/>
              </w:rPr>
              <w:t>/</w:t>
            </w:r>
          </w:p>
          <w:p w14:paraId="1A439DF5" w14:textId="77777777" w:rsidR="003D7285" w:rsidRDefault="003D7285" w:rsidP="003D7285">
            <w:pPr>
              <w:spacing w:after="0" w:line="240" w:lineRule="auto"/>
              <w:jc w:val="center"/>
              <w:rPr>
                <w:rFonts w:ascii="Times New Roman" w:hAnsi="Times New Roman" w:cs="Times New Roman"/>
                <w:color w:val="000000" w:themeColor="text1"/>
                <w:sz w:val="20"/>
                <w:szCs w:val="20"/>
              </w:rPr>
            </w:pPr>
            <w:proofErr w:type="spellStart"/>
            <w:r w:rsidRPr="00E40FCD">
              <w:rPr>
                <w:rFonts w:ascii="Times New Roman" w:hAnsi="Times New Roman" w:cs="Times New Roman"/>
                <w:color w:val="000000" w:themeColor="text1"/>
                <w:sz w:val="20"/>
                <w:szCs w:val="20"/>
              </w:rPr>
              <w:t>Заңды</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тұлғаның</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тіркелгенін</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растайтын</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деректемелер</w:t>
            </w:r>
            <w:proofErr w:type="spellEnd"/>
          </w:p>
          <w:p w14:paraId="5B339FD5" w14:textId="000BEB75" w:rsidR="009E6AFE" w:rsidRPr="008606F6" w:rsidRDefault="009E6AFE" w:rsidP="009E6AFE">
            <w:pPr>
              <w:spacing w:after="0" w:line="240" w:lineRule="auto"/>
              <w:jc w:val="center"/>
              <w:rPr>
                <w:rFonts w:ascii="Times New Roman" w:hAnsi="Times New Roman" w:cs="Times New Roman"/>
                <w:color w:val="000000" w:themeColor="text1"/>
                <w:sz w:val="20"/>
                <w:szCs w:val="20"/>
              </w:rPr>
            </w:pPr>
          </w:p>
        </w:tc>
        <w:tc>
          <w:tcPr>
            <w:tcW w:w="5846" w:type="dxa"/>
            <w:shd w:val="clear" w:color="auto" w:fill="auto"/>
          </w:tcPr>
          <w:p w14:paraId="668785D1" w14:textId="77777777" w:rsidR="00B735DC" w:rsidRPr="008606F6" w:rsidRDefault="00B735DC" w:rsidP="00B51229">
            <w:pPr>
              <w:spacing w:after="0" w:line="240" w:lineRule="auto"/>
              <w:jc w:val="center"/>
              <w:rPr>
                <w:rFonts w:ascii="Times New Roman" w:hAnsi="Times New Roman" w:cs="Times New Roman"/>
                <w:b/>
                <w:i/>
                <w:iCs/>
                <w:color w:val="000000" w:themeColor="text1"/>
                <w:sz w:val="20"/>
                <w:szCs w:val="20"/>
              </w:rPr>
            </w:pPr>
          </w:p>
        </w:tc>
      </w:tr>
      <w:tr w:rsidR="00916AE9" w:rsidRPr="008606F6" w14:paraId="16D2D869" w14:textId="77777777" w:rsidTr="00701978">
        <w:trPr>
          <w:trHeight w:val="359"/>
        </w:trPr>
        <w:tc>
          <w:tcPr>
            <w:tcW w:w="4786" w:type="dxa"/>
            <w:shd w:val="clear" w:color="auto" w:fill="auto"/>
          </w:tcPr>
          <w:p w14:paraId="5FF91B40" w14:textId="77777777" w:rsidR="003D7285" w:rsidRPr="00E40FCD" w:rsidRDefault="003D7285" w:rsidP="003D7285">
            <w:pPr>
              <w:spacing w:after="0" w:line="240" w:lineRule="auto"/>
              <w:jc w:val="center"/>
              <w:rPr>
                <w:rFonts w:ascii="Times New Roman" w:hAnsi="Times New Roman" w:cs="Times New Roman"/>
                <w:color w:val="000000" w:themeColor="text1"/>
                <w:sz w:val="20"/>
                <w:szCs w:val="20"/>
              </w:rPr>
            </w:pPr>
            <w:r w:rsidRPr="00E40FCD">
              <w:rPr>
                <w:rFonts w:ascii="Times New Roman" w:hAnsi="Times New Roman" w:cs="Times New Roman"/>
                <w:color w:val="000000" w:themeColor="text1"/>
                <w:sz w:val="20"/>
                <w:szCs w:val="20"/>
              </w:rPr>
              <w:t xml:space="preserve">Акционер </w:t>
            </w:r>
            <w:proofErr w:type="spellStart"/>
            <w:r w:rsidRPr="00E40FCD">
              <w:rPr>
                <w:rFonts w:ascii="Times New Roman" w:hAnsi="Times New Roman" w:cs="Times New Roman"/>
                <w:color w:val="000000" w:themeColor="text1"/>
                <w:sz w:val="20"/>
                <w:szCs w:val="20"/>
              </w:rPr>
              <w:t>басшысының</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немесе</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өкілінің</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лауазымы</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және</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тегі</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аты</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әкесінің</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аты</w:t>
            </w:r>
            <w:proofErr w:type="spellEnd"/>
            <w:r w:rsidRPr="00E40FCD">
              <w:rPr>
                <w:rFonts w:ascii="Times New Roman" w:hAnsi="Times New Roman" w:cs="Times New Roman"/>
                <w:color w:val="000000" w:themeColor="text1"/>
                <w:sz w:val="20"/>
                <w:szCs w:val="20"/>
              </w:rPr>
              <w:t>.</w:t>
            </w:r>
          </w:p>
          <w:p w14:paraId="72973FDD" w14:textId="77777777" w:rsidR="003D7285" w:rsidRPr="00E40FCD" w:rsidRDefault="003D7285" w:rsidP="003D7285">
            <w:pPr>
              <w:spacing w:after="0" w:line="240" w:lineRule="auto"/>
              <w:jc w:val="center"/>
              <w:rPr>
                <w:rFonts w:ascii="Times New Roman" w:hAnsi="Times New Roman" w:cs="Times New Roman"/>
                <w:color w:val="000000" w:themeColor="text1"/>
                <w:sz w:val="20"/>
                <w:szCs w:val="20"/>
              </w:rPr>
            </w:pPr>
            <w:proofErr w:type="spellStart"/>
            <w:r w:rsidRPr="00E40FCD">
              <w:rPr>
                <w:rFonts w:ascii="Times New Roman" w:hAnsi="Times New Roman" w:cs="Times New Roman"/>
                <w:color w:val="000000" w:themeColor="text1"/>
                <w:sz w:val="20"/>
                <w:szCs w:val="20"/>
              </w:rPr>
              <w:t>Басшының</w:t>
            </w:r>
            <w:proofErr w:type="spellEnd"/>
            <w:r w:rsidRPr="00E40FCD">
              <w:rPr>
                <w:rFonts w:ascii="Times New Roman" w:hAnsi="Times New Roman" w:cs="Times New Roman"/>
                <w:color w:val="000000" w:themeColor="text1"/>
                <w:sz w:val="20"/>
                <w:szCs w:val="20"/>
              </w:rPr>
              <w:t xml:space="preserve"> не акционер </w:t>
            </w:r>
            <w:proofErr w:type="spellStart"/>
            <w:r w:rsidRPr="00E40FCD">
              <w:rPr>
                <w:rFonts w:ascii="Times New Roman" w:hAnsi="Times New Roman" w:cs="Times New Roman"/>
                <w:color w:val="000000" w:themeColor="text1"/>
                <w:sz w:val="20"/>
                <w:szCs w:val="20"/>
              </w:rPr>
              <w:t>өкілінің</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жеке</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басын</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куәландыратын</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құжаттың</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түрі</w:t>
            </w:r>
            <w:proofErr w:type="spellEnd"/>
            <w:r w:rsidRPr="00E40FCD">
              <w:rPr>
                <w:rFonts w:ascii="Times New Roman" w:hAnsi="Times New Roman" w:cs="Times New Roman"/>
                <w:color w:val="000000" w:themeColor="text1"/>
                <w:sz w:val="20"/>
                <w:szCs w:val="20"/>
              </w:rPr>
              <w:t xml:space="preserve"> мен </w:t>
            </w:r>
            <w:proofErr w:type="spellStart"/>
            <w:r w:rsidRPr="00E40FCD">
              <w:rPr>
                <w:rFonts w:ascii="Times New Roman" w:hAnsi="Times New Roman" w:cs="Times New Roman"/>
                <w:color w:val="000000" w:themeColor="text1"/>
                <w:sz w:val="20"/>
                <w:szCs w:val="20"/>
              </w:rPr>
              <w:t>нөмірі</w:t>
            </w:r>
            <w:proofErr w:type="spellEnd"/>
            <w:r w:rsidRPr="00E40FC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kk-KZ"/>
              </w:rPr>
              <w:t>б</w:t>
            </w:r>
            <w:proofErr w:type="spellStart"/>
            <w:r w:rsidRPr="00E40FCD">
              <w:rPr>
                <w:rFonts w:ascii="Times New Roman" w:hAnsi="Times New Roman" w:cs="Times New Roman"/>
                <w:color w:val="000000" w:themeColor="text1"/>
                <w:sz w:val="20"/>
                <w:szCs w:val="20"/>
              </w:rPr>
              <w:t>ерілген</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күні</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кім</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берді</w:t>
            </w:r>
            <w:proofErr w:type="spellEnd"/>
          </w:p>
          <w:p w14:paraId="0A22E362" w14:textId="59EF7506" w:rsidR="003956B8" w:rsidRPr="00D1648A" w:rsidRDefault="003D7285" w:rsidP="00D1648A">
            <w:pPr>
              <w:spacing w:after="0" w:line="240" w:lineRule="auto"/>
              <w:jc w:val="center"/>
              <w:rPr>
                <w:rFonts w:ascii="Times New Roman" w:hAnsi="Times New Roman" w:cs="Times New Roman"/>
                <w:color w:val="000000" w:themeColor="text1"/>
                <w:sz w:val="20"/>
                <w:szCs w:val="20"/>
              </w:rPr>
            </w:pPr>
            <w:r w:rsidRPr="00E40FCD">
              <w:rPr>
                <w:rFonts w:ascii="Times New Roman" w:hAnsi="Times New Roman" w:cs="Times New Roman"/>
                <w:color w:val="000000" w:themeColor="text1"/>
                <w:sz w:val="20"/>
                <w:szCs w:val="20"/>
              </w:rPr>
              <w:t>(</w:t>
            </w:r>
            <w:proofErr w:type="spellStart"/>
            <w:r w:rsidRPr="00E40FCD">
              <w:rPr>
                <w:rFonts w:ascii="Times New Roman" w:hAnsi="Times New Roman" w:cs="Times New Roman"/>
                <w:color w:val="000000" w:themeColor="text1"/>
                <w:sz w:val="20"/>
                <w:szCs w:val="20"/>
              </w:rPr>
              <w:t>заңды</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тұлға</w:t>
            </w:r>
            <w:proofErr w:type="spellEnd"/>
            <w:r w:rsidRPr="00E40FCD">
              <w:rPr>
                <w:rFonts w:ascii="Times New Roman" w:hAnsi="Times New Roman" w:cs="Times New Roman"/>
                <w:color w:val="000000" w:themeColor="text1"/>
                <w:sz w:val="20"/>
                <w:szCs w:val="20"/>
              </w:rPr>
              <w:t xml:space="preserve"> </w:t>
            </w:r>
            <w:proofErr w:type="spellStart"/>
            <w:r w:rsidRPr="00E40FCD">
              <w:rPr>
                <w:rFonts w:ascii="Times New Roman" w:hAnsi="Times New Roman" w:cs="Times New Roman"/>
                <w:color w:val="000000" w:themeColor="text1"/>
                <w:sz w:val="20"/>
                <w:szCs w:val="20"/>
              </w:rPr>
              <w:t>үшін</w:t>
            </w:r>
            <w:proofErr w:type="spellEnd"/>
            <w:r w:rsidRPr="00E40FCD">
              <w:rPr>
                <w:rFonts w:ascii="Times New Roman" w:hAnsi="Times New Roman" w:cs="Times New Roman"/>
                <w:color w:val="000000" w:themeColor="text1"/>
                <w:sz w:val="20"/>
                <w:szCs w:val="20"/>
              </w:rPr>
              <w:t>)</w:t>
            </w:r>
          </w:p>
        </w:tc>
        <w:tc>
          <w:tcPr>
            <w:tcW w:w="5846" w:type="dxa"/>
            <w:shd w:val="clear" w:color="auto" w:fill="auto"/>
          </w:tcPr>
          <w:p w14:paraId="7779CDA3" w14:textId="77777777" w:rsidR="00B51229" w:rsidRPr="008606F6" w:rsidRDefault="00B51229" w:rsidP="00B51229">
            <w:pPr>
              <w:spacing w:after="0" w:line="240" w:lineRule="auto"/>
              <w:jc w:val="center"/>
              <w:rPr>
                <w:rFonts w:ascii="Times New Roman" w:hAnsi="Times New Roman" w:cs="Times New Roman"/>
                <w:b/>
                <w:i/>
                <w:iCs/>
                <w:color w:val="000000" w:themeColor="text1"/>
                <w:sz w:val="20"/>
                <w:szCs w:val="20"/>
              </w:rPr>
            </w:pPr>
          </w:p>
        </w:tc>
      </w:tr>
      <w:tr w:rsidR="00916AE9" w:rsidRPr="008606F6" w14:paraId="74DB5B08" w14:textId="77777777" w:rsidTr="00701978">
        <w:tc>
          <w:tcPr>
            <w:tcW w:w="4786" w:type="dxa"/>
            <w:shd w:val="clear" w:color="auto" w:fill="auto"/>
          </w:tcPr>
          <w:p w14:paraId="5A20C6A6" w14:textId="77777777" w:rsidR="00E8036B" w:rsidRPr="00122814" w:rsidRDefault="00E8036B" w:rsidP="00E8036B">
            <w:pPr>
              <w:spacing w:after="0" w:line="240" w:lineRule="auto"/>
              <w:jc w:val="center"/>
              <w:rPr>
                <w:rFonts w:ascii="Times New Roman" w:hAnsi="Times New Roman" w:cs="Times New Roman"/>
                <w:color w:val="000000" w:themeColor="text1"/>
                <w:sz w:val="20"/>
                <w:szCs w:val="20"/>
              </w:rPr>
            </w:pPr>
            <w:proofErr w:type="spellStart"/>
            <w:r w:rsidRPr="00122814">
              <w:rPr>
                <w:rFonts w:ascii="Times New Roman" w:hAnsi="Times New Roman" w:cs="Times New Roman"/>
                <w:color w:val="000000" w:themeColor="text1"/>
                <w:sz w:val="20"/>
                <w:szCs w:val="20"/>
              </w:rPr>
              <w:t>Дауыс</w:t>
            </w:r>
            <w:proofErr w:type="spellEnd"/>
            <w:r w:rsidRPr="00122814">
              <w:rPr>
                <w:rFonts w:ascii="Times New Roman" w:hAnsi="Times New Roman" w:cs="Times New Roman"/>
                <w:color w:val="000000" w:themeColor="text1"/>
                <w:sz w:val="20"/>
                <w:szCs w:val="20"/>
              </w:rPr>
              <w:t xml:space="preserve"> </w:t>
            </w:r>
            <w:proofErr w:type="spellStart"/>
            <w:r w:rsidRPr="00122814">
              <w:rPr>
                <w:rFonts w:ascii="Times New Roman" w:hAnsi="Times New Roman" w:cs="Times New Roman"/>
                <w:color w:val="000000" w:themeColor="text1"/>
                <w:sz w:val="20"/>
                <w:szCs w:val="20"/>
              </w:rPr>
              <w:t>беретін</w:t>
            </w:r>
            <w:proofErr w:type="spellEnd"/>
            <w:r w:rsidRPr="00122814">
              <w:rPr>
                <w:rFonts w:ascii="Times New Roman" w:hAnsi="Times New Roman" w:cs="Times New Roman"/>
                <w:color w:val="000000" w:themeColor="text1"/>
                <w:sz w:val="20"/>
                <w:szCs w:val="20"/>
              </w:rPr>
              <w:t xml:space="preserve"> </w:t>
            </w:r>
            <w:proofErr w:type="spellStart"/>
            <w:r w:rsidRPr="00122814">
              <w:rPr>
                <w:rFonts w:ascii="Times New Roman" w:hAnsi="Times New Roman" w:cs="Times New Roman"/>
                <w:color w:val="000000" w:themeColor="text1"/>
                <w:sz w:val="20"/>
                <w:szCs w:val="20"/>
              </w:rPr>
              <w:t>акциялар</w:t>
            </w:r>
            <w:proofErr w:type="spellEnd"/>
            <w:r w:rsidRPr="00122814">
              <w:rPr>
                <w:rFonts w:ascii="Times New Roman" w:hAnsi="Times New Roman" w:cs="Times New Roman"/>
                <w:color w:val="000000" w:themeColor="text1"/>
                <w:sz w:val="20"/>
                <w:szCs w:val="20"/>
              </w:rPr>
              <w:t xml:space="preserve"> саны,</w:t>
            </w:r>
          </w:p>
          <w:p w14:paraId="3671B568" w14:textId="77777777" w:rsidR="00E8036B" w:rsidRDefault="00E8036B" w:rsidP="00E8036B">
            <w:pPr>
              <w:spacing w:after="0" w:line="240" w:lineRule="auto"/>
              <w:jc w:val="center"/>
              <w:rPr>
                <w:rFonts w:ascii="Times New Roman" w:hAnsi="Times New Roman" w:cs="Times New Roman"/>
                <w:color w:val="000000" w:themeColor="text1"/>
                <w:sz w:val="20"/>
                <w:szCs w:val="20"/>
              </w:rPr>
            </w:pPr>
            <w:proofErr w:type="spellStart"/>
            <w:r w:rsidRPr="00122814">
              <w:rPr>
                <w:rFonts w:ascii="Times New Roman" w:hAnsi="Times New Roman" w:cs="Times New Roman"/>
                <w:color w:val="000000" w:themeColor="text1"/>
                <w:sz w:val="20"/>
                <w:szCs w:val="20"/>
              </w:rPr>
              <w:t>акционердің</w:t>
            </w:r>
            <w:proofErr w:type="spellEnd"/>
            <w:r w:rsidRPr="00122814">
              <w:rPr>
                <w:rFonts w:ascii="Times New Roman" w:hAnsi="Times New Roman" w:cs="Times New Roman"/>
                <w:color w:val="000000" w:themeColor="text1"/>
                <w:sz w:val="20"/>
                <w:szCs w:val="20"/>
              </w:rPr>
              <w:t xml:space="preserve"> </w:t>
            </w:r>
            <w:proofErr w:type="spellStart"/>
            <w:r w:rsidRPr="00122814">
              <w:rPr>
                <w:rFonts w:ascii="Times New Roman" w:hAnsi="Times New Roman" w:cs="Times New Roman"/>
                <w:color w:val="000000" w:themeColor="text1"/>
                <w:sz w:val="20"/>
                <w:szCs w:val="20"/>
              </w:rPr>
              <w:t>иелігінде</w:t>
            </w:r>
            <w:proofErr w:type="spellEnd"/>
            <w:r w:rsidRPr="00122814">
              <w:rPr>
                <w:rFonts w:ascii="Times New Roman" w:hAnsi="Times New Roman" w:cs="Times New Roman"/>
                <w:color w:val="000000" w:themeColor="text1"/>
                <w:sz w:val="20"/>
                <w:szCs w:val="20"/>
              </w:rPr>
              <w:t xml:space="preserve"> (дана)</w:t>
            </w:r>
          </w:p>
          <w:p w14:paraId="13E159A7" w14:textId="584964D2" w:rsidR="00F81ED4" w:rsidRPr="008606F6" w:rsidRDefault="00F81ED4" w:rsidP="00B51229">
            <w:pPr>
              <w:spacing w:after="0" w:line="240" w:lineRule="auto"/>
              <w:jc w:val="center"/>
              <w:rPr>
                <w:rFonts w:ascii="Times New Roman" w:hAnsi="Times New Roman" w:cs="Times New Roman"/>
                <w:color w:val="000000" w:themeColor="text1"/>
                <w:sz w:val="20"/>
                <w:szCs w:val="20"/>
              </w:rPr>
            </w:pPr>
          </w:p>
        </w:tc>
        <w:tc>
          <w:tcPr>
            <w:tcW w:w="5846" w:type="dxa"/>
            <w:shd w:val="clear" w:color="auto" w:fill="auto"/>
          </w:tcPr>
          <w:p w14:paraId="47391B5B" w14:textId="77777777" w:rsidR="00B51229" w:rsidRPr="008606F6" w:rsidRDefault="00B51229" w:rsidP="00B51229">
            <w:pPr>
              <w:spacing w:after="0" w:line="240" w:lineRule="auto"/>
              <w:jc w:val="center"/>
              <w:rPr>
                <w:rFonts w:ascii="Times New Roman" w:hAnsi="Times New Roman" w:cs="Times New Roman"/>
                <w:b/>
                <w:i/>
                <w:iCs/>
                <w:color w:val="000000" w:themeColor="text1"/>
                <w:sz w:val="20"/>
                <w:szCs w:val="20"/>
              </w:rPr>
            </w:pPr>
          </w:p>
        </w:tc>
      </w:tr>
      <w:tr w:rsidR="00916AE9" w:rsidRPr="008606F6" w14:paraId="090F1838" w14:textId="77777777" w:rsidTr="00701978">
        <w:tc>
          <w:tcPr>
            <w:tcW w:w="4786" w:type="dxa"/>
            <w:shd w:val="clear" w:color="auto" w:fill="auto"/>
          </w:tcPr>
          <w:p w14:paraId="4196E406" w14:textId="77777777" w:rsidR="00E8036B" w:rsidRPr="00122814" w:rsidRDefault="00E8036B" w:rsidP="00E8036B">
            <w:pPr>
              <w:spacing w:after="0" w:line="240" w:lineRule="auto"/>
              <w:jc w:val="center"/>
              <w:rPr>
                <w:rFonts w:ascii="Times New Roman" w:hAnsi="Times New Roman" w:cs="Times New Roman"/>
                <w:color w:val="000000" w:themeColor="text1"/>
                <w:sz w:val="20"/>
                <w:szCs w:val="20"/>
              </w:rPr>
            </w:pPr>
            <w:proofErr w:type="spellStart"/>
            <w:r w:rsidRPr="00122814">
              <w:rPr>
                <w:rFonts w:ascii="Times New Roman" w:hAnsi="Times New Roman" w:cs="Times New Roman"/>
                <w:color w:val="000000" w:themeColor="text1"/>
                <w:sz w:val="20"/>
                <w:szCs w:val="20"/>
              </w:rPr>
              <w:t>Күні</w:t>
            </w:r>
            <w:proofErr w:type="spellEnd"/>
            <w:r w:rsidRPr="00122814">
              <w:rPr>
                <w:rFonts w:ascii="Times New Roman" w:hAnsi="Times New Roman" w:cs="Times New Roman"/>
                <w:color w:val="000000" w:themeColor="text1"/>
                <w:sz w:val="20"/>
                <w:szCs w:val="20"/>
              </w:rPr>
              <w:t xml:space="preserve">, </w:t>
            </w:r>
            <w:proofErr w:type="spellStart"/>
            <w:r w:rsidRPr="00122814">
              <w:rPr>
                <w:rFonts w:ascii="Times New Roman" w:hAnsi="Times New Roman" w:cs="Times New Roman"/>
                <w:color w:val="000000" w:themeColor="text1"/>
                <w:sz w:val="20"/>
                <w:szCs w:val="20"/>
              </w:rPr>
              <w:t>акционердің</w:t>
            </w:r>
            <w:proofErr w:type="spellEnd"/>
            <w:r w:rsidRPr="00122814">
              <w:rPr>
                <w:rFonts w:ascii="Times New Roman" w:hAnsi="Times New Roman" w:cs="Times New Roman"/>
                <w:color w:val="000000" w:themeColor="text1"/>
                <w:sz w:val="20"/>
                <w:szCs w:val="20"/>
              </w:rPr>
              <w:t xml:space="preserve"> </w:t>
            </w:r>
            <w:proofErr w:type="spellStart"/>
            <w:r w:rsidRPr="00122814">
              <w:rPr>
                <w:rFonts w:ascii="Times New Roman" w:hAnsi="Times New Roman" w:cs="Times New Roman"/>
                <w:color w:val="000000" w:themeColor="text1"/>
                <w:sz w:val="20"/>
                <w:szCs w:val="20"/>
              </w:rPr>
              <w:t>қолы</w:t>
            </w:r>
            <w:proofErr w:type="spellEnd"/>
            <w:r w:rsidRPr="00122814">
              <w:rPr>
                <w:rFonts w:ascii="Times New Roman" w:hAnsi="Times New Roman" w:cs="Times New Roman"/>
                <w:color w:val="000000" w:themeColor="text1"/>
                <w:sz w:val="20"/>
                <w:szCs w:val="20"/>
              </w:rPr>
              <w:t>/</w:t>
            </w:r>
          </w:p>
          <w:p w14:paraId="54B68961" w14:textId="77777777" w:rsidR="00E8036B" w:rsidRPr="00122814" w:rsidRDefault="00E8036B" w:rsidP="00E8036B">
            <w:pPr>
              <w:spacing w:after="0" w:line="240" w:lineRule="auto"/>
              <w:jc w:val="center"/>
              <w:rPr>
                <w:rFonts w:ascii="Times New Roman" w:hAnsi="Times New Roman" w:cs="Times New Roman"/>
                <w:color w:val="000000" w:themeColor="text1"/>
                <w:sz w:val="20"/>
                <w:szCs w:val="20"/>
              </w:rPr>
            </w:pPr>
            <w:proofErr w:type="spellStart"/>
            <w:r w:rsidRPr="00122814">
              <w:rPr>
                <w:rFonts w:ascii="Times New Roman" w:hAnsi="Times New Roman" w:cs="Times New Roman"/>
                <w:color w:val="000000" w:themeColor="text1"/>
                <w:sz w:val="20"/>
                <w:szCs w:val="20"/>
              </w:rPr>
              <w:t>заңды</w:t>
            </w:r>
            <w:proofErr w:type="spellEnd"/>
            <w:r w:rsidRPr="00122814">
              <w:rPr>
                <w:rFonts w:ascii="Times New Roman" w:hAnsi="Times New Roman" w:cs="Times New Roman"/>
                <w:color w:val="000000" w:themeColor="text1"/>
                <w:sz w:val="20"/>
                <w:szCs w:val="20"/>
              </w:rPr>
              <w:t xml:space="preserve"> </w:t>
            </w:r>
            <w:proofErr w:type="spellStart"/>
            <w:r w:rsidRPr="00122814">
              <w:rPr>
                <w:rFonts w:ascii="Times New Roman" w:hAnsi="Times New Roman" w:cs="Times New Roman"/>
                <w:color w:val="000000" w:themeColor="text1"/>
                <w:sz w:val="20"/>
                <w:szCs w:val="20"/>
              </w:rPr>
              <w:t>тұлға</w:t>
            </w:r>
            <w:proofErr w:type="spellEnd"/>
            <w:r w:rsidRPr="00122814">
              <w:rPr>
                <w:rFonts w:ascii="Times New Roman" w:hAnsi="Times New Roman" w:cs="Times New Roman"/>
                <w:color w:val="000000" w:themeColor="text1"/>
                <w:sz w:val="20"/>
                <w:szCs w:val="20"/>
              </w:rPr>
              <w:t xml:space="preserve"> - акционер </w:t>
            </w:r>
            <w:proofErr w:type="spellStart"/>
            <w:r w:rsidRPr="00122814">
              <w:rPr>
                <w:rFonts w:ascii="Times New Roman" w:hAnsi="Times New Roman" w:cs="Times New Roman"/>
                <w:color w:val="000000" w:themeColor="text1"/>
                <w:sz w:val="20"/>
                <w:szCs w:val="20"/>
              </w:rPr>
              <w:t>басшысының</w:t>
            </w:r>
            <w:proofErr w:type="spellEnd"/>
            <w:r w:rsidRPr="00122814">
              <w:rPr>
                <w:rFonts w:ascii="Times New Roman" w:hAnsi="Times New Roman" w:cs="Times New Roman"/>
                <w:color w:val="000000" w:themeColor="text1"/>
                <w:sz w:val="20"/>
                <w:szCs w:val="20"/>
              </w:rPr>
              <w:t xml:space="preserve"> </w:t>
            </w:r>
          </w:p>
          <w:p w14:paraId="71E8B3F0" w14:textId="79C127D9" w:rsidR="00F81ED4" w:rsidRPr="008606F6" w:rsidRDefault="00E8036B" w:rsidP="00E8036B">
            <w:pPr>
              <w:spacing w:after="0" w:line="240" w:lineRule="auto"/>
              <w:jc w:val="center"/>
              <w:rPr>
                <w:rFonts w:ascii="Times New Roman" w:hAnsi="Times New Roman" w:cs="Times New Roman"/>
                <w:color w:val="000000" w:themeColor="text1"/>
                <w:sz w:val="20"/>
                <w:szCs w:val="20"/>
              </w:rPr>
            </w:pPr>
            <w:r w:rsidRPr="00122814">
              <w:rPr>
                <w:rFonts w:ascii="Times New Roman" w:hAnsi="Times New Roman" w:cs="Times New Roman"/>
                <w:color w:val="000000" w:themeColor="text1"/>
                <w:sz w:val="20"/>
                <w:szCs w:val="20"/>
              </w:rPr>
              <w:t xml:space="preserve">(не </w:t>
            </w:r>
            <w:proofErr w:type="spellStart"/>
            <w:r w:rsidRPr="00122814">
              <w:rPr>
                <w:rFonts w:ascii="Times New Roman" w:hAnsi="Times New Roman" w:cs="Times New Roman"/>
                <w:color w:val="000000" w:themeColor="text1"/>
                <w:sz w:val="20"/>
                <w:szCs w:val="20"/>
              </w:rPr>
              <w:t>оның</w:t>
            </w:r>
            <w:proofErr w:type="spellEnd"/>
            <w:r w:rsidRPr="00122814">
              <w:rPr>
                <w:rFonts w:ascii="Times New Roman" w:hAnsi="Times New Roman" w:cs="Times New Roman"/>
                <w:color w:val="000000" w:themeColor="text1"/>
                <w:sz w:val="20"/>
                <w:szCs w:val="20"/>
              </w:rPr>
              <w:t xml:space="preserve"> </w:t>
            </w:r>
            <w:proofErr w:type="spellStart"/>
            <w:r w:rsidRPr="00122814">
              <w:rPr>
                <w:rFonts w:ascii="Times New Roman" w:hAnsi="Times New Roman" w:cs="Times New Roman"/>
                <w:color w:val="000000" w:themeColor="text1"/>
                <w:sz w:val="20"/>
                <w:szCs w:val="20"/>
              </w:rPr>
              <w:t>өкілінің</w:t>
            </w:r>
            <w:proofErr w:type="spellEnd"/>
            <w:r w:rsidRPr="00122814">
              <w:rPr>
                <w:rFonts w:ascii="Times New Roman" w:hAnsi="Times New Roman" w:cs="Times New Roman"/>
                <w:color w:val="000000" w:themeColor="text1"/>
                <w:sz w:val="20"/>
                <w:szCs w:val="20"/>
              </w:rPr>
              <w:t>)</w:t>
            </w:r>
          </w:p>
        </w:tc>
        <w:tc>
          <w:tcPr>
            <w:tcW w:w="5846" w:type="dxa"/>
            <w:shd w:val="clear" w:color="auto" w:fill="auto"/>
          </w:tcPr>
          <w:p w14:paraId="074BFBFF" w14:textId="77777777" w:rsidR="00F81ED4" w:rsidRPr="008606F6" w:rsidRDefault="00F81ED4" w:rsidP="00B51229">
            <w:pPr>
              <w:spacing w:after="0" w:line="240" w:lineRule="auto"/>
              <w:jc w:val="center"/>
              <w:rPr>
                <w:rFonts w:ascii="Times New Roman" w:hAnsi="Times New Roman" w:cs="Times New Roman"/>
                <w:b/>
                <w:i/>
                <w:iCs/>
                <w:color w:val="000000" w:themeColor="text1"/>
                <w:sz w:val="20"/>
                <w:szCs w:val="20"/>
              </w:rPr>
            </w:pPr>
          </w:p>
        </w:tc>
      </w:tr>
      <w:bookmarkEnd w:id="0"/>
    </w:tbl>
    <w:p w14:paraId="12035061" w14:textId="77777777" w:rsidR="002E0923" w:rsidRPr="008606F6" w:rsidRDefault="002E0923" w:rsidP="004D615F">
      <w:pPr>
        <w:pStyle w:val="Default"/>
        <w:ind w:firstLine="709"/>
        <w:jc w:val="both"/>
        <w:rPr>
          <w:b/>
          <w:bCs/>
          <w:i/>
          <w:iCs/>
          <w:color w:val="000000" w:themeColor="text1"/>
        </w:rPr>
      </w:pPr>
    </w:p>
    <w:p w14:paraId="79FDAA66" w14:textId="77777777" w:rsidR="00815D37" w:rsidRPr="00122814" w:rsidRDefault="00815D37" w:rsidP="00A977BC">
      <w:pPr>
        <w:pStyle w:val="Default"/>
        <w:ind w:firstLine="709"/>
        <w:jc w:val="both"/>
        <w:rPr>
          <w:i/>
          <w:iCs/>
          <w:color w:val="000000" w:themeColor="text1"/>
          <w:lang w:val="kk-KZ"/>
        </w:rPr>
      </w:pPr>
      <w:r w:rsidRPr="00122814">
        <w:rPr>
          <w:i/>
          <w:iCs/>
          <w:color w:val="000000" w:themeColor="text1"/>
        </w:rPr>
        <w:t xml:space="preserve">«ӨТМК» АҚ </w:t>
      </w:r>
      <w:proofErr w:type="spellStart"/>
      <w:r w:rsidRPr="00122814">
        <w:rPr>
          <w:i/>
          <w:iCs/>
          <w:color w:val="000000" w:themeColor="text1"/>
        </w:rPr>
        <w:t>Акционерлердің</w:t>
      </w:r>
      <w:proofErr w:type="spellEnd"/>
      <w:r w:rsidRPr="00122814">
        <w:rPr>
          <w:i/>
          <w:iCs/>
          <w:color w:val="000000" w:themeColor="text1"/>
        </w:rPr>
        <w:t xml:space="preserve"> </w:t>
      </w:r>
      <w:proofErr w:type="spellStart"/>
      <w:r w:rsidRPr="00122814">
        <w:rPr>
          <w:i/>
          <w:iCs/>
          <w:color w:val="000000" w:themeColor="text1"/>
        </w:rPr>
        <w:t>жылдық</w:t>
      </w:r>
      <w:proofErr w:type="spellEnd"/>
      <w:r w:rsidRPr="00122814">
        <w:rPr>
          <w:i/>
          <w:iCs/>
          <w:color w:val="000000" w:themeColor="text1"/>
        </w:rPr>
        <w:t xml:space="preserve"> </w:t>
      </w:r>
      <w:proofErr w:type="spellStart"/>
      <w:r w:rsidRPr="00122814">
        <w:rPr>
          <w:i/>
          <w:iCs/>
          <w:color w:val="000000" w:themeColor="text1"/>
        </w:rPr>
        <w:t>жалпы</w:t>
      </w:r>
      <w:proofErr w:type="spellEnd"/>
      <w:r w:rsidRPr="00122814">
        <w:rPr>
          <w:i/>
          <w:iCs/>
          <w:color w:val="000000" w:themeColor="text1"/>
        </w:rPr>
        <w:t xml:space="preserve"> </w:t>
      </w:r>
      <w:proofErr w:type="spellStart"/>
      <w:r w:rsidRPr="00122814">
        <w:rPr>
          <w:i/>
          <w:iCs/>
          <w:color w:val="000000" w:themeColor="text1"/>
        </w:rPr>
        <w:t>жиналысының</w:t>
      </w:r>
      <w:proofErr w:type="spellEnd"/>
      <w:r w:rsidRPr="00122814">
        <w:rPr>
          <w:i/>
          <w:iCs/>
          <w:color w:val="000000" w:themeColor="text1"/>
        </w:rPr>
        <w:t xml:space="preserve"> </w:t>
      </w:r>
      <w:proofErr w:type="spellStart"/>
      <w:r w:rsidRPr="00122814">
        <w:rPr>
          <w:i/>
          <w:iCs/>
          <w:color w:val="000000" w:themeColor="text1"/>
        </w:rPr>
        <w:t>күн</w:t>
      </w:r>
      <w:proofErr w:type="spellEnd"/>
      <w:r w:rsidRPr="00122814">
        <w:rPr>
          <w:i/>
          <w:iCs/>
          <w:color w:val="000000" w:themeColor="text1"/>
        </w:rPr>
        <w:t xml:space="preserve"> </w:t>
      </w:r>
      <w:proofErr w:type="spellStart"/>
      <w:r w:rsidRPr="00122814">
        <w:rPr>
          <w:i/>
          <w:iCs/>
          <w:color w:val="000000" w:themeColor="text1"/>
        </w:rPr>
        <w:t>тәртібін</w:t>
      </w:r>
      <w:proofErr w:type="spellEnd"/>
      <w:r w:rsidRPr="00122814">
        <w:rPr>
          <w:i/>
          <w:iCs/>
          <w:color w:val="000000" w:themeColor="text1"/>
        </w:rPr>
        <w:t xml:space="preserve"> </w:t>
      </w:r>
      <w:proofErr w:type="spellStart"/>
      <w:r w:rsidRPr="00122814">
        <w:rPr>
          <w:i/>
          <w:iCs/>
          <w:color w:val="000000" w:themeColor="text1"/>
        </w:rPr>
        <w:t>бекіту</w:t>
      </w:r>
      <w:proofErr w:type="spellEnd"/>
      <w:r w:rsidRPr="00122814">
        <w:rPr>
          <w:i/>
          <w:iCs/>
          <w:color w:val="000000" w:themeColor="text1"/>
        </w:rPr>
        <w:t xml:space="preserve"> </w:t>
      </w:r>
      <w:proofErr w:type="spellStart"/>
      <w:r w:rsidRPr="00122814">
        <w:rPr>
          <w:i/>
          <w:iCs/>
          <w:color w:val="000000" w:themeColor="text1"/>
        </w:rPr>
        <w:t>туралы</w:t>
      </w:r>
      <w:proofErr w:type="spellEnd"/>
      <w:r>
        <w:rPr>
          <w:i/>
          <w:iCs/>
          <w:color w:val="000000" w:themeColor="text1"/>
          <w:lang w:val="kk-KZ"/>
        </w:rPr>
        <w:t>.</w:t>
      </w:r>
    </w:p>
    <w:p w14:paraId="24CEA9CF" w14:textId="20C75A51" w:rsidR="009F5BE2" w:rsidRPr="00815D37" w:rsidRDefault="00815D37" w:rsidP="00A977BC">
      <w:pPr>
        <w:pStyle w:val="Default"/>
        <w:ind w:firstLine="709"/>
        <w:jc w:val="both"/>
        <w:rPr>
          <w:color w:val="000000" w:themeColor="text1"/>
          <w:lang w:val="kk-KZ"/>
        </w:rPr>
      </w:pPr>
      <w:r w:rsidRPr="00815D37">
        <w:rPr>
          <w:color w:val="000000" w:themeColor="text1"/>
          <w:lang w:val="kk-KZ"/>
        </w:rPr>
        <w:t xml:space="preserve">Қоғамның Директорлар кеңесі ұсынған «ӨТМК» АҚ акционерлерінің жылдық жалпы жиналысының </w:t>
      </w:r>
      <w:r>
        <w:rPr>
          <w:color w:val="000000" w:themeColor="text1"/>
          <w:lang w:val="kk-KZ"/>
        </w:rPr>
        <w:t>келесі</w:t>
      </w:r>
      <w:r w:rsidRPr="00815D37">
        <w:rPr>
          <w:color w:val="000000" w:themeColor="text1"/>
          <w:lang w:val="kk-KZ"/>
        </w:rPr>
        <w:t xml:space="preserve"> күн тәртібі бекітілсін («ӨТМК» АҚ Директорлар кеңесінің 20.06.2025 жылғы сырттай отырысының № 4 шешімі).</w:t>
      </w:r>
    </w:p>
    <w:p w14:paraId="03EC9A29" w14:textId="77777777" w:rsidR="00A977BC" w:rsidRDefault="00A977BC" w:rsidP="00815D37">
      <w:pPr>
        <w:pStyle w:val="Default"/>
        <w:ind w:firstLine="709"/>
        <w:jc w:val="center"/>
        <w:rPr>
          <w:color w:val="000000" w:themeColor="text1"/>
          <w:lang w:val="kk-KZ"/>
        </w:rPr>
      </w:pPr>
    </w:p>
    <w:p w14:paraId="083420F7" w14:textId="4E754533" w:rsidR="00815D37" w:rsidRPr="00A977BC" w:rsidRDefault="00815D37" w:rsidP="00815D37">
      <w:pPr>
        <w:pStyle w:val="Default"/>
        <w:ind w:firstLine="709"/>
        <w:jc w:val="center"/>
        <w:rPr>
          <w:b/>
          <w:bCs/>
          <w:color w:val="000000" w:themeColor="text1"/>
          <w:lang w:val="kk-KZ"/>
        </w:rPr>
      </w:pPr>
      <w:r w:rsidRPr="00A977BC">
        <w:rPr>
          <w:b/>
          <w:bCs/>
          <w:color w:val="000000" w:themeColor="text1"/>
          <w:lang w:val="kk-KZ"/>
        </w:rPr>
        <w:t xml:space="preserve">КҮН ТӘРТІБІ </w:t>
      </w:r>
    </w:p>
    <w:p w14:paraId="52E14E10" w14:textId="77777777" w:rsidR="00815D37" w:rsidRDefault="00815D37" w:rsidP="00815D37">
      <w:pPr>
        <w:pStyle w:val="Default"/>
        <w:ind w:firstLine="709"/>
        <w:jc w:val="center"/>
        <w:rPr>
          <w:b/>
          <w:bCs/>
          <w:color w:val="000000" w:themeColor="text1"/>
          <w:lang w:val="kk-KZ"/>
        </w:rPr>
      </w:pPr>
      <w:r w:rsidRPr="00A977BC">
        <w:rPr>
          <w:b/>
          <w:bCs/>
          <w:color w:val="000000" w:themeColor="text1"/>
          <w:lang w:val="kk-KZ"/>
        </w:rPr>
        <w:t>«ӨТМК» АҚ акционерлерінің жылдық жалпы жиналысы:</w:t>
      </w:r>
    </w:p>
    <w:p w14:paraId="0F58CDF9" w14:textId="77777777" w:rsidR="00960C10" w:rsidRPr="00A977BC" w:rsidRDefault="00960C10" w:rsidP="00815D37">
      <w:pPr>
        <w:pStyle w:val="Default"/>
        <w:ind w:firstLine="709"/>
        <w:jc w:val="center"/>
        <w:rPr>
          <w:b/>
          <w:bCs/>
          <w:color w:val="000000" w:themeColor="text1"/>
          <w:lang w:val="kk-KZ"/>
        </w:rPr>
      </w:pPr>
    </w:p>
    <w:p w14:paraId="3EE02660" w14:textId="77777777" w:rsidR="00815D37" w:rsidRPr="00815D37" w:rsidRDefault="00815D37" w:rsidP="00972147">
      <w:pPr>
        <w:pStyle w:val="Default"/>
        <w:ind w:firstLine="709"/>
        <w:jc w:val="both"/>
        <w:rPr>
          <w:color w:val="000000" w:themeColor="text1"/>
          <w:lang w:val="kk-KZ"/>
        </w:rPr>
      </w:pPr>
      <w:r w:rsidRPr="00815D37">
        <w:rPr>
          <w:color w:val="000000" w:themeColor="text1"/>
          <w:lang w:val="kk-KZ"/>
        </w:rPr>
        <w:t>1. Қоғамның есеп комиссиясының мүшесін сайлау туралы.</w:t>
      </w:r>
    </w:p>
    <w:p w14:paraId="382D1880" w14:textId="77777777" w:rsidR="00815D37" w:rsidRPr="00815D37" w:rsidRDefault="00815D37" w:rsidP="00972147">
      <w:pPr>
        <w:pStyle w:val="Default"/>
        <w:ind w:firstLine="709"/>
        <w:jc w:val="both"/>
        <w:rPr>
          <w:color w:val="000000" w:themeColor="text1"/>
          <w:lang w:val="kk-KZ"/>
        </w:rPr>
      </w:pPr>
      <w:r w:rsidRPr="00815D37">
        <w:rPr>
          <w:color w:val="000000" w:themeColor="text1"/>
          <w:lang w:val="kk-KZ"/>
        </w:rPr>
        <w:t>2. Қоғамның 2024 жылғы жылдық қаржылық есептілігін бекіту туралы;</w:t>
      </w:r>
    </w:p>
    <w:p w14:paraId="3511C85B" w14:textId="08732BAB" w:rsidR="00815D37" w:rsidRPr="00815D37" w:rsidRDefault="00815D37" w:rsidP="00972147">
      <w:pPr>
        <w:pStyle w:val="Default"/>
        <w:ind w:firstLine="709"/>
        <w:jc w:val="both"/>
        <w:rPr>
          <w:color w:val="000000" w:themeColor="text1"/>
          <w:lang w:val="kk-KZ"/>
        </w:rPr>
      </w:pPr>
      <w:r w:rsidRPr="00815D37">
        <w:rPr>
          <w:color w:val="000000" w:themeColor="text1"/>
          <w:lang w:val="kk-KZ"/>
        </w:rPr>
        <w:t>3. Қоғамның 2024 жылғы таза</w:t>
      </w:r>
      <w:r>
        <w:rPr>
          <w:color w:val="000000" w:themeColor="text1"/>
          <w:lang w:val="kk-KZ"/>
        </w:rPr>
        <w:t xml:space="preserve"> табысын</w:t>
      </w:r>
      <w:r w:rsidRPr="00815D37">
        <w:rPr>
          <w:color w:val="000000" w:themeColor="text1"/>
          <w:lang w:val="kk-KZ"/>
        </w:rPr>
        <w:t xml:space="preserve"> бөлу тәртібін бекіту туралы;</w:t>
      </w:r>
    </w:p>
    <w:p w14:paraId="06402D71" w14:textId="77777777" w:rsidR="00815D37" w:rsidRPr="00815D37" w:rsidRDefault="00815D37" w:rsidP="00972147">
      <w:pPr>
        <w:pStyle w:val="Default"/>
        <w:ind w:firstLine="709"/>
        <w:jc w:val="both"/>
        <w:rPr>
          <w:color w:val="000000" w:themeColor="text1"/>
          <w:lang w:val="kk-KZ"/>
        </w:rPr>
      </w:pPr>
      <w:r w:rsidRPr="00815D37">
        <w:rPr>
          <w:color w:val="000000" w:themeColor="text1"/>
          <w:lang w:val="kk-KZ"/>
        </w:rPr>
        <w:t>4. 2024 жылдың қорытындылары бойынша дивидендтер туралы;</w:t>
      </w:r>
    </w:p>
    <w:p w14:paraId="671C0E7B" w14:textId="77777777" w:rsidR="00815D37" w:rsidRPr="00815D37" w:rsidRDefault="00815D37" w:rsidP="00972147">
      <w:pPr>
        <w:pStyle w:val="Default"/>
        <w:ind w:firstLine="709"/>
        <w:jc w:val="both"/>
        <w:rPr>
          <w:color w:val="000000" w:themeColor="text1"/>
          <w:lang w:val="kk-KZ"/>
        </w:rPr>
      </w:pPr>
      <w:r w:rsidRPr="00815D37">
        <w:rPr>
          <w:color w:val="000000" w:themeColor="text1"/>
          <w:lang w:val="kk-KZ"/>
        </w:rPr>
        <w:t>5. 2025 жылға Қоғамның аудитін жүзеге асыратын аудиторлық ұйымды айқындау;</w:t>
      </w:r>
    </w:p>
    <w:p w14:paraId="3A647AFF" w14:textId="77777777" w:rsidR="00815D37" w:rsidRPr="00815D37" w:rsidRDefault="00815D37" w:rsidP="00972147">
      <w:pPr>
        <w:pStyle w:val="Default"/>
        <w:ind w:firstLine="709"/>
        <w:jc w:val="both"/>
        <w:rPr>
          <w:color w:val="000000" w:themeColor="text1"/>
          <w:lang w:val="kk-KZ"/>
        </w:rPr>
      </w:pPr>
      <w:r w:rsidRPr="00815D37">
        <w:rPr>
          <w:color w:val="000000" w:themeColor="text1"/>
          <w:lang w:val="kk-KZ"/>
        </w:rPr>
        <w:t>6. Қоғамның Директорлар кеңесiнiң өкiлеттiк мерзiмiн белгiлеу және мүшелерiн сайлау туралы.</w:t>
      </w:r>
    </w:p>
    <w:p w14:paraId="124A6272" w14:textId="77777777" w:rsidR="00815D37" w:rsidRDefault="00815D37" w:rsidP="00972147">
      <w:pPr>
        <w:pStyle w:val="Default"/>
        <w:ind w:firstLine="709"/>
        <w:jc w:val="both"/>
        <w:rPr>
          <w:color w:val="000000" w:themeColor="text1"/>
          <w:lang w:val="kk-KZ"/>
        </w:rPr>
      </w:pPr>
      <w:r w:rsidRPr="00815D37">
        <w:rPr>
          <w:color w:val="000000" w:themeColor="text1"/>
          <w:lang w:val="kk-KZ"/>
        </w:rPr>
        <w:t>7. Қоғамның және оның лауазымды тұлғаларының iс-әрекеттерiне акционерлердiң өтiнiштерi және оларды қарау қорытындылары туралы мәселелердi қарау.</w:t>
      </w:r>
    </w:p>
    <w:p w14:paraId="47EC473A" w14:textId="77777777" w:rsidR="00A977BC" w:rsidRDefault="00A977BC" w:rsidP="00815D37">
      <w:pPr>
        <w:pStyle w:val="Default"/>
        <w:rPr>
          <w:color w:val="000000" w:themeColor="text1"/>
          <w:lang w:val="kk-KZ"/>
        </w:rPr>
      </w:pPr>
    </w:p>
    <w:p w14:paraId="581A8683" w14:textId="77777777" w:rsidR="00815D37" w:rsidRPr="00ED6190" w:rsidRDefault="00815D37" w:rsidP="00815D37">
      <w:pPr>
        <w:pStyle w:val="Default"/>
        <w:jc w:val="center"/>
        <w:rPr>
          <w:b/>
          <w:bCs/>
          <w:color w:val="000000" w:themeColor="text1"/>
        </w:rPr>
      </w:pPr>
      <w:proofErr w:type="spellStart"/>
      <w:r w:rsidRPr="00193DF3">
        <w:rPr>
          <w:b/>
          <w:bCs/>
          <w:color w:val="000000" w:themeColor="text1"/>
        </w:rPr>
        <w:t>Сұрақ</w:t>
      </w:r>
      <w:proofErr w:type="spellEnd"/>
      <w:r w:rsidRPr="00193DF3">
        <w:rPr>
          <w:b/>
          <w:bCs/>
          <w:color w:val="000000" w:themeColor="text1"/>
        </w:rPr>
        <w:t xml:space="preserve"> </w:t>
      </w:r>
      <w:proofErr w:type="spellStart"/>
      <w:r w:rsidRPr="00193DF3">
        <w:rPr>
          <w:b/>
          <w:bCs/>
          <w:color w:val="000000" w:themeColor="text1"/>
        </w:rPr>
        <w:t>бойынша</w:t>
      </w:r>
      <w:proofErr w:type="spellEnd"/>
      <w:r w:rsidRPr="00193DF3">
        <w:rPr>
          <w:b/>
          <w:bCs/>
          <w:color w:val="000000" w:themeColor="text1"/>
        </w:rPr>
        <w:t xml:space="preserve"> </w:t>
      </w:r>
      <w:proofErr w:type="spellStart"/>
      <w:r w:rsidRPr="00193DF3">
        <w:rPr>
          <w:b/>
          <w:bCs/>
          <w:color w:val="000000" w:themeColor="text1"/>
        </w:rPr>
        <w:t>қабылданған</w:t>
      </w:r>
      <w:proofErr w:type="spellEnd"/>
      <w:r w:rsidRPr="00193DF3">
        <w:rPr>
          <w:b/>
          <w:bCs/>
          <w:color w:val="000000" w:themeColor="text1"/>
        </w:rPr>
        <w:t xml:space="preserve"> </w:t>
      </w:r>
      <w:proofErr w:type="spellStart"/>
      <w:r w:rsidRPr="00193DF3">
        <w:rPr>
          <w:b/>
          <w:bCs/>
          <w:color w:val="000000" w:themeColor="text1"/>
        </w:rPr>
        <w:t>шешім</w:t>
      </w:r>
      <w:proofErr w:type="spellEnd"/>
      <w:r w:rsidRPr="00ED6190">
        <w:rPr>
          <w:b/>
          <w:bCs/>
          <w:color w:val="000000" w:themeColor="text1"/>
        </w:rPr>
        <w:t>:</w:t>
      </w:r>
    </w:p>
    <w:p w14:paraId="63CDAE2A" w14:textId="77777777" w:rsidR="004D615F" w:rsidRPr="00815D37" w:rsidRDefault="004D615F" w:rsidP="004D615F">
      <w:pPr>
        <w:pStyle w:val="Default"/>
        <w:jc w:val="center"/>
        <w:rPr>
          <w:b/>
          <w:bCs/>
          <w:color w:val="000000" w:themeColor="text1"/>
          <w:lang w:val="kk-KZ"/>
        </w:rPr>
      </w:pPr>
    </w:p>
    <w:tbl>
      <w:tblPr>
        <w:tblW w:w="0" w:type="auto"/>
        <w:tblInd w:w="-108" w:type="dxa"/>
        <w:tblLayout w:type="fixed"/>
        <w:tblLook w:val="04A0" w:firstRow="1" w:lastRow="0" w:firstColumn="1" w:lastColumn="0" w:noHBand="0" w:noVBand="1"/>
      </w:tblPr>
      <w:tblGrid>
        <w:gridCol w:w="9322"/>
      </w:tblGrid>
      <w:tr w:rsidR="00916AE9" w:rsidRPr="008606F6" w14:paraId="64E58082" w14:textId="77777777" w:rsidTr="00777F9D">
        <w:trPr>
          <w:trHeight w:val="244"/>
        </w:trPr>
        <w:tc>
          <w:tcPr>
            <w:tcW w:w="9322" w:type="dxa"/>
            <w:tcBorders>
              <w:top w:val="nil"/>
              <w:left w:val="nil"/>
              <w:bottom w:val="nil"/>
              <w:right w:val="nil"/>
            </w:tcBorders>
          </w:tcPr>
          <w:tbl>
            <w:tblPr>
              <w:tblStyle w:val="a3"/>
              <w:tblW w:w="9210" w:type="dxa"/>
              <w:tblLayout w:type="fixed"/>
              <w:tblLook w:val="04A0" w:firstRow="1" w:lastRow="0" w:firstColumn="1" w:lastColumn="0" w:noHBand="0" w:noVBand="1"/>
            </w:tblPr>
            <w:tblGrid>
              <w:gridCol w:w="2975"/>
              <w:gridCol w:w="2974"/>
              <w:gridCol w:w="3261"/>
            </w:tblGrid>
            <w:tr w:rsidR="00815D37" w:rsidRPr="008606F6" w14:paraId="34D5C6E0" w14:textId="77777777" w:rsidTr="00815D37">
              <w:trPr>
                <w:trHeight w:val="153"/>
              </w:trPr>
              <w:tc>
                <w:tcPr>
                  <w:tcW w:w="2975" w:type="dxa"/>
                  <w:tcBorders>
                    <w:top w:val="single" w:sz="4" w:space="0" w:color="auto"/>
                    <w:left w:val="single" w:sz="4" w:space="0" w:color="auto"/>
                    <w:bottom w:val="single" w:sz="4" w:space="0" w:color="auto"/>
                    <w:right w:val="single" w:sz="4" w:space="0" w:color="auto"/>
                  </w:tcBorders>
                  <w:hideMark/>
                </w:tcPr>
                <w:p w14:paraId="7A99B51A" w14:textId="534CF99A" w:rsidR="00815D37" w:rsidRPr="008606F6" w:rsidRDefault="00815D37" w:rsidP="00815D37">
                  <w:pPr>
                    <w:pStyle w:val="Default"/>
                    <w:jc w:val="center"/>
                    <w:rPr>
                      <w:b/>
                      <w:bCs/>
                      <w:color w:val="000000" w:themeColor="text1"/>
                    </w:rPr>
                  </w:pPr>
                  <w:r w:rsidRPr="000057E2">
                    <w:rPr>
                      <w:b/>
                      <w:bCs/>
                      <w:color w:val="000000" w:themeColor="text1"/>
                    </w:rPr>
                    <w:t>ҚОЛДАДЫ</w:t>
                  </w:r>
                </w:p>
              </w:tc>
              <w:tc>
                <w:tcPr>
                  <w:tcW w:w="2974" w:type="dxa"/>
                  <w:tcBorders>
                    <w:top w:val="single" w:sz="4" w:space="0" w:color="auto"/>
                    <w:left w:val="single" w:sz="4" w:space="0" w:color="auto"/>
                    <w:bottom w:val="single" w:sz="4" w:space="0" w:color="auto"/>
                    <w:right w:val="single" w:sz="4" w:space="0" w:color="auto"/>
                  </w:tcBorders>
                  <w:hideMark/>
                </w:tcPr>
                <w:p w14:paraId="75C59230" w14:textId="51C6C6DE" w:rsidR="00815D37" w:rsidRPr="008606F6" w:rsidRDefault="00815D37" w:rsidP="00815D37">
                  <w:pPr>
                    <w:pStyle w:val="Default"/>
                    <w:jc w:val="center"/>
                    <w:rPr>
                      <w:b/>
                      <w:bCs/>
                      <w:color w:val="000000" w:themeColor="text1"/>
                    </w:rPr>
                  </w:pPr>
                  <w:r w:rsidRPr="000057E2">
                    <w:rPr>
                      <w:b/>
                      <w:bCs/>
                      <w:color w:val="000000" w:themeColor="text1"/>
                    </w:rPr>
                    <w:t>ҚАРСЫ</w:t>
                  </w:r>
                </w:p>
              </w:tc>
              <w:tc>
                <w:tcPr>
                  <w:tcW w:w="3261" w:type="dxa"/>
                  <w:tcBorders>
                    <w:top w:val="single" w:sz="4" w:space="0" w:color="auto"/>
                    <w:left w:val="single" w:sz="4" w:space="0" w:color="auto"/>
                    <w:bottom w:val="single" w:sz="4" w:space="0" w:color="auto"/>
                    <w:right w:val="single" w:sz="4" w:space="0" w:color="auto"/>
                  </w:tcBorders>
                  <w:hideMark/>
                </w:tcPr>
                <w:p w14:paraId="3786436F" w14:textId="03E9F9B2" w:rsidR="00815D37" w:rsidRPr="008606F6" w:rsidRDefault="00815D37" w:rsidP="00815D37">
                  <w:pPr>
                    <w:pStyle w:val="Default"/>
                    <w:jc w:val="center"/>
                    <w:rPr>
                      <w:b/>
                      <w:bCs/>
                      <w:color w:val="000000" w:themeColor="text1"/>
                    </w:rPr>
                  </w:pPr>
                  <w:r w:rsidRPr="000057E2">
                    <w:rPr>
                      <w:b/>
                      <w:bCs/>
                      <w:color w:val="000000" w:themeColor="text1"/>
                    </w:rPr>
                    <w:t>ҚАЛЫС ҚАЛДЫ</w:t>
                  </w:r>
                </w:p>
              </w:tc>
            </w:tr>
            <w:tr w:rsidR="00916AE9" w:rsidRPr="008606F6" w14:paraId="7611A178" w14:textId="77777777" w:rsidTr="00815D37">
              <w:trPr>
                <w:trHeight w:val="361"/>
              </w:trPr>
              <w:tc>
                <w:tcPr>
                  <w:tcW w:w="2975" w:type="dxa"/>
                  <w:tcBorders>
                    <w:top w:val="single" w:sz="4" w:space="0" w:color="auto"/>
                    <w:left w:val="single" w:sz="4" w:space="0" w:color="auto"/>
                    <w:bottom w:val="single" w:sz="4" w:space="0" w:color="auto"/>
                    <w:right w:val="single" w:sz="4" w:space="0" w:color="auto"/>
                  </w:tcBorders>
                </w:tcPr>
                <w:p w14:paraId="083B5925" w14:textId="77777777" w:rsidR="004D615F" w:rsidRPr="008606F6" w:rsidRDefault="004D615F" w:rsidP="004D615F">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67D784C8" w14:textId="77777777" w:rsidR="004D615F" w:rsidRPr="008606F6" w:rsidRDefault="004D615F" w:rsidP="004D615F">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520DCA2A" w14:textId="77777777" w:rsidR="004D615F" w:rsidRPr="008606F6" w:rsidRDefault="004D615F" w:rsidP="004D615F">
                  <w:pPr>
                    <w:pStyle w:val="Default"/>
                    <w:jc w:val="center"/>
                    <w:rPr>
                      <w:b/>
                      <w:bCs/>
                      <w:color w:val="000000" w:themeColor="text1"/>
                    </w:rPr>
                  </w:pPr>
                </w:p>
              </w:tc>
            </w:tr>
          </w:tbl>
          <w:p w14:paraId="4E59C4F3" w14:textId="77777777" w:rsidR="004D615F" w:rsidRPr="008606F6" w:rsidRDefault="004D615F" w:rsidP="004D615F">
            <w:pPr>
              <w:pStyle w:val="Default"/>
              <w:jc w:val="center"/>
              <w:rPr>
                <w:b/>
                <w:bCs/>
                <w:color w:val="000000" w:themeColor="text1"/>
              </w:rPr>
            </w:pPr>
          </w:p>
        </w:tc>
      </w:tr>
    </w:tbl>
    <w:p w14:paraId="7C90E8A8" w14:textId="77777777" w:rsidR="00815D37" w:rsidRPr="000057E2" w:rsidRDefault="00815D37" w:rsidP="00815D37">
      <w:pPr>
        <w:autoSpaceDE w:val="0"/>
        <w:autoSpaceDN w:val="0"/>
        <w:adjustRightInd w:val="0"/>
        <w:spacing w:after="0" w:line="240" w:lineRule="auto"/>
        <w:jc w:val="center"/>
        <w:rPr>
          <w:rFonts w:ascii="Times New Roman" w:hAnsi="Times New Roman" w:cs="Times New Roman"/>
          <w:i/>
          <w:iCs/>
          <w:color w:val="000000" w:themeColor="text1"/>
        </w:rPr>
      </w:pPr>
      <w:proofErr w:type="spellStart"/>
      <w:r w:rsidRPr="000057E2">
        <w:rPr>
          <w:rFonts w:ascii="Times New Roman" w:hAnsi="Times New Roman" w:cs="Times New Roman"/>
          <w:i/>
          <w:iCs/>
          <w:color w:val="000000" w:themeColor="text1"/>
        </w:rPr>
        <w:t>Дауыс</w:t>
      </w:r>
      <w:proofErr w:type="spellEnd"/>
      <w:r w:rsidRPr="000057E2">
        <w:rPr>
          <w:rFonts w:ascii="Times New Roman" w:hAnsi="Times New Roman" w:cs="Times New Roman"/>
          <w:i/>
          <w:iCs/>
          <w:color w:val="000000" w:themeColor="text1"/>
        </w:rPr>
        <w:t xml:space="preserve"> </w:t>
      </w:r>
      <w:proofErr w:type="spellStart"/>
      <w:r w:rsidRPr="000057E2">
        <w:rPr>
          <w:rFonts w:ascii="Times New Roman" w:hAnsi="Times New Roman" w:cs="Times New Roman"/>
          <w:i/>
          <w:iCs/>
          <w:color w:val="000000" w:themeColor="text1"/>
        </w:rPr>
        <w:t>берудің</w:t>
      </w:r>
      <w:proofErr w:type="spellEnd"/>
      <w:r w:rsidRPr="000057E2">
        <w:rPr>
          <w:rFonts w:ascii="Times New Roman" w:hAnsi="Times New Roman" w:cs="Times New Roman"/>
          <w:i/>
          <w:iCs/>
          <w:color w:val="000000" w:themeColor="text1"/>
        </w:rPr>
        <w:t xml:space="preserve"> </w:t>
      </w:r>
      <w:proofErr w:type="spellStart"/>
      <w:r w:rsidRPr="000057E2">
        <w:rPr>
          <w:rFonts w:ascii="Times New Roman" w:hAnsi="Times New Roman" w:cs="Times New Roman"/>
          <w:i/>
          <w:iCs/>
          <w:color w:val="000000" w:themeColor="text1"/>
        </w:rPr>
        <w:t>таңдалған</w:t>
      </w:r>
      <w:proofErr w:type="spellEnd"/>
      <w:r w:rsidRPr="000057E2">
        <w:rPr>
          <w:rFonts w:ascii="Times New Roman" w:hAnsi="Times New Roman" w:cs="Times New Roman"/>
          <w:i/>
          <w:iCs/>
          <w:color w:val="000000" w:themeColor="text1"/>
        </w:rPr>
        <w:t xml:space="preserve"> </w:t>
      </w:r>
      <w:proofErr w:type="spellStart"/>
      <w:r w:rsidRPr="000057E2">
        <w:rPr>
          <w:rFonts w:ascii="Times New Roman" w:hAnsi="Times New Roman" w:cs="Times New Roman"/>
          <w:i/>
          <w:iCs/>
          <w:color w:val="000000" w:themeColor="text1"/>
        </w:rPr>
        <w:t>нұсқасы</w:t>
      </w:r>
      <w:proofErr w:type="spellEnd"/>
      <w:r w:rsidRPr="000057E2">
        <w:rPr>
          <w:rFonts w:ascii="Times New Roman" w:hAnsi="Times New Roman" w:cs="Times New Roman"/>
          <w:i/>
          <w:iCs/>
          <w:color w:val="000000" w:themeColor="text1"/>
        </w:rPr>
        <w:t xml:space="preserve"> </w:t>
      </w:r>
      <w:proofErr w:type="spellStart"/>
      <w:r w:rsidRPr="000057E2">
        <w:rPr>
          <w:rFonts w:ascii="Times New Roman" w:hAnsi="Times New Roman" w:cs="Times New Roman"/>
          <w:i/>
          <w:iCs/>
          <w:color w:val="000000" w:themeColor="text1"/>
        </w:rPr>
        <w:t>акционердің</w:t>
      </w:r>
      <w:proofErr w:type="spellEnd"/>
      <w:r w:rsidRPr="000057E2">
        <w:rPr>
          <w:rFonts w:ascii="Times New Roman" w:hAnsi="Times New Roman" w:cs="Times New Roman"/>
          <w:i/>
          <w:iCs/>
          <w:color w:val="000000" w:themeColor="text1"/>
        </w:rPr>
        <w:t xml:space="preserve"> </w:t>
      </w:r>
      <w:proofErr w:type="spellStart"/>
      <w:r w:rsidRPr="000057E2">
        <w:rPr>
          <w:rFonts w:ascii="Times New Roman" w:hAnsi="Times New Roman" w:cs="Times New Roman"/>
          <w:i/>
          <w:iCs/>
          <w:color w:val="000000" w:themeColor="text1"/>
        </w:rPr>
        <w:t>жеке</w:t>
      </w:r>
      <w:proofErr w:type="spellEnd"/>
      <w:r w:rsidRPr="000057E2">
        <w:rPr>
          <w:rFonts w:ascii="Times New Roman" w:hAnsi="Times New Roman" w:cs="Times New Roman"/>
          <w:i/>
          <w:iCs/>
          <w:color w:val="000000" w:themeColor="text1"/>
        </w:rPr>
        <w:t xml:space="preserve"> </w:t>
      </w:r>
      <w:proofErr w:type="spellStart"/>
      <w:r w:rsidRPr="000057E2">
        <w:rPr>
          <w:rFonts w:ascii="Times New Roman" w:hAnsi="Times New Roman" w:cs="Times New Roman"/>
          <w:i/>
          <w:iCs/>
          <w:color w:val="000000" w:themeColor="text1"/>
        </w:rPr>
        <w:t>қолымен</w:t>
      </w:r>
      <w:proofErr w:type="spellEnd"/>
      <w:r w:rsidRPr="000057E2">
        <w:rPr>
          <w:rFonts w:ascii="Times New Roman" w:hAnsi="Times New Roman" w:cs="Times New Roman"/>
          <w:i/>
          <w:iCs/>
          <w:color w:val="000000" w:themeColor="text1"/>
        </w:rPr>
        <w:t xml:space="preserve"> </w:t>
      </w:r>
      <w:proofErr w:type="spellStart"/>
      <w:r w:rsidRPr="000057E2">
        <w:rPr>
          <w:rFonts w:ascii="Times New Roman" w:hAnsi="Times New Roman" w:cs="Times New Roman"/>
          <w:i/>
          <w:iCs/>
          <w:color w:val="000000" w:themeColor="text1"/>
        </w:rPr>
        <w:t>белгіленеді</w:t>
      </w:r>
      <w:proofErr w:type="spellEnd"/>
    </w:p>
    <w:p w14:paraId="5E3A6A98" w14:textId="77777777" w:rsidR="00815D37" w:rsidRPr="00ED6190" w:rsidRDefault="00815D37" w:rsidP="00815D37">
      <w:pPr>
        <w:autoSpaceDE w:val="0"/>
        <w:autoSpaceDN w:val="0"/>
        <w:adjustRightInd w:val="0"/>
        <w:spacing w:after="0" w:line="240" w:lineRule="auto"/>
        <w:jc w:val="center"/>
        <w:rPr>
          <w:rFonts w:ascii="Times New Roman" w:hAnsi="Times New Roman" w:cs="Times New Roman"/>
          <w:i/>
          <w:iCs/>
          <w:color w:val="000000" w:themeColor="text1"/>
        </w:rPr>
      </w:pPr>
      <w:r w:rsidRPr="000057E2">
        <w:rPr>
          <w:rFonts w:ascii="Times New Roman" w:hAnsi="Times New Roman" w:cs="Times New Roman"/>
          <w:i/>
          <w:iCs/>
          <w:color w:val="000000" w:themeColor="text1"/>
        </w:rPr>
        <w:t>(</w:t>
      </w:r>
      <w:proofErr w:type="spellStart"/>
      <w:r w:rsidRPr="000057E2">
        <w:rPr>
          <w:rFonts w:ascii="Times New Roman" w:hAnsi="Times New Roman" w:cs="Times New Roman"/>
          <w:i/>
          <w:iCs/>
          <w:color w:val="000000" w:themeColor="text1"/>
        </w:rPr>
        <w:t>оның</w:t>
      </w:r>
      <w:proofErr w:type="spellEnd"/>
      <w:r w:rsidRPr="000057E2">
        <w:rPr>
          <w:rFonts w:ascii="Times New Roman" w:hAnsi="Times New Roman" w:cs="Times New Roman"/>
          <w:i/>
          <w:iCs/>
          <w:color w:val="000000" w:themeColor="text1"/>
        </w:rPr>
        <w:t xml:space="preserve"> </w:t>
      </w:r>
      <w:proofErr w:type="spellStart"/>
      <w:r w:rsidRPr="000057E2">
        <w:rPr>
          <w:rFonts w:ascii="Times New Roman" w:hAnsi="Times New Roman" w:cs="Times New Roman"/>
          <w:i/>
          <w:iCs/>
          <w:color w:val="000000" w:themeColor="text1"/>
        </w:rPr>
        <w:t>өкілінің</w:t>
      </w:r>
      <w:proofErr w:type="spellEnd"/>
      <w:r w:rsidRPr="000057E2">
        <w:rPr>
          <w:rFonts w:ascii="Times New Roman" w:hAnsi="Times New Roman" w:cs="Times New Roman"/>
          <w:i/>
          <w:iCs/>
          <w:color w:val="000000" w:themeColor="text1"/>
        </w:rPr>
        <w:t xml:space="preserve">) </w:t>
      </w:r>
      <w:proofErr w:type="spellStart"/>
      <w:r w:rsidRPr="000057E2">
        <w:rPr>
          <w:rFonts w:ascii="Times New Roman" w:hAnsi="Times New Roman" w:cs="Times New Roman"/>
          <w:i/>
          <w:iCs/>
          <w:color w:val="000000" w:themeColor="text1"/>
        </w:rPr>
        <w:t>тиісті</w:t>
      </w:r>
      <w:proofErr w:type="spellEnd"/>
      <w:r w:rsidRPr="000057E2">
        <w:rPr>
          <w:rFonts w:ascii="Times New Roman" w:hAnsi="Times New Roman" w:cs="Times New Roman"/>
          <w:i/>
          <w:iCs/>
          <w:color w:val="000000" w:themeColor="text1"/>
        </w:rPr>
        <w:t xml:space="preserve"> </w:t>
      </w:r>
      <w:proofErr w:type="spellStart"/>
      <w:r w:rsidRPr="000057E2">
        <w:rPr>
          <w:rFonts w:ascii="Times New Roman" w:hAnsi="Times New Roman" w:cs="Times New Roman"/>
          <w:i/>
          <w:iCs/>
          <w:color w:val="000000" w:themeColor="text1"/>
        </w:rPr>
        <w:t>ұяшықта</w:t>
      </w:r>
      <w:proofErr w:type="spellEnd"/>
      <w:r w:rsidRPr="00ED6190">
        <w:rPr>
          <w:rFonts w:ascii="Times New Roman" w:hAnsi="Times New Roman" w:cs="Times New Roman"/>
          <w:i/>
          <w:iCs/>
          <w:color w:val="000000" w:themeColor="text1"/>
        </w:rPr>
        <w:t>.</w:t>
      </w:r>
    </w:p>
    <w:p w14:paraId="43CBB715" w14:textId="77777777" w:rsidR="009E6AFE" w:rsidRPr="008606F6" w:rsidRDefault="009E6AFE" w:rsidP="004D615F">
      <w:pPr>
        <w:pStyle w:val="Default"/>
        <w:rPr>
          <w:color w:val="000000" w:themeColor="text1"/>
        </w:rPr>
      </w:pPr>
    </w:p>
    <w:p w14:paraId="4C8E453A" w14:textId="0D546556" w:rsidR="00095814" w:rsidRDefault="00815D37" w:rsidP="00815D37">
      <w:pPr>
        <w:pStyle w:val="Default"/>
        <w:rPr>
          <w:b/>
          <w:bCs/>
          <w:color w:val="000000" w:themeColor="text1"/>
        </w:rPr>
      </w:pPr>
      <w:proofErr w:type="spellStart"/>
      <w:r w:rsidRPr="000057E2">
        <w:rPr>
          <w:color w:val="000000" w:themeColor="text1"/>
        </w:rPr>
        <w:t>Қолы</w:t>
      </w:r>
      <w:proofErr w:type="spellEnd"/>
      <w:r w:rsidRPr="000057E2">
        <w:rPr>
          <w:color w:val="000000" w:themeColor="text1"/>
        </w:rPr>
        <w:t xml:space="preserve">, </w:t>
      </w:r>
      <w:proofErr w:type="spellStart"/>
      <w:r w:rsidRPr="000057E2">
        <w:rPr>
          <w:color w:val="000000" w:themeColor="text1"/>
        </w:rPr>
        <w:t>күні</w:t>
      </w:r>
      <w:proofErr w:type="spellEnd"/>
      <w:r w:rsidRPr="00ED6190">
        <w:rPr>
          <w:color w:val="000000" w:themeColor="text1"/>
        </w:rPr>
        <w:t>: _________________ «____» ________ 202</w:t>
      </w:r>
      <w:r>
        <w:rPr>
          <w:color w:val="000000" w:themeColor="text1"/>
          <w:lang w:val="kk-KZ"/>
        </w:rPr>
        <w:t>5</w:t>
      </w:r>
      <w:r w:rsidRPr="00ED6190">
        <w:rPr>
          <w:color w:val="000000" w:themeColor="text1"/>
        </w:rPr>
        <w:t xml:space="preserve"> </w:t>
      </w:r>
      <w:r>
        <w:rPr>
          <w:color w:val="000000" w:themeColor="text1"/>
          <w:lang w:val="kk-KZ"/>
        </w:rPr>
        <w:t>жыл</w:t>
      </w:r>
    </w:p>
    <w:p w14:paraId="41EAE4EC" w14:textId="77777777" w:rsidR="00095814" w:rsidRDefault="00095814" w:rsidP="003212DE">
      <w:pPr>
        <w:pStyle w:val="Default"/>
        <w:jc w:val="center"/>
        <w:rPr>
          <w:b/>
          <w:bCs/>
          <w:color w:val="000000" w:themeColor="text1"/>
          <w:lang w:val="kk-KZ"/>
        </w:rPr>
      </w:pPr>
    </w:p>
    <w:p w14:paraId="5F613CF7" w14:textId="77777777" w:rsidR="00815D37" w:rsidRDefault="00815D37" w:rsidP="003212DE">
      <w:pPr>
        <w:pStyle w:val="Default"/>
        <w:jc w:val="center"/>
        <w:rPr>
          <w:b/>
          <w:bCs/>
          <w:color w:val="000000" w:themeColor="text1"/>
          <w:lang w:val="kk-KZ"/>
        </w:rPr>
      </w:pPr>
    </w:p>
    <w:p w14:paraId="54A38CD9" w14:textId="77777777" w:rsidR="00815D37" w:rsidRDefault="00815D37" w:rsidP="003212DE">
      <w:pPr>
        <w:pStyle w:val="Default"/>
        <w:jc w:val="center"/>
        <w:rPr>
          <w:b/>
          <w:bCs/>
          <w:color w:val="000000" w:themeColor="text1"/>
          <w:lang w:val="kk-KZ"/>
        </w:rPr>
      </w:pPr>
    </w:p>
    <w:p w14:paraId="5D26EC7C" w14:textId="77777777" w:rsidR="00815D37" w:rsidRDefault="00815D37" w:rsidP="003212DE">
      <w:pPr>
        <w:pStyle w:val="Default"/>
        <w:jc w:val="center"/>
        <w:rPr>
          <w:b/>
          <w:bCs/>
          <w:color w:val="000000" w:themeColor="text1"/>
          <w:lang w:val="kk-KZ"/>
        </w:rPr>
      </w:pPr>
    </w:p>
    <w:p w14:paraId="5163BA1A" w14:textId="77777777" w:rsidR="00815D37" w:rsidRPr="000057E2" w:rsidRDefault="00815D37" w:rsidP="00815D37">
      <w:pPr>
        <w:pStyle w:val="Default"/>
        <w:jc w:val="center"/>
        <w:rPr>
          <w:b/>
          <w:bCs/>
          <w:color w:val="000000" w:themeColor="text1"/>
          <w:lang w:val="kk-KZ"/>
        </w:rPr>
      </w:pPr>
      <w:r w:rsidRPr="0038226C">
        <w:rPr>
          <w:b/>
          <w:bCs/>
          <w:color w:val="000000" w:themeColor="text1"/>
          <w:lang w:val="kk-KZ"/>
        </w:rPr>
        <w:t>«</w:t>
      </w:r>
      <w:r>
        <w:rPr>
          <w:b/>
          <w:bCs/>
          <w:color w:val="000000" w:themeColor="text1"/>
          <w:lang w:val="kk-KZ"/>
        </w:rPr>
        <w:t>Ө</w:t>
      </w:r>
      <w:r w:rsidRPr="0038226C">
        <w:rPr>
          <w:b/>
          <w:bCs/>
          <w:color w:val="000000" w:themeColor="text1"/>
          <w:lang w:val="kk-KZ"/>
        </w:rPr>
        <w:t>ТМК»</w:t>
      </w:r>
      <w:r>
        <w:rPr>
          <w:b/>
          <w:bCs/>
          <w:color w:val="000000" w:themeColor="text1"/>
          <w:lang w:val="kk-KZ"/>
        </w:rPr>
        <w:t xml:space="preserve"> АҚ а</w:t>
      </w:r>
      <w:r w:rsidRPr="0032494D">
        <w:rPr>
          <w:b/>
          <w:bCs/>
          <w:color w:val="000000" w:themeColor="text1"/>
          <w:lang w:val="kk-KZ"/>
        </w:rPr>
        <w:t>кционерлердің жылдық жалпы жиналысының</w:t>
      </w:r>
    </w:p>
    <w:p w14:paraId="79E75D45" w14:textId="77777777" w:rsidR="00815D37" w:rsidRPr="00527C1F" w:rsidRDefault="00815D37" w:rsidP="00815D37">
      <w:pPr>
        <w:pStyle w:val="Default"/>
        <w:jc w:val="center"/>
        <w:rPr>
          <w:b/>
          <w:bCs/>
          <w:color w:val="000000" w:themeColor="text1"/>
          <w:lang w:val="kk-KZ"/>
        </w:rPr>
      </w:pPr>
      <w:r w:rsidRPr="00527C1F">
        <w:rPr>
          <w:b/>
          <w:bCs/>
          <w:color w:val="000000" w:themeColor="text1"/>
          <w:lang w:val="kk-KZ"/>
        </w:rPr>
        <w:t>КҮН ТӘРТІБІ</w:t>
      </w:r>
    </w:p>
    <w:p w14:paraId="616832F2" w14:textId="77777777" w:rsidR="003212DE" w:rsidRPr="00815D37" w:rsidRDefault="003212DE" w:rsidP="003212DE">
      <w:pPr>
        <w:pStyle w:val="Default"/>
        <w:tabs>
          <w:tab w:val="left" w:pos="1470"/>
        </w:tabs>
        <w:rPr>
          <w:b/>
          <w:bCs/>
          <w:color w:val="000000" w:themeColor="text1"/>
          <w:lang w:val="kk-KZ"/>
        </w:rPr>
      </w:pPr>
      <w:r w:rsidRPr="00815D37">
        <w:rPr>
          <w:b/>
          <w:bCs/>
          <w:color w:val="000000" w:themeColor="text1"/>
          <w:lang w:val="kk-KZ"/>
        </w:rPr>
        <w:tab/>
      </w:r>
    </w:p>
    <w:p w14:paraId="75775D8E" w14:textId="7B4ACC17" w:rsidR="003212DE" w:rsidRPr="00815D37" w:rsidRDefault="003212DE" w:rsidP="003212DE">
      <w:pPr>
        <w:pStyle w:val="Default"/>
        <w:tabs>
          <w:tab w:val="left" w:pos="1470"/>
        </w:tabs>
        <w:rPr>
          <w:b/>
          <w:bCs/>
          <w:i/>
          <w:iCs/>
          <w:color w:val="000000" w:themeColor="text1"/>
          <w:lang w:val="kk-KZ"/>
        </w:rPr>
      </w:pPr>
      <w:r w:rsidRPr="00815D37">
        <w:rPr>
          <w:b/>
          <w:bCs/>
          <w:color w:val="000000" w:themeColor="text1"/>
          <w:lang w:val="kk-KZ"/>
        </w:rPr>
        <w:t xml:space="preserve">            </w:t>
      </w:r>
      <w:r w:rsidR="00815D37" w:rsidRPr="00815D37">
        <w:rPr>
          <w:b/>
          <w:bCs/>
          <w:i/>
          <w:iCs/>
          <w:color w:val="000000" w:themeColor="text1"/>
          <w:u w:val="single"/>
          <w:lang w:val="kk-KZ"/>
        </w:rPr>
        <w:t>Күн тәртібіндегі № 1 мәселе:</w:t>
      </w:r>
    </w:p>
    <w:p w14:paraId="439E6D1E" w14:textId="77777777" w:rsidR="00815D37" w:rsidRPr="00815D37" w:rsidRDefault="00815D37" w:rsidP="00815D37">
      <w:pPr>
        <w:pStyle w:val="a6"/>
        <w:tabs>
          <w:tab w:val="left" w:pos="993"/>
        </w:tabs>
        <w:ind w:firstLine="709"/>
        <w:jc w:val="both"/>
        <w:rPr>
          <w:rFonts w:ascii="Times New Roman" w:hAnsi="Times New Roman"/>
          <w:i/>
          <w:iCs/>
          <w:color w:val="000000" w:themeColor="text1"/>
          <w:sz w:val="24"/>
          <w:szCs w:val="24"/>
          <w:lang w:val="kk-KZ"/>
        </w:rPr>
      </w:pPr>
      <w:r w:rsidRPr="00815D37">
        <w:rPr>
          <w:rFonts w:ascii="Times New Roman" w:hAnsi="Times New Roman"/>
          <w:i/>
          <w:iCs/>
          <w:color w:val="000000" w:themeColor="text1"/>
          <w:sz w:val="24"/>
          <w:szCs w:val="24"/>
          <w:lang w:val="kk-KZ"/>
        </w:rPr>
        <w:t>1. Қоғамның есеп комиссиясының мүшесін сайлау туралы.</w:t>
      </w:r>
    </w:p>
    <w:p w14:paraId="721F6A2B" w14:textId="77777777" w:rsidR="00815D37" w:rsidRDefault="00815D37" w:rsidP="00815D37">
      <w:pPr>
        <w:pStyle w:val="a6"/>
        <w:tabs>
          <w:tab w:val="left" w:pos="993"/>
        </w:tabs>
        <w:ind w:firstLine="709"/>
        <w:jc w:val="both"/>
        <w:rPr>
          <w:rFonts w:ascii="Times New Roman" w:hAnsi="Times New Roman"/>
          <w:color w:val="000000" w:themeColor="text1"/>
          <w:sz w:val="24"/>
          <w:szCs w:val="24"/>
          <w:lang w:val="kk-KZ"/>
        </w:rPr>
      </w:pPr>
      <w:r w:rsidRPr="00815D37">
        <w:rPr>
          <w:rFonts w:ascii="Times New Roman" w:hAnsi="Times New Roman"/>
          <w:color w:val="000000" w:themeColor="text1"/>
          <w:sz w:val="24"/>
          <w:szCs w:val="24"/>
          <w:lang w:val="kk-KZ"/>
        </w:rPr>
        <w:t>Акционерлік қоғамдар туралы Қазақстан Республикасы Заңының 36-бабы 1-тармағының 4) тармақшасына сәйкес есеп комиссиясының мүшелерін сайлау және олардың өкілеттіктерін мерзімінен бұрын тоқтату акционерлердің жалпы жиналысының айрықша құзыретіне жатады.</w:t>
      </w:r>
    </w:p>
    <w:p w14:paraId="1C10A0F7" w14:textId="1AB29B3F" w:rsidR="00815D37" w:rsidRDefault="00815D37" w:rsidP="00095814">
      <w:pPr>
        <w:pStyle w:val="a6"/>
        <w:tabs>
          <w:tab w:val="left" w:pos="993"/>
        </w:tabs>
        <w:ind w:firstLine="709"/>
        <w:jc w:val="both"/>
        <w:rPr>
          <w:rFonts w:ascii="Times New Roman" w:hAnsi="Times New Roman" w:cs="Times New Roman"/>
          <w:sz w:val="24"/>
          <w:szCs w:val="24"/>
          <w:lang w:val="kk-KZ"/>
        </w:rPr>
      </w:pPr>
      <w:r w:rsidRPr="00815D37">
        <w:rPr>
          <w:rFonts w:ascii="Times New Roman" w:hAnsi="Times New Roman" w:cs="Times New Roman"/>
          <w:sz w:val="24"/>
          <w:szCs w:val="24"/>
          <w:lang w:val="kk-KZ"/>
        </w:rPr>
        <w:t xml:space="preserve">Қоғам акционерлерінің 28.08.2024 жылғы жылдық жалпы жиналысының шешімімен үш жыл өкілеттік мерзімімен </w:t>
      </w:r>
      <w:r w:rsidR="00960C10">
        <w:rPr>
          <w:rFonts w:ascii="Times New Roman" w:hAnsi="Times New Roman" w:cs="Times New Roman"/>
          <w:sz w:val="24"/>
          <w:szCs w:val="24"/>
          <w:lang w:val="kk-KZ"/>
        </w:rPr>
        <w:t>есеп</w:t>
      </w:r>
      <w:r w:rsidRPr="00815D37">
        <w:rPr>
          <w:rFonts w:ascii="Times New Roman" w:hAnsi="Times New Roman" w:cs="Times New Roman"/>
          <w:sz w:val="24"/>
          <w:szCs w:val="24"/>
          <w:lang w:val="kk-KZ"/>
        </w:rPr>
        <w:t xml:space="preserve"> комиссиясының құрамы, оның ішінде Анара Заманбекқызы Батырханова сайланды.</w:t>
      </w:r>
    </w:p>
    <w:p w14:paraId="01B10E3C" w14:textId="75D1B549" w:rsidR="00815D37" w:rsidRDefault="00815D37" w:rsidP="00815D37">
      <w:pPr>
        <w:pStyle w:val="a6"/>
        <w:ind w:firstLine="708"/>
        <w:jc w:val="both"/>
        <w:rPr>
          <w:rFonts w:ascii="Times New Roman" w:hAnsi="Times New Roman" w:cs="Times New Roman"/>
          <w:sz w:val="24"/>
          <w:szCs w:val="24"/>
          <w:lang w:val="kk-KZ"/>
        </w:rPr>
      </w:pPr>
      <w:r w:rsidRPr="00815D37">
        <w:rPr>
          <w:rFonts w:ascii="Times New Roman" w:hAnsi="Times New Roman" w:cs="Times New Roman"/>
          <w:sz w:val="24"/>
          <w:szCs w:val="24"/>
          <w:lang w:val="kk-KZ"/>
        </w:rPr>
        <w:t>2025 жылғы 17 ақпаннан бастап Есеп комиссиясының төрайымы, SAP сүйемелдеу бөлімінің бастығы Батырханова Анара Заманбекқызы «Сәтбаев тау-кен байыту кәсіпорны» ЖШС басқарма мүшесі болып сайланғанын ескере отырып, Қоғам акционерлерінің жылдық жалпы жиналысына:</w:t>
      </w:r>
    </w:p>
    <w:p w14:paraId="2809B595" w14:textId="6873B083" w:rsidR="00095814" w:rsidRPr="00815D37" w:rsidRDefault="00815D37" w:rsidP="00815D37">
      <w:pPr>
        <w:pStyle w:val="a6"/>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815D37">
        <w:rPr>
          <w:rFonts w:ascii="Times New Roman" w:hAnsi="Times New Roman" w:cs="Times New Roman"/>
          <w:sz w:val="24"/>
          <w:szCs w:val="24"/>
          <w:lang w:val="kk-KZ"/>
        </w:rPr>
        <w:t>) Есеп комиссиясының төрайымы Анара Заманбекқызы Батырханованың өкілеттігі 2025 жылғы 17 ақпаннан бастап мерзімінен бұрын тоқтатылсын;</w:t>
      </w:r>
    </w:p>
    <w:p w14:paraId="270D60ED" w14:textId="50FA86B1" w:rsidR="003212DE" w:rsidRPr="00815D37" w:rsidRDefault="00095814" w:rsidP="00095814">
      <w:pPr>
        <w:pStyle w:val="a6"/>
        <w:ind w:firstLine="709"/>
        <w:jc w:val="both"/>
        <w:rPr>
          <w:rFonts w:ascii="Times New Roman" w:hAnsi="Times New Roman" w:cs="Times New Roman"/>
          <w:sz w:val="28"/>
          <w:szCs w:val="28"/>
          <w:lang w:val="kk-KZ"/>
        </w:rPr>
      </w:pPr>
      <w:r w:rsidRPr="00815D37">
        <w:rPr>
          <w:rFonts w:ascii="Times New Roman" w:hAnsi="Times New Roman" w:cs="Times New Roman"/>
          <w:sz w:val="24"/>
          <w:szCs w:val="24"/>
          <w:lang w:val="kk-KZ"/>
        </w:rPr>
        <w:t>2)</w:t>
      </w:r>
      <w:r w:rsidRPr="00815D37">
        <w:rPr>
          <w:rFonts w:ascii="Times New Roman" w:hAnsi="Times New Roman" w:cs="Times New Roman"/>
          <w:sz w:val="24"/>
          <w:szCs w:val="24"/>
          <w:lang w:val="kk-KZ"/>
        </w:rPr>
        <w:tab/>
      </w:r>
      <w:r w:rsidR="00815D37" w:rsidRPr="00815D37">
        <w:rPr>
          <w:rFonts w:ascii="Times New Roman" w:hAnsi="Times New Roman" w:cs="Times New Roman"/>
          <w:sz w:val="24"/>
          <w:szCs w:val="24"/>
          <w:lang w:val="kk-KZ"/>
        </w:rPr>
        <w:t>«ӨТМК» АҚ Экономикалық басқармасы Экономикалық және инвестициялық жоспарлау бөлімінің бастығы Ирина Александровна Гирда Есеп комиссиясының төрағасы болып 2025 жылғы 17 ақпаннан бастап Есеп комиссиясы құрамының өкілеттік мерзімі аяқталғанға дейін сайлансын (түйіндеме қоса беріліп отыр, №1 қосымша).</w:t>
      </w:r>
    </w:p>
    <w:p w14:paraId="3E8ED65B" w14:textId="77777777" w:rsidR="00874765" w:rsidRPr="00815D37" w:rsidRDefault="00874765" w:rsidP="00874765">
      <w:pPr>
        <w:pStyle w:val="a6"/>
        <w:ind w:firstLine="709"/>
        <w:jc w:val="both"/>
        <w:rPr>
          <w:rFonts w:ascii="Times New Roman" w:hAnsi="Times New Roman" w:cs="Times New Roman"/>
          <w:b/>
          <w:bCs/>
          <w:color w:val="000000" w:themeColor="text1"/>
          <w:sz w:val="24"/>
          <w:szCs w:val="24"/>
          <w:u w:val="single"/>
          <w:lang w:val="kk-KZ"/>
        </w:rPr>
      </w:pPr>
    </w:p>
    <w:p w14:paraId="474C218A" w14:textId="169717F2" w:rsidR="003212DE" w:rsidRPr="00815D37" w:rsidRDefault="00815D37" w:rsidP="003212DE">
      <w:pPr>
        <w:pStyle w:val="a6"/>
        <w:jc w:val="center"/>
        <w:rPr>
          <w:rFonts w:ascii="Times New Roman" w:hAnsi="Times New Roman" w:cs="Times New Roman"/>
          <w:b/>
          <w:bCs/>
          <w:color w:val="000000" w:themeColor="text1"/>
          <w:sz w:val="24"/>
          <w:szCs w:val="24"/>
          <w:lang w:val="kk-KZ"/>
        </w:rPr>
      </w:pPr>
      <w:r w:rsidRPr="00815D37">
        <w:rPr>
          <w:rFonts w:ascii="Times New Roman" w:hAnsi="Times New Roman" w:cs="Times New Roman"/>
          <w:b/>
          <w:bCs/>
          <w:color w:val="000000" w:themeColor="text1"/>
          <w:sz w:val="24"/>
          <w:szCs w:val="24"/>
          <w:lang w:val="kk-KZ"/>
        </w:rPr>
        <w:t>Күн тәртібіндегі № 1 мәселе бойынша қабылданған шешім:</w:t>
      </w:r>
    </w:p>
    <w:tbl>
      <w:tblPr>
        <w:tblW w:w="0" w:type="auto"/>
        <w:tblInd w:w="-108" w:type="dxa"/>
        <w:tblLayout w:type="fixed"/>
        <w:tblLook w:val="04A0" w:firstRow="1" w:lastRow="0" w:firstColumn="1" w:lastColumn="0" w:noHBand="0" w:noVBand="1"/>
      </w:tblPr>
      <w:tblGrid>
        <w:gridCol w:w="9322"/>
      </w:tblGrid>
      <w:tr w:rsidR="00916AE9" w:rsidRPr="008606F6" w14:paraId="6A85EC17" w14:textId="77777777" w:rsidTr="003212DE">
        <w:trPr>
          <w:trHeight w:val="244"/>
        </w:trPr>
        <w:tc>
          <w:tcPr>
            <w:tcW w:w="9322" w:type="dxa"/>
            <w:tcBorders>
              <w:top w:val="nil"/>
              <w:left w:val="nil"/>
              <w:bottom w:val="nil"/>
              <w:right w:val="nil"/>
            </w:tcBorders>
          </w:tcPr>
          <w:p w14:paraId="4EAF82E0" w14:textId="77777777" w:rsidR="003212DE" w:rsidRPr="00815D37" w:rsidRDefault="003212DE">
            <w:pPr>
              <w:pStyle w:val="Default"/>
              <w:spacing w:line="256" w:lineRule="auto"/>
              <w:rPr>
                <w:color w:val="000000" w:themeColor="text1"/>
                <w:lang w:val="kk-KZ"/>
              </w:rPr>
            </w:pPr>
          </w:p>
          <w:tbl>
            <w:tblPr>
              <w:tblStyle w:val="a3"/>
              <w:tblW w:w="9210" w:type="dxa"/>
              <w:tblLayout w:type="fixed"/>
              <w:tblLook w:val="04A0" w:firstRow="1" w:lastRow="0" w:firstColumn="1" w:lastColumn="0" w:noHBand="0" w:noVBand="1"/>
            </w:tblPr>
            <w:tblGrid>
              <w:gridCol w:w="2975"/>
              <w:gridCol w:w="2974"/>
              <w:gridCol w:w="3261"/>
            </w:tblGrid>
            <w:tr w:rsidR="00815D37" w:rsidRPr="008606F6" w14:paraId="36287EA7" w14:textId="77777777" w:rsidTr="00815D37">
              <w:trPr>
                <w:trHeight w:val="153"/>
              </w:trPr>
              <w:tc>
                <w:tcPr>
                  <w:tcW w:w="2975" w:type="dxa"/>
                  <w:tcBorders>
                    <w:top w:val="single" w:sz="4" w:space="0" w:color="auto"/>
                    <w:left w:val="single" w:sz="4" w:space="0" w:color="auto"/>
                    <w:bottom w:val="single" w:sz="4" w:space="0" w:color="auto"/>
                    <w:right w:val="single" w:sz="4" w:space="0" w:color="auto"/>
                  </w:tcBorders>
                  <w:hideMark/>
                </w:tcPr>
                <w:p w14:paraId="3E3C99C0" w14:textId="41F7A11A" w:rsidR="00815D37" w:rsidRPr="008606F6" w:rsidRDefault="00815D37" w:rsidP="00815D37">
                  <w:pPr>
                    <w:pStyle w:val="Default"/>
                    <w:jc w:val="center"/>
                    <w:rPr>
                      <w:b/>
                      <w:bCs/>
                      <w:color w:val="000000" w:themeColor="text1"/>
                    </w:rPr>
                  </w:pPr>
                  <w:r w:rsidRPr="000057E2">
                    <w:rPr>
                      <w:b/>
                      <w:bCs/>
                      <w:color w:val="000000" w:themeColor="text1"/>
                    </w:rPr>
                    <w:t>ҚОЛДАДЫ</w:t>
                  </w:r>
                </w:p>
              </w:tc>
              <w:tc>
                <w:tcPr>
                  <w:tcW w:w="2974" w:type="dxa"/>
                  <w:tcBorders>
                    <w:top w:val="single" w:sz="4" w:space="0" w:color="auto"/>
                    <w:left w:val="single" w:sz="4" w:space="0" w:color="auto"/>
                    <w:bottom w:val="single" w:sz="4" w:space="0" w:color="auto"/>
                    <w:right w:val="single" w:sz="4" w:space="0" w:color="auto"/>
                  </w:tcBorders>
                  <w:hideMark/>
                </w:tcPr>
                <w:p w14:paraId="35E33471" w14:textId="2A0DBFF8" w:rsidR="00815D37" w:rsidRPr="008606F6" w:rsidRDefault="00815D37" w:rsidP="00815D37">
                  <w:pPr>
                    <w:pStyle w:val="Default"/>
                    <w:jc w:val="center"/>
                    <w:rPr>
                      <w:b/>
                      <w:bCs/>
                      <w:color w:val="000000" w:themeColor="text1"/>
                    </w:rPr>
                  </w:pPr>
                  <w:r w:rsidRPr="000057E2">
                    <w:rPr>
                      <w:b/>
                      <w:bCs/>
                      <w:color w:val="000000" w:themeColor="text1"/>
                    </w:rPr>
                    <w:t>ҚАРСЫ</w:t>
                  </w:r>
                </w:p>
              </w:tc>
              <w:tc>
                <w:tcPr>
                  <w:tcW w:w="3261" w:type="dxa"/>
                  <w:tcBorders>
                    <w:top w:val="single" w:sz="4" w:space="0" w:color="auto"/>
                    <w:left w:val="single" w:sz="4" w:space="0" w:color="auto"/>
                    <w:bottom w:val="single" w:sz="4" w:space="0" w:color="auto"/>
                    <w:right w:val="single" w:sz="4" w:space="0" w:color="auto"/>
                  </w:tcBorders>
                  <w:hideMark/>
                </w:tcPr>
                <w:p w14:paraId="685F96C9" w14:textId="0FD8E755" w:rsidR="00815D37" w:rsidRPr="008606F6" w:rsidRDefault="00815D37" w:rsidP="00815D37">
                  <w:pPr>
                    <w:pStyle w:val="Default"/>
                    <w:jc w:val="center"/>
                    <w:rPr>
                      <w:b/>
                      <w:bCs/>
                      <w:color w:val="000000" w:themeColor="text1"/>
                    </w:rPr>
                  </w:pPr>
                  <w:r w:rsidRPr="000057E2">
                    <w:rPr>
                      <w:b/>
                      <w:bCs/>
                      <w:color w:val="000000" w:themeColor="text1"/>
                    </w:rPr>
                    <w:t>ҚАЛЫС ҚАЛДЫ</w:t>
                  </w:r>
                </w:p>
              </w:tc>
            </w:tr>
            <w:tr w:rsidR="00916AE9" w:rsidRPr="008606F6" w14:paraId="3A075AB0" w14:textId="77777777" w:rsidTr="00815D37">
              <w:trPr>
                <w:trHeight w:val="361"/>
              </w:trPr>
              <w:tc>
                <w:tcPr>
                  <w:tcW w:w="2975" w:type="dxa"/>
                  <w:tcBorders>
                    <w:top w:val="single" w:sz="4" w:space="0" w:color="auto"/>
                    <w:left w:val="single" w:sz="4" w:space="0" w:color="auto"/>
                    <w:bottom w:val="single" w:sz="4" w:space="0" w:color="auto"/>
                    <w:right w:val="single" w:sz="4" w:space="0" w:color="auto"/>
                  </w:tcBorders>
                </w:tcPr>
                <w:p w14:paraId="4A8F9A25" w14:textId="77777777" w:rsidR="003212DE" w:rsidRPr="008606F6" w:rsidRDefault="003212DE">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0219503E" w14:textId="77777777" w:rsidR="003212DE" w:rsidRPr="008606F6" w:rsidRDefault="003212DE">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202802FD" w14:textId="77777777" w:rsidR="003212DE" w:rsidRPr="008606F6" w:rsidRDefault="003212DE">
                  <w:pPr>
                    <w:pStyle w:val="Default"/>
                    <w:jc w:val="center"/>
                    <w:rPr>
                      <w:b/>
                      <w:bCs/>
                      <w:color w:val="000000" w:themeColor="text1"/>
                    </w:rPr>
                  </w:pPr>
                </w:p>
              </w:tc>
            </w:tr>
          </w:tbl>
          <w:p w14:paraId="472ED3F3" w14:textId="77777777" w:rsidR="003212DE" w:rsidRPr="008606F6" w:rsidRDefault="003212DE">
            <w:pPr>
              <w:pStyle w:val="Default"/>
              <w:spacing w:line="256" w:lineRule="auto"/>
              <w:rPr>
                <w:color w:val="000000" w:themeColor="text1"/>
              </w:rPr>
            </w:pPr>
          </w:p>
        </w:tc>
      </w:tr>
    </w:tbl>
    <w:p w14:paraId="5A07B2D5" w14:textId="77777777" w:rsidR="00815D37" w:rsidRPr="00815D37" w:rsidRDefault="00815D37" w:rsidP="00977ED3">
      <w:pPr>
        <w:spacing w:after="0" w:line="240" w:lineRule="auto"/>
        <w:jc w:val="center"/>
        <w:rPr>
          <w:rFonts w:ascii="Times New Roman" w:hAnsi="Times New Roman" w:cs="Times New Roman"/>
          <w:i/>
          <w:iCs/>
          <w:color w:val="000000" w:themeColor="text1"/>
        </w:rPr>
      </w:pPr>
      <w:proofErr w:type="spellStart"/>
      <w:r w:rsidRPr="00815D37">
        <w:rPr>
          <w:rFonts w:ascii="Times New Roman" w:hAnsi="Times New Roman" w:cs="Times New Roman"/>
          <w:i/>
          <w:iCs/>
          <w:color w:val="000000" w:themeColor="text1"/>
        </w:rPr>
        <w:t>Дауыс</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берудің</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таңдалған</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нұсқасы</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акционердің</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жеке</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қолымен</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белгіленеді</w:t>
      </w:r>
      <w:proofErr w:type="spellEnd"/>
    </w:p>
    <w:p w14:paraId="1068FFC3" w14:textId="77777777" w:rsidR="00977ED3" w:rsidRPr="00ED6190" w:rsidRDefault="00977ED3" w:rsidP="00977ED3">
      <w:pPr>
        <w:autoSpaceDE w:val="0"/>
        <w:autoSpaceDN w:val="0"/>
        <w:adjustRightInd w:val="0"/>
        <w:spacing w:after="0" w:line="240" w:lineRule="auto"/>
        <w:jc w:val="center"/>
        <w:rPr>
          <w:rFonts w:ascii="Times New Roman" w:hAnsi="Times New Roman" w:cs="Times New Roman"/>
          <w:i/>
          <w:iCs/>
          <w:color w:val="000000" w:themeColor="text1"/>
        </w:rPr>
      </w:pPr>
      <w:r w:rsidRPr="006C48ED">
        <w:rPr>
          <w:rFonts w:ascii="Times New Roman" w:hAnsi="Times New Roman" w:cs="Times New Roman"/>
          <w:i/>
          <w:iCs/>
          <w:color w:val="000000" w:themeColor="text1"/>
        </w:rPr>
        <w:t>(</w:t>
      </w:r>
      <w:proofErr w:type="spellStart"/>
      <w:r w:rsidRPr="006C48ED">
        <w:rPr>
          <w:rFonts w:ascii="Times New Roman" w:hAnsi="Times New Roman" w:cs="Times New Roman"/>
          <w:i/>
          <w:iCs/>
          <w:color w:val="000000" w:themeColor="text1"/>
        </w:rPr>
        <w:t>оның</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өкілінің</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тиісті</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ұяшықта</w:t>
      </w:r>
      <w:proofErr w:type="spellEnd"/>
      <w:r w:rsidRPr="00ED6190">
        <w:rPr>
          <w:rFonts w:ascii="Times New Roman" w:hAnsi="Times New Roman" w:cs="Times New Roman"/>
          <w:i/>
          <w:iCs/>
          <w:color w:val="000000" w:themeColor="text1"/>
        </w:rPr>
        <w:t>.</w:t>
      </w:r>
    </w:p>
    <w:p w14:paraId="671455D2" w14:textId="5005FA87" w:rsidR="003212DE" w:rsidRDefault="003212DE" w:rsidP="00977ED3">
      <w:pPr>
        <w:spacing w:after="0" w:line="240" w:lineRule="auto"/>
        <w:jc w:val="center"/>
        <w:rPr>
          <w:rFonts w:ascii="Times New Roman" w:hAnsi="Times New Roman" w:cs="Times New Roman"/>
          <w:color w:val="000000" w:themeColor="text1"/>
          <w:sz w:val="24"/>
          <w:szCs w:val="24"/>
        </w:rPr>
      </w:pPr>
    </w:p>
    <w:p w14:paraId="3804C36F" w14:textId="77777777" w:rsidR="00095814" w:rsidRPr="008606F6" w:rsidRDefault="00095814" w:rsidP="003212DE">
      <w:pPr>
        <w:spacing w:after="0" w:line="240" w:lineRule="auto"/>
        <w:rPr>
          <w:rFonts w:ascii="Times New Roman" w:hAnsi="Times New Roman" w:cs="Times New Roman"/>
          <w:color w:val="000000" w:themeColor="text1"/>
          <w:sz w:val="24"/>
          <w:szCs w:val="24"/>
        </w:rPr>
      </w:pPr>
    </w:p>
    <w:p w14:paraId="6D98ED6E" w14:textId="7BB5A0B9" w:rsidR="003212DE" w:rsidRPr="00815D37" w:rsidRDefault="00815D37" w:rsidP="00815D37">
      <w:pPr>
        <w:pStyle w:val="a6"/>
        <w:jc w:val="both"/>
        <w:rPr>
          <w:rFonts w:ascii="Times New Roman" w:hAnsi="Times New Roman" w:cs="Times New Roman"/>
          <w:b/>
          <w:bCs/>
          <w:i/>
          <w:iCs/>
          <w:color w:val="000000" w:themeColor="text1"/>
          <w:sz w:val="24"/>
          <w:szCs w:val="24"/>
          <w:u w:val="single"/>
        </w:rPr>
      </w:pPr>
      <w:proofErr w:type="spellStart"/>
      <w:r w:rsidRPr="00815D37">
        <w:rPr>
          <w:rFonts w:ascii="Times New Roman" w:hAnsi="Times New Roman" w:cs="Times New Roman"/>
          <w:color w:val="000000" w:themeColor="text1"/>
        </w:rPr>
        <w:t>Қолы</w:t>
      </w:r>
      <w:proofErr w:type="spellEnd"/>
      <w:r w:rsidRPr="00815D37">
        <w:rPr>
          <w:rFonts w:ascii="Times New Roman" w:hAnsi="Times New Roman" w:cs="Times New Roman"/>
          <w:color w:val="000000" w:themeColor="text1"/>
        </w:rPr>
        <w:t xml:space="preserve">, </w:t>
      </w:r>
      <w:proofErr w:type="spellStart"/>
      <w:r w:rsidRPr="00815D37">
        <w:rPr>
          <w:rFonts w:ascii="Times New Roman" w:hAnsi="Times New Roman" w:cs="Times New Roman"/>
          <w:color w:val="000000" w:themeColor="text1"/>
        </w:rPr>
        <w:t>күні</w:t>
      </w:r>
      <w:proofErr w:type="spellEnd"/>
      <w:r w:rsidRPr="00815D37">
        <w:rPr>
          <w:rFonts w:ascii="Times New Roman" w:hAnsi="Times New Roman" w:cs="Times New Roman"/>
          <w:color w:val="000000" w:themeColor="text1"/>
        </w:rPr>
        <w:t>: _________________ «____» ________ 202</w:t>
      </w:r>
      <w:r w:rsidRPr="00815D37">
        <w:rPr>
          <w:rFonts w:ascii="Times New Roman" w:hAnsi="Times New Roman" w:cs="Times New Roman"/>
          <w:color w:val="000000" w:themeColor="text1"/>
          <w:lang w:val="kk-KZ"/>
        </w:rPr>
        <w:t>5</w:t>
      </w:r>
      <w:r w:rsidRPr="00815D37">
        <w:rPr>
          <w:rFonts w:ascii="Times New Roman" w:hAnsi="Times New Roman" w:cs="Times New Roman"/>
          <w:color w:val="000000" w:themeColor="text1"/>
        </w:rPr>
        <w:t xml:space="preserve"> </w:t>
      </w:r>
      <w:r w:rsidRPr="00815D37">
        <w:rPr>
          <w:rFonts w:ascii="Times New Roman" w:hAnsi="Times New Roman" w:cs="Times New Roman"/>
          <w:color w:val="000000" w:themeColor="text1"/>
          <w:lang w:val="kk-KZ"/>
        </w:rPr>
        <w:t>жыл</w:t>
      </w:r>
    </w:p>
    <w:p w14:paraId="69E3FB81" w14:textId="77777777" w:rsidR="005D5831" w:rsidRPr="008606F6" w:rsidRDefault="005D5831" w:rsidP="003212DE">
      <w:pPr>
        <w:pStyle w:val="a6"/>
        <w:ind w:firstLine="709"/>
        <w:jc w:val="both"/>
        <w:rPr>
          <w:rFonts w:ascii="Times New Roman" w:hAnsi="Times New Roman" w:cs="Times New Roman"/>
          <w:b/>
          <w:bCs/>
          <w:i/>
          <w:iCs/>
          <w:color w:val="000000" w:themeColor="text1"/>
          <w:sz w:val="24"/>
          <w:szCs w:val="24"/>
          <w:u w:val="single"/>
        </w:rPr>
      </w:pPr>
    </w:p>
    <w:p w14:paraId="02BF43B0" w14:textId="77777777" w:rsidR="00977ED3" w:rsidRDefault="00977ED3" w:rsidP="00874765">
      <w:pPr>
        <w:pStyle w:val="a6"/>
        <w:tabs>
          <w:tab w:val="left" w:pos="3780"/>
        </w:tabs>
        <w:ind w:firstLine="709"/>
        <w:jc w:val="both"/>
        <w:rPr>
          <w:rFonts w:ascii="Times New Roman" w:hAnsi="Times New Roman" w:cs="Times New Roman"/>
          <w:b/>
          <w:bCs/>
          <w:i/>
          <w:iCs/>
          <w:color w:val="000000" w:themeColor="text1"/>
          <w:sz w:val="24"/>
          <w:szCs w:val="24"/>
          <w:u w:val="single"/>
        </w:rPr>
      </w:pPr>
      <w:proofErr w:type="spellStart"/>
      <w:r w:rsidRPr="00977ED3">
        <w:rPr>
          <w:rFonts w:ascii="Times New Roman" w:hAnsi="Times New Roman" w:cs="Times New Roman"/>
          <w:b/>
          <w:bCs/>
          <w:i/>
          <w:iCs/>
          <w:color w:val="000000" w:themeColor="text1"/>
          <w:sz w:val="24"/>
          <w:szCs w:val="24"/>
          <w:u w:val="single"/>
        </w:rPr>
        <w:t>Күн</w:t>
      </w:r>
      <w:proofErr w:type="spellEnd"/>
      <w:r w:rsidRPr="00977ED3">
        <w:rPr>
          <w:rFonts w:ascii="Times New Roman" w:hAnsi="Times New Roman" w:cs="Times New Roman"/>
          <w:b/>
          <w:bCs/>
          <w:i/>
          <w:iCs/>
          <w:color w:val="000000" w:themeColor="text1"/>
          <w:sz w:val="24"/>
          <w:szCs w:val="24"/>
          <w:u w:val="single"/>
        </w:rPr>
        <w:t xml:space="preserve"> </w:t>
      </w:r>
      <w:proofErr w:type="spellStart"/>
      <w:r w:rsidRPr="00977ED3">
        <w:rPr>
          <w:rFonts w:ascii="Times New Roman" w:hAnsi="Times New Roman" w:cs="Times New Roman"/>
          <w:b/>
          <w:bCs/>
          <w:i/>
          <w:iCs/>
          <w:color w:val="000000" w:themeColor="text1"/>
          <w:sz w:val="24"/>
          <w:szCs w:val="24"/>
          <w:u w:val="single"/>
        </w:rPr>
        <w:t>тәртібіндегі</w:t>
      </w:r>
      <w:proofErr w:type="spellEnd"/>
      <w:r w:rsidRPr="00977ED3">
        <w:rPr>
          <w:rFonts w:ascii="Times New Roman" w:hAnsi="Times New Roman" w:cs="Times New Roman"/>
          <w:b/>
          <w:bCs/>
          <w:i/>
          <w:iCs/>
          <w:color w:val="000000" w:themeColor="text1"/>
          <w:sz w:val="24"/>
          <w:szCs w:val="24"/>
          <w:u w:val="single"/>
        </w:rPr>
        <w:t xml:space="preserve"> № 2 </w:t>
      </w:r>
      <w:proofErr w:type="spellStart"/>
      <w:r w:rsidRPr="00977ED3">
        <w:rPr>
          <w:rFonts w:ascii="Times New Roman" w:hAnsi="Times New Roman" w:cs="Times New Roman"/>
          <w:b/>
          <w:bCs/>
          <w:i/>
          <w:iCs/>
          <w:color w:val="000000" w:themeColor="text1"/>
          <w:sz w:val="24"/>
          <w:szCs w:val="24"/>
          <w:u w:val="single"/>
        </w:rPr>
        <w:t>мәселе</w:t>
      </w:r>
      <w:proofErr w:type="spellEnd"/>
      <w:r w:rsidRPr="00977ED3">
        <w:rPr>
          <w:rFonts w:ascii="Times New Roman" w:hAnsi="Times New Roman" w:cs="Times New Roman"/>
          <w:b/>
          <w:bCs/>
          <w:i/>
          <w:iCs/>
          <w:color w:val="000000" w:themeColor="text1"/>
          <w:sz w:val="24"/>
          <w:szCs w:val="24"/>
          <w:u w:val="single"/>
        </w:rPr>
        <w:t>:</w:t>
      </w:r>
    </w:p>
    <w:p w14:paraId="4CC0BC7F" w14:textId="77777777" w:rsidR="00977ED3" w:rsidRPr="00977ED3" w:rsidRDefault="00874765" w:rsidP="00977ED3">
      <w:pPr>
        <w:pStyle w:val="a6"/>
        <w:tabs>
          <w:tab w:val="left" w:pos="3780"/>
        </w:tabs>
        <w:ind w:firstLine="709"/>
        <w:jc w:val="both"/>
        <w:rPr>
          <w:rFonts w:ascii="Times New Roman" w:hAnsi="Times New Roman" w:cs="Times New Roman"/>
          <w:i/>
          <w:iCs/>
          <w:sz w:val="24"/>
          <w:szCs w:val="24"/>
        </w:rPr>
      </w:pPr>
      <w:r w:rsidRPr="00874765">
        <w:rPr>
          <w:rFonts w:ascii="Times New Roman" w:hAnsi="Times New Roman" w:cs="Times New Roman"/>
          <w:i/>
          <w:iCs/>
          <w:sz w:val="24"/>
          <w:szCs w:val="24"/>
        </w:rPr>
        <w:t xml:space="preserve">2. </w:t>
      </w:r>
      <w:proofErr w:type="spellStart"/>
      <w:r w:rsidR="00977ED3" w:rsidRPr="00977ED3">
        <w:rPr>
          <w:rFonts w:ascii="Times New Roman" w:hAnsi="Times New Roman" w:cs="Times New Roman"/>
          <w:i/>
          <w:iCs/>
          <w:sz w:val="24"/>
          <w:szCs w:val="24"/>
        </w:rPr>
        <w:t>Қоғамның</w:t>
      </w:r>
      <w:proofErr w:type="spellEnd"/>
      <w:r w:rsidR="00977ED3" w:rsidRPr="00977ED3">
        <w:rPr>
          <w:rFonts w:ascii="Times New Roman" w:hAnsi="Times New Roman" w:cs="Times New Roman"/>
          <w:i/>
          <w:iCs/>
          <w:sz w:val="24"/>
          <w:szCs w:val="24"/>
        </w:rPr>
        <w:t xml:space="preserve"> 2024 </w:t>
      </w:r>
      <w:proofErr w:type="spellStart"/>
      <w:r w:rsidR="00977ED3" w:rsidRPr="00977ED3">
        <w:rPr>
          <w:rFonts w:ascii="Times New Roman" w:hAnsi="Times New Roman" w:cs="Times New Roman"/>
          <w:i/>
          <w:iCs/>
          <w:sz w:val="24"/>
          <w:szCs w:val="24"/>
        </w:rPr>
        <w:t>жылғы</w:t>
      </w:r>
      <w:proofErr w:type="spellEnd"/>
      <w:r w:rsidR="00977ED3" w:rsidRPr="00977ED3">
        <w:rPr>
          <w:rFonts w:ascii="Times New Roman" w:hAnsi="Times New Roman" w:cs="Times New Roman"/>
          <w:i/>
          <w:iCs/>
          <w:sz w:val="24"/>
          <w:szCs w:val="24"/>
        </w:rPr>
        <w:t xml:space="preserve"> </w:t>
      </w:r>
      <w:proofErr w:type="spellStart"/>
      <w:r w:rsidR="00977ED3" w:rsidRPr="00977ED3">
        <w:rPr>
          <w:rFonts w:ascii="Times New Roman" w:hAnsi="Times New Roman" w:cs="Times New Roman"/>
          <w:i/>
          <w:iCs/>
          <w:sz w:val="24"/>
          <w:szCs w:val="24"/>
        </w:rPr>
        <w:t>жылдық</w:t>
      </w:r>
      <w:proofErr w:type="spellEnd"/>
      <w:r w:rsidR="00977ED3" w:rsidRPr="00977ED3">
        <w:rPr>
          <w:rFonts w:ascii="Times New Roman" w:hAnsi="Times New Roman" w:cs="Times New Roman"/>
          <w:i/>
          <w:iCs/>
          <w:sz w:val="24"/>
          <w:szCs w:val="24"/>
        </w:rPr>
        <w:t xml:space="preserve"> </w:t>
      </w:r>
      <w:proofErr w:type="spellStart"/>
      <w:r w:rsidR="00977ED3" w:rsidRPr="00977ED3">
        <w:rPr>
          <w:rFonts w:ascii="Times New Roman" w:hAnsi="Times New Roman" w:cs="Times New Roman"/>
          <w:i/>
          <w:iCs/>
          <w:sz w:val="24"/>
          <w:szCs w:val="24"/>
        </w:rPr>
        <w:t>қаржылық</w:t>
      </w:r>
      <w:proofErr w:type="spellEnd"/>
      <w:r w:rsidR="00977ED3" w:rsidRPr="00977ED3">
        <w:rPr>
          <w:rFonts w:ascii="Times New Roman" w:hAnsi="Times New Roman" w:cs="Times New Roman"/>
          <w:i/>
          <w:iCs/>
          <w:sz w:val="24"/>
          <w:szCs w:val="24"/>
        </w:rPr>
        <w:t xml:space="preserve"> </w:t>
      </w:r>
      <w:proofErr w:type="spellStart"/>
      <w:r w:rsidR="00977ED3" w:rsidRPr="00977ED3">
        <w:rPr>
          <w:rFonts w:ascii="Times New Roman" w:hAnsi="Times New Roman" w:cs="Times New Roman"/>
          <w:i/>
          <w:iCs/>
          <w:sz w:val="24"/>
          <w:szCs w:val="24"/>
        </w:rPr>
        <w:t>есептілігін</w:t>
      </w:r>
      <w:proofErr w:type="spellEnd"/>
      <w:r w:rsidR="00977ED3" w:rsidRPr="00977ED3">
        <w:rPr>
          <w:rFonts w:ascii="Times New Roman" w:hAnsi="Times New Roman" w:cs="Times New Roman"/>
          <w:i/>
          <w:iCs/>
          <w:sz w:val="24"/>
          <w:szCs w:val="24"/>
        </w:rPr>
        <w:t xml:space="preserve"> </w:t>
      </w:r>
      <w:proofErr w:type="spellStart"/>
      <w:r w:rsidR="00977ED3" w:rsidRPr="00977ED3">
        <w:rPr>
          <w:rFonts w:ascii="Times New Roman" w:hAnsi="Times New Roman" w:cs="Times New Roman"/>
          <w:i/>
          <w:iCs/>
          <w:sz w:val="24"/>
          <w:szCs w:val="24"/>
        </w:rPr>
        <w:t>бекіту</w:t>
      </w:r>
      <w:proofErr w:type="spellEnd"/>
      <w:r w:rsidR="00977ED3" w:rsidRPr="00977ED3">
        <w:rPr>
          <w:rFonts w:ascii="Times New Roman" w:hAnsi="Times New Roman" w:cs="Times New Roman"/>
          <w:i/>
          <w:iCs/>
          <w:sz w:val="24"/>
          <w:szCs w:val="24"/>
        </w:rPr>
        <w:t xml:space="preserve"> </w:t>
      </w:r>
      <w:proofErr w:type="spellStart"/>
      <w:r w:rsidR="00977ED3" w:rsidRPr="00977ED3">
        <w:rPr>
          <w:rFonts w:ascii="Times New Roman" w:hAnsi="Times New Roman" w:cs="Times New Roman"/>
          <w:i/>
          <w:iCs/>
          <w:sz w:val="24"/>
          <w:szCs w:val="24"/>
        </w:rPr>
        <w:t>туралы</w:t>
      </w:r>
      <w:proofErr w:type="spellEnd"/>
      <w:r w:rsidR="00977ED3" w:rsidRPr="00977ED3">
        <w:rPr>
          <w:rFonts w:ascii="Times New Roman" w:hAnsi="Times New Roman" w:cs="Times New Roman"/>
          <w:i/>
          <w:iCs/>
          <w:sz w:val="24"/>
          <w:szCs w:val="24"/>
        </w:rPr>
        <w:t>.</w:t>
      </w:r>
    </w:p>
    <w:p w14:paraId="19DE66AC" w14:textId="77777777" w:rsidR="00977ED3" w:rsidRPr="00977ED3" w:rsidRDefault="00977ED3" w:rsidP="00977ED3">
      <w:pPr>
        <w:pStyle w:val="a6"/>
        <w:tabs>
          <w:tab w:val="left" w:pos="3780"/>
        </w:tabs>
        <w:ind w:firstLine="709"/>
        <w:jc w:val="both"/>
        <w:rPr>
          <w:rFonts w:ascii="Times New Roman" w:hAnsi="Times New Roman" w:cs="Times New Roman"/>
          <w:sz w:val="24"/>
          <w:szCs w:val="24"/>
        </w:rPr>
      </w:pPr>
      <w:proofErr w:type="spellStart"/>
      <w:r w:rsidRPr="00977ED3">
        <w:rPr>
          <w:rFonts w:ascii="Times New Roman" w:hAnsi="Times New Roman" w:cs="Times New Roman"/>
          <w:sz w:val="24"/>
          <w:szCs w:val="24"/>
        </w:rPr>
        <w:t>Қоғамның</w:t>
      </w:r>
      <w:proofErr w:type="spellEnd"/>
      <w:r w:rsidRPr="00977ED3">
        <w:rPr>
          <w:rFonts w:ascii="Times New Roman" w:hAnsi="Times New Roman" w:cs="Times New Roman"/>
          <w:sz w:val="24"/>
          <w:szCs w:val="24"/>
        </w:rPr>
        <w:t xml:space="preserve"> 2024 </w:t>
      </w:r>
      <w:proofErr w:type="spellStart"/>
      <w:r w:rsidRPr="00977ED3">
        <w:rPr>
          <w:rFonts w:ascii="Times New Roman" w:hAnsi="Times New Roman" w:cs="Times New Roman"/>
          <w:sz w:val="24"/>
          <w:szCs w:val="24"/>
        </w:rPr>
        <w:t>жылға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арналған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жылдық</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қаржылық</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есебін</w:t>
      </w:r>
      <w:proofErr w:type="spellEnd"/>
      <w:r w:rsidRPr="00977ED3">
        <w:rPr>
          <w:rFonts w:ascii="Times New Roman" w:hAnsi="Times New Roman" w:cs="Times New Roman"/>
          <w:sz w:val="24"/>
          <w:szCs w:val="24"/>
        </w:rPr>
        <w:t xml:space="preserve"> «ӨТМК» АҚ </w:t>
      </w:r>
      <w:proofErr w:type="spellStart"/>
      <w:r w:rsidRPr="00977ED3">
        <w:rPr>
          <w:rFonts w:ascii="Times New Roman" w:hAnsi="Times New Roman" w:cs="Times New Roman"/>
          <w:sz w:val="24"/>
          <w:szCs w:val="24"/>
        </w:rPr>
        <w:t>Директорлар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кеңесі</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алдын</w:t>
      </w:r>
      <w:proofErr w:type="spellEnd"/>
      <w:r w:rsidRPr="00977ED3">
        <w:rPr>
          <w:rFonts w:ascii="Times New Roman" w:hAnsi="Times New Roman" w:cs="Times New Roman"/>
          <w:sz w:val="24"/>
          <w:szCs w:val="24"/>
        </w:rPr>
        <w:t xml:space="preserve"> ала </w:t>
      </w:r>
      <w:proofErr w:type="spellStart"/>
      <w:r w:rsidRPr="00977ED3">
        <w:rPr>
          <w:rFonts w:ascii="Times New Roman" w:hAnsi="Times New Roman" w:cs="Times New Roman"/>
          <w:sz w:val="24"/>
          <w:szCs w:val="24"/>
        </w:rPr>
        <w:t>бекітті</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Қоғамның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Ішкі</w:t>
      </w:r>
      <w:proofErr w:type="spellEnd"/>
      <w:r w:rsidRPr="00977ED3">
        <w:rPr>
          <w:rFonts w:ascii="Times New Roman" w:hAnsi="Times New Roman" w:cs="Times New Roman"/>
          <w:sz w:val="24"/>
          <w:szCs w:val="24"/>
        </w:rPr>
        <w:t xml:space="preserve"> аудит </w:t>
      </w:r>
      <w:proofErr w:type="spellStart"/>
      <w:r w:rsidRPr="00977ED3">
        <w:rPr>
          <w:rFonts w:ascii="Times New Roman" w:hAnsi="Times New Roman" w:cs="Times New Roman"/>
          <w:sz w:val="24"/>
          <w:szCs w:val="24"/>
        </w:rPr>
        <w:t>қызметі</w:t>
      </w:r>
      <w:proofErr w:type="spellEnd"/>
      <w:r w:rsidRPr="00977ED3">
        <w:rPr>
          <w:rFonts w:ascii="Times New Roman" w:hAnsi="Times New Roman" w:cs="Times New Roman"/>
          <w:sz w:val="24"/>
          <w:szCs w:val="24"/>
        </w:rPr>
        <w:t xml:space="preserve"> мен </w:t>
      </w:r>
      <w:proofErr w:type="spellStart"/>
      <w:r w:rsidRPr="00977ED3">
        <w:rPr>
          <w:rFonts w:ascii="Times New Roman" w:hAnsi="Times New Roman" w:cs="Times New Roman"/>
          <w:sz w:val="24"/>
          <w:szCs w:val="24"/>
        </w:rPr>
        <w:t>Қоғамның</w:t>
      </w:r>
      <w:proofErr w:type="spellEnd"/>
      <w:r w:rsidRPr="00977ED3">
        <w:rPr>
          <w:rFonts w:ascii="Times New Roman" w:hAnsi="Times New Roman" w:cs="Times New Roman"/>
          <w:sz w:val="24"/>
          <w:szCs w:val="24"/>
        </w:rPr>
        <w:t xml:space="preserve"> аудиторы - «BDO </w:t>
      </w:r>
      <w:proofErr w:type="spellStart"/>
      <w:r w:rsidRPr="00977ED3">
        <w:rPr>
          <w:rFonts w:ascii="Times New Roman" w:hAnsi="Times New Roman" w:cs="Times New Roman"/>
          <w:sz w:val="24"/>
          <w:szCs w:val="24"/>
        </w:rPr>
        <w:t>Qazaqstan</w:t>
      </w:r>
      <w:proofErr w:type="spellEnd"/>
      <w:r w:rsidRPr="00977ED3">
        <w:rPr>
          <w:rFonts w:ascii="Times New Roman" w:hAnsi="Times New Roman" w:cs="Times New Roman"/>
          <w:sz w:val="24"/>
          <w:szCs w:val="24"/>
        </w:rPr>
        <w:t xml:space="preserve">» ЖШС </w:t>
      </w:r>
      <w:proofErr w:type="spellStart"/>
      <w:r w:rsidRPr="00977ED3">
        <w:rPr>
          <w:rFonts w:ascii="Times New Roman" w:hAnsi="Times New Roman" w:cs="Times New Roman"/>
          <w:sz w:val="24"/>
          <w:szCs w:val="24"/>
        </w:rPr>
        <w:t>тексерді</w:t>
      </w:r>
      <w:proofErr w:type="spellEnd"/>
      <w:r w:rsidRPr="00977ED3">
        <w:rPr>
          <w:rFonts w:ascii="Times New Roman" w:hAnsi="Times New Roman" w:cs="Times New Roman"/>
          <w:sz w:val="24"/>
          <w:szCs w:val="24"/>
        </w:rPr>
        <w:t>.</w:t>
      </w:r>
    </w:p>
    <w:p w14:paraId="6E640E1A" w14:textId="00B9708F" w:rsidR="003212DE" w:rsidRPr="008606F6" w:rsidRDefault="00977ED3" w:rsidP="003212DE">
      <w:pPr>
        <w:pStyle w:val="a6"/>
        <w:tabs>
          <w:tab w:val="left" w:pos="3780"/>
        </w:tabs>
        <w:ind w:firstLine="709"/>
        <w:jc w:val="both"/>
        <w:rPr>
          <w:rFonts w:ascii="Times New Roman" w:hAnsi="Times New Roman" w:cs="Times New Roman"/>
          <w:b/>
          <w:bCs/>
          <w:color w:val="000000" w:themeColor="text1"/>
          <w:sz w:val="24"/>
          <w:szCs w:val="24"/>
        </w:rPr>
      </w:pPr>
      <w:proofErr w:type="spellStart"/>
      <w:r w:rsidRPr="00977ED3">
        <w:rPr>
          <w:rFonts w:ascii="Times New Roman" w:hAnsi="Times New Roman" w:cs="Times New Roman"/>
          <w:sz w:val="24"/>
          <w:szCs w:val="24"/>
        </w:rPr>
        <w:t>Акционерлік</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қоғамдар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туралы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Қазақстан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Республикасы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Заңының</w:t>
      </w:r>
      <w:proofErr w:type="spellEnd"/>
      <w:r w:rsidRPr="00977ED3">
        <w:rPr>
          <w:rFonts w:ascii="Times New Roman" w:hAnsi="Times New Roman" w:cs="Times New Roman"/>
          <w:sz w:val="24"/>
          <w:szCs w:val="24"/>
        </w:rPr>
        <w:t xml:space="preserve"> 36-бабы 1-тармағының 7 </w:t>
      </w:r>
      <w:proofErr w:type="spellStart"/>
      <w:r w:rsidRPr="00977ED3">
        <w:rPr>
          <w:rFonts w:ascii="Times New Roman" w:hAnsi="Times New Roman" w:cs="Times New Roman"/>
          <w:sz w:val="24"/>
          <w:szCs w:val="24"/>
        </w:rPr>
        <w:t>тармақшасына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сәйкес</w:t>
      </w:r>
      <w:proofErr w:type="spellEnd"/>
      <w:r w:rsidRPr="00977ED3">
        <w:rPr>
          <w:rFonts w:ascii="Times New Roman" w:hAnsi="Times New Roman" w:cs="Times New Roman"/>
          <w:sz w:val="24"/>
          <w:szCs w:val="24"/>
        </w:rPr>
        <w:t xml:space="preserve"> «ӨТМК» АҚ </w:t>
      </w:r>
      <w:proofErr w:type="spellStart"/>
      <w:r w:rsidRPr="00977ED3">
        <w:rPr>
          <w:rFonts w:ascii="Times New Roman" w:hAnsi="Times New Roman" w:cs="Times New Roman"/>
          <w:sz w:val="24"/>
          <w:szCs w:val="24"/>
        </w:rPr>
        <w:t>акционерлерінің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жылдық</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жалпы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жиналысына</w:t>
      </w:r>
      <w:proofErr w:type="spellEnd"/>
      <w:r w:rsidRPr="00977ED3">
        <w:rPr>
          <w:rFonts w:ascii="Times New Roman" w:hAnsi="Times New Roman" w:cs="Times New Roman"/>
          <w:sz w:val="24"/>
          <w:szCs w:val="24"/>
        </w:rPr>
        <w:t xml:space="preserve"> осы </w:t>
      </w:r>
      <w:proofErr w:type="spellStart"/>
      <w:r w:rsidRPr="00977ED3">
        <w:rPr>
          <w:rFonts w:ascii="Times New Roman" w:hAnsi="Times New Roman" w:cs="Times New Roman"/>
          <w:sz w:val="24"/>
          <w:szCs w:val="24"/>
        </w:rPr>
        <w:t>бюллетеннің</w:t>
      </w:r>
      <w:proofErr w:type="spellEnd"/>
      <w:r w:rsidRPr="00977ED3">
        <w:rPr>
          <w:rFonts w:ascii="Times New Roman" w:hAnsi="Times New Roman" w:cs="Times New Roman"/>
          <w:sz w:val="24"/>
          <w:szCs w:val="24"/>
        </w:rPr>
        <w:t xml:space="preserve"> № 2 </w:t>
      </w:r>
      <w:proofErr w:type="spellStart"/>
      <w:r w:rsidRPr="00977ED3">
        <w:rPr>
          <w:rFonts w:ascii="Times New Roman" w:hAnsi="Times New Roman" w:cs="Times New Roman"/>
          <w:sz w:val="24"/>
          <w:szCs w:val="24"/>
        </w:rPr>
        <w:t>қосымшасына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сәйкес</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Қоғамның</w:t>
      </w:r>
      <w:proofErr w:type="spellEnd"/>
      <w:r w:rsidRPr="00977ED3">
        <w:rPr>
          <w:rFonts w:ascii="Times New Roman" w:hAnsi="Times New Roman" w:cs="Times New Roman"/>
          <w:sz w:val="24"/>
          <w:szCs w:val="24"/>
        </w:rPr>
        <w:t xml:space="preserve"> 2024 </w:t>
      </w:r>
      <w:proofErr w:type="spellStart"/>
      <w:r w:rsidRPr="00977ED3">
        <w:rPr>
          <w:rFonts w:ascii="Times New Roman" w:hAnsi="Times New Roman" w:cs="Times New Roman"/>
          <w:sz w:val="24"/>
          <w:szCs w:val="24"/>
        </w:rPr>
        <w:t>жылғы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жылдық</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қаржылық</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есептілігін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бекіту</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ұсынылады</w:t>
      </w:r>
      <w:proofErr w:type="spellEnd"/>
      <w:r w:rsidRPr="00977ED3">
        <w:rPr>
          <w:rFonts w:ascii="Times New Roman" w:hAnsi="Times New Roman" w:cs="Times New Roman"/>
          <w:sz w:val="24"/>
          <w:szCs w:val="24"/>
        </w:rPr>
        <w:t>.</w:t>
      </w:r>
    </w:p>
    <w:p w14:paraId="35BE1073" w14:textId="77777777" w:rsidR="00977ED3" w:rsidRPr="00815D37" w:rsidRDefault="00977ED3" w:rsidP="009526AC">
      <w:pPr>
        <w:pStyle w:val="a6"/>
        <w:ind w:firstLine="709"/>
        <w:jc w:val="both"/>
        <w:rPr>
          <w:rFonts w:ascii="Times New Roman" w:hAnsi="Times New Roman" w:cs="Times New Roman"/>
          <w:b/>
          <w:bCs/>
          <w:color w:val="000000" w:themeColor="text1"/>
          <w:sz w:val="24"/>
          <w:szCs w:val="24"/>
          <w:u w:val="single"/>
          <w:lang w:val="kk-KZ"/>
        </w:rPr>
      </w:pPr>
      <w:bookmarkStart w:id="1" w:name="_Hlk40454716"/>
    </w:p>
    <w:p w14:paraId="5789DA87" w14:textId="05CC441D" w:rsidR="00977ED3" w:rsidRPr="00815D37" w:rsidRDefault="00977ED3" w:rsidP="00977ED3">
      <w:pPr>
        <w:pStyle w:val="a6"/>
        <w:jc w:val="center"/>
        <w:rPr>
          <w:rFonts w:ascii="Times New Roman" w:hAnsi="Times New Roman" w:cs="Times New Roman"/>
          <w:b/>
          <w:bCs/>
          <w:color w:val="000000" w:themeColor="text1"/>
          <w:sz w:val="24"/>
          <w:szCs w:val="24"/>
          <w:lang w:val="kk-KZ"/>
        </w:rPr>
      </w:pPr>
      <w:r w:rsidRPr="00815D37">
        <w:rPr>
          <w:rFonts w:ascii="Times New Roman" w:hAnsi="Times New Roman" w:cs="Times New Roman"/>
          <w:b/>
          <w:bCs/>
          <w:color w:val="000000" w:themeColor="text1"/>
          <w:sz w:val="24"/>
          <w:szCs w:val="24"/>
          <w:lang w:val="kk-KZ"/>
        </w:rPr>
        <w:t xml:space="preserve">Күн тәртібіндегі № </w:t>
      </w:r>
      <w:r>
        <w:rPr>
          <w:rFonts w:ascii="Times New Roman" w:hAnsi="Times New Roman" w:cs="Times New Roman"/>
          <w:b/>
          <w:bCs/>
          <w:color w:val="000000" w:themeColor="text1"/>
          <w:sz w:val="24"/>
          <w:szCs w:val="24"/>
          <w:lang w:val="kk-KZ"/>
        </w:rPr>
        <w:t>2</w:t>
      </w:r>
      <w:r w:rsidRPr="00815D37">
        <w:rPr>
          <w:rFonts w:ascii="Times New Roman" w:hAnsi="Times New Roman" w:cs="Times New Roman"/>
          <w:b/>
          <w:bCs/>
          <w:color w:val="000000" w:themeColor="text1"/>
          <w:sz w:val="24"/>
          <w:szCs w:val="24"/>
          <w:lang w:val="kk-KZ"/>
        </w:rPr>
        <w:t xml:space="preserve"> мәселе бойынша қабылданған шешім:</w:t>
      </w:r>
    </w:p>
    <w:tbl>
      <w:tblPr>
        <w:tblW w:w="0" w:type="auto"/>
        <w:tblInd w:w="-108" w:type="dxa"/>
        <w:tblLayout w:type="fixed"/>
        <w:tblLook w:val="04A0" w:firstRow="1" w:lastRow="0" w:firstColumn="1" w:lastColumn="0" w:noHBand="0" w:noVBand="1"/>
      </w:tblPr>
      <w:tblGrid>
        <w:gridCol w:w="9322"/>
      </w:tblGrid>
      <w:tr w:rsidR="00916AE9" w:rsidRPr="008606F6" w14:paraId="1624EA98" w14:textId="77777777" w:rsidTr="003212DE">
        <w:trPr>
          <w:trHeight w:val="244"/>
        </w:trPr>
        <w:tc>
          <w:tcPr>
            <w:tcW w:w="9322" w:type="dxa"/>
            <w:tcBorders>
              <w:top w:val="nil"/>
              <w:left w:val="nil"/>
              <w:bottom w:val="nil"/>
              <w:right w:val="nil"/>
            </w:tcBorders>
          </w:tcPr>
          <w:p w14:paraId="6BD62789" w14:textId="77777777" w:rsidR="003212DE" w:rsidRPr="00977ED3" w:rsidRDefault="003212DE">
            <w:pPr>
              <w:pStyle w:val="Default"/>
              <w:spacing w:line="256" w:lineRule="auto"/>
              <w:rPr>
                <w:color w:val="000000" w:themeColor="text1"/>
                <w:lang w:val="kk-KZ"/>
              </w:rPr>
            </w:pPr>
          </w:p>
          <w:tbl>
            <w:tblPr>
              <w:tblStyle w:val="a3"/>
              <w:tblW w:w="9210" w:type="dxa"/>
              <w:tblLayout w:type="fixed"/>
              <w:tblLook w:val="04A0" w:firstRow="1" w:lastRow="0" w:firstColumn="1" w:lastColumn="0" w:noHBand="0" w:noVBand="1"/>
            </w:tblPr>
            <w:tblGrid>
              <w:gridCol w:w="2975"/>
              <w:gridCol w:w="2974"/>
              <w:gridCol w:w="3261"/>
            </w:tblGrid>
            <w:tr w:rsidR="00977ED3" w:rsidRPr="008606F6" w14:paraId="55CAB8FD" w14:textId="77777777" w:rsidTr="00977ED3">
              <w:trPr>
                <w:trHeight w:val="153"/>
              </w:trPr>
              <w:tc>
                <w:tcPr>
                  <w:tcW w:w="2975" w:type="dxa"/>
                  <w:tcBorders>
                    <w:top w:val="single" w:sz="4" w:space="0" w:color="auto"/>
                    <w:left w:val="single" w:sz="4" w:space="0" w:color="auto"/>
                    <w:bottom w:val="single" w:sz="4" w:space="0" w:color="auto"/>
                    <w:right w:val="single" w:sz="4" w:space="0" w:color="auto"/>
                  </w:tcBorders>
                  <w:hideMark/>
                </w:tcPr>
                <w:p w14:paraId="11B7966D" w14:textId="5D6AAE58" w:rsidR="00977ED3" w:rsidRPr="008606F6" w:rsidRDefault="00977ED3" w:rsidP="00977ED3">
                  <w:pPr>
                    <w:pStyle w:val="Default"/>
                    <w:jc w:val="center"/>
                    <w:rPr>
                      <w:b/>
                      <w:bCs/>
                      <w:color w:val="000000" w:themeColor="text1"/>
                    </w:rPr>
                  </w:pPr>
                  <w:r w:rsidRPr="000057E2">
                    <w:rPr>
                      <w:b/>
                      <w:bCs/>
                      <w:color w:val="000000" w:themeColor="text1"/>
                    </w:rPr>
                    <w:t>ҚОЛДАДЫ</w:t>
                  </w:r>
                </w:p>
              </w:tc>
              <w:tc>
                <w:tcPr>
                  <w:tcW w:w="2974" w:type="dxa"/>
                  <w:tcBorders>
                    <w:top w:val="single" w:sz="4" w:space="0" w:color="auto"/>
                    <w:left w:val="single" w:sz="4" w:space="0" w:color="auto"/>
                    <w:bottom w:val="single" w:sz="4" w:space="0" w:color="auto"/>
                    <w:right w:val="single" w:sz="4" w:space="0" w:color="auto"/>
                  </w:tcBorders>
                  <w:hideMark/>
                </w:tcPr>
                <w:p w14:paraId="4B129D8D" w14:textId="3E523852" w:rsidR="00977ED3" w:rsidRPr="008606F6" w:rsidRDefault="00977ED3" w:rsidP="00977ED3">
                  <w:pPr>
                    <w:pStyle w:val="Default"/>
                    <w:jc w:val="center"/>
                    <w:rPr>
                      <w:b/>
                      <w:bCs/>
                      <w:color w:val="000000" w:themeColor="text1"/>
                    </w:rPr>
                  </w:pPr>
                  <w:r w:rsidRPr="000057E2">
                    <w:rPr>
                      <w:b/>
                      <w:bCs/>
                      <w:color w:val="000000" w:themeColor="text1"/>
                    </w:rPr>
                    <w:t>ҚАРСЫ</w:t>
                  </w:r>
                </w:p>
              </w:tc>
              <w:tc>
                <w:tcPr>
                  <w:tcW w:w="3261" w:type="dxa"/>
                  <w:tcBorders>
                    <w:top w:val="single" w:sz="4" w:space="0" w:color="auto"/>
                    <w:left w:val="single" w:sz="4" w:space="0" w:color="auto"/>
                    <w:bottom w:val="single" w:sz="4" w:space="0" w:color="auto"/>
                    <w:right w:val="single" w:sz="4" w:space="0" w:color="auto"/>
                  </w:tcBorders>
                  <w:hideMark/>
                </w:tcPr>
                <w:p w14:paraId="24330EC7" w14:textId="16A3F514" w:rsidR="00977ED3" w:rsidRPr="008606F6" w:rsidRDefault="00977ED3" w:rsidP="00977ED3">
                  <w:pPr>
                    <w:pStyle w:val="Default"/>
                    <w:jc w:val="center"/>
                    <w:rPr>
                      <w:b/>
                      <w:bCs/>
                      <w:color w:val="000000" w:themeColor="text1"/>
                    </w:rPr>
                  </w:pPr>
                  <w:r w:rsidRPr="000057E2">
                    <w:rPr>
                      <w:b/>
                      <w:bCs/>
                      <w:color w:val="000000" w:themeColor="text1"/>
                    </w:rPr>
                    <w:t>ҚАЛЫС ҚАЛДЫ</w:t>
                  </w:r>
                </w:p>
              </w:tc>
            </w:tr>
            <w:tr w:rsidR="00916AE9" w:rsidRPr="008606F6" w14:paraId="1B91D771" w14:textId="77777777" w:rsidTr="00977ED3">
              <w:trPr>
                <w:trHeight w:val="361"/>
              </w:trPr>
              <w:tc>
                <w:tcPr>
                  <w:tcW w:w="2975" w:type="dxa"/>
                  <w:tcBorders>
                    <w:top w:val="single" w:sz="4" w:space="0" w:color="auto"/>
                    <w:left w:val="single" w:sz="4" w:space="0" w:color="auto"/>
                    <w:bottom w:val="single" w:sz="4" w:space="0" w:color="auto"/>
                    <w:right w:val="single" w:sz="4" w:space="0" w:color="auto"/>
                  </w:tcBorders>
                </w:tcPr>
                <w:p w14:paraId="5D27B3CD" w14:textId="77777777" w:rsidR="003212DE" w:rsidRPr="008606F6" w:rsidRDefault="003212DE">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57299CE8" w14:textId="77777777" w:rsidR="003212DE" w:rsidRPr="008606F6" w:rsidRDefault="003212DE">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72755D86" w14:textId="77777777" w:rsidR="003212DE" w:rsidRPr="008606F6" w:rsidRDefault="003212DE">
                  <w:pPr>
                    <w:pStyle w:val="Default"/>
                    <w:jc w:val="center"/>
                    <w:rPr>
                      <w:b/>
                      <w:bCs/>
                      <w:color w:val="000000" w:themeColor="text1"/>
                    </w:rPr>
                  </w:pPr>
                </w:p>
              </w:tc>
            </w:tr>
          </w:tbl>
          <w:p w14:paraId="4502C3F8" w14:textId="77777777" w:rsidR="003212DE" w:rsidRPr="008606F6" w:rsidRDefault="003212DE">
            <w:pPr>
              <w:pStyle w:val="Default"/>
              <w:spacing w:line="256" w:lineRule="auto"/>
              <w:rPr>
                <w:color w:val="000000" w:themeColor="text1"/>
              </w:rPr>
            </w:pPr>
          </w:p>
        </w:tc>
      </w:tr>
    </w:tbl>
    <w:p w14:paraId="604C7550" w14:textId="77777777" w:rsidR="00977ED3" w:rsidRPr="00815D37" w:rsidRDefault="00977ED3" w:rsidP="00977ED3">
      <w:pPr>
        <w:spacing w:after="0" w:line="240" w:lineRule="auto"/>
        <w:jc w:val="center"/>
        <w:rPr>
          <w:rFonts w:ascii="Times New Roman" w:hAnsi="Times New Roman" w:cs="Times New Roman"/>
          <w:i/>
          <w:iCs/>
          <w:color w:val="000000" w:themeColor="text1"/>
        </w:rPr>
      </w:pPr>
      <w:proofErr w:type="spellStart"/>
      <w:r w:rsidRPr="00815D37">
        <w:rPr>
          <w:rFonts w:ascii="Times New Roman" w:hAnsi="Times New Roman" w:cs="Times New Roman"/>
          <w:i/>
          <w:iCs/>
          <w:color w:val="000000" w:themeColor="text1"/>
        </w:rPr>
        <w:t>Дауыс</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берудің</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таңдалған</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нұсқасы</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акционердің</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жеке</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қолымен</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белгіленеді</w:t>
      </w:r>
      <w:proofErr w:type="spellEnd"/>
    </w:p>
    <w:p w14:paraId="7F212BD7" w14:textId="77777777" w:rsidR="00977ED3" w:rsidRPr="00ED6190" w:rsidRDefault="00977ED3" w:rsidP="00977ED3">
      <w:pPr>
        <w:autoSpaceDE w:val="0"/>
        <w:autoSpaceDN w:val="0"/>
        <w:adjustRightInd w:val="0"/>
        <w:spacing w:after="0" w:line="240" w:lineRule="auto"/>
        <w:jc w:val="center"/>
        <w:rPr>
          <w:rFonts w:ascii="Times New Roman" w:hAnsi="Times New Roman" w:cs="Times New Roman"/>
          <w:i/>
          <w:iCs/>
          <w:color w:val="000000" w:themeColor="text1"/>
        </w:rPr>
      </w:pPr>
      <w:r w:rsidRPr="006C48ED">
        <w:rPr>
          <w:rFonts w:ascii="Times New Roman" w:hAnsi="Times New Roman" w:cs="Times New Roman"/>
          <w:i/>
          <w:iCs/>
          <w:color w:val="000000" w:themeColor="text1"/>
        </w:rPr>
        <w:t>(</w:t>
      </w:r>
      <w:proofErr w:type="spellStart"/>
      <w:r w:rsidRPr="006C48ED">
        <w:rPr>
          <w:rFonts w:ascii="Times New Roman" w:hAnsi="Times New Roman" w:cs="Times New Roman"/>
          <w:i/>
          <w:iCs/>
          <w:color w:val="000000" w:themeColor="text1"/>
        </w:rPr>
        <w:t>оның</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өкілінің</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тиісті</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ұяшықта</w:t>
      </w:r>
      <w:proofErr w:type="spellEnd"/>
      <w:r w:rsidRPr="00ED6190">
        <w:rPr>
          <w:rFonts w:ascii="Times New Roman" w:hAnsi="Times New Roman" w:cs="Times New Roman"/>
          <w:i/>
          <w:iCs/>
          <w:color w:val="000000" w:themeColor="text1"/>
        </w:rPr>
        <w:t>.</w:t>
      </w:r>
    </w:p>
    <w:p w14:paraId="683AB4A5" w14:textId="77777777" w:rsidR="003212DE" w:rsidRPr="008606F6" w:rsidRDefault="003212DE" w:rsidP="003212DE">
      <w:pPr>
        <w:spacing w:after="0" w:line="240" w:lineRule="auto"/>
        <w:rPr>
          <w:rFonts w:ascii="Times New Roman" w:hAnsi="Times New Roman" w:cs="Times New Roman"/>
          <w:color w:val="000000" w:themeColor="text1"/>
          <w:sz w:val="24"/>
          <w:szCs w:val="24"/>
        </w:rPr>
      </w:pPr>
    </w:p>
    <w:bookmarkEnd w:id="1"/>
    <w:p w14:paraId="53055175" w14:textId="77777777" w:rsidR="00977ED3" w:rsidRPr="00815D37" w:rsidRDefault="00977ED3" w:rsidP="00977ED3">
      <w:pPr>
        <w:pStyle w:val="a6"/>
        <w:jc w:val="both"/>
        <w:rPr>
          <w:rFonts w:ascii="Times New Roman" w:hAnsi="Times New Roman" w:cs="Times New Roman"/>
          <w:b/>
          <w:bCs/>
          <w:i/>
          <w:iCs/>
          <w:color w:val="000000" w:themeColor="text1"/>
          <w:sz w:val="24"/>
          <w:szCs w:val="24"/>
          <w:u w:val="single"/>
        </w:rPr>
      </w:pPr>
      <w:proofErr w:type="spellStart"/>
      <w:r w:rsidRPr="00815D37">
        <w:rPr>
          <w:rFonts w:ascii="Times New Roman" w:hAnsi="Times New Roman" w:cs="Times New Roman"/>
          <w:color w:val="000000" w:themeColor="text1"/>
        </w:rPr>
        <w:t>Қолы</w:t>
      </w:r>
      <w:proofErr w:type="spellEnd"/>
      <w:r w:rsidRPr="00815D37">
        <w:rPr>
          <w:rFonts w:ascii="Times New Roman" w:hAnsi="Times New Roman" w:cs="Times New Roman"/>
          <w:color w:val="000000" w:themeColor="text1"/>
        </w:rPr>
        <w:t xml:space="preserve">, </w:t>
      </w:r>
      <w:proofErr w:type="spellStart"/>
      <w:r w:rsidRPr="00815D37">
        <w:rPr>
          <w:rFonts w:ascii="Times New Roman" w:hAnsi="Times New Roman" w:cs="Times New Roman"/>
          <w:color w:val="000000" w:themeColor="text1"/>
        </w:rPr>
        <w:t>күні</w:t>
      </w:r>
      <w:proofErr w:type="spellEnd"/>
      <w:r w:rsidRPr="00815D37">
        <w:rPr>
          <w:rFonts w:ascii="Times New Roman" w:hAnsi="Times New Roman" w:cs="Times New Roman"/>
          <w:color w:val="000000" w:themeColor="text1"/>
        </w:rPr>
        <w:t>: _________________ «____» ________ 202</w:t>
      </w:r>
      <w:r w:rsidRPr="00815D37">
        <w:rPr>
          <w:rFonts w:ascii="Times New Roman" w:hAnsi="Times New Roman" w:cs="Times New Roman"/>
          <w:color w:val="000000" w:themeColor="text1"/>
          <w:lang w:val="kk-KZ"/>
        </w:rPr>
        <w:t>5</w:t>
      </w:r>
      <w:r w:rsidRPr="00815D37">
        <w:rPr>
          <w:rFonts w:ascii="Times New Roman" w:hAnsi="Times New Roman" w:cs="Times New Roman"/>
          <w:color w:val="000000" w:themeColor="text1"/>
        </w:rPr>
        <w:t xml:space="preserve"> </w:t>
      </w:r>
      <w:r w:rsidRPr="00815D37">
        <w:rPr>
          <w:rFonts w:ascii="Times New Roman" w:hAnsi="Times New Roman" w:cs="Times New Roman"/>
          <w:color w:val="000000" w:themeColor="text1"/>
          <w:lang w:val="kk-KZ"/>
        </w:rPr>
        <w:t>жыл</w:t>
      </w:r>
    </w:p>
    <w:p w14:paraId="5917FBB3" w14:textId="77777777" w:rsidR="00030B12" w:rsidRPr="008606F6" w:rsidRDefault="00030B12" w:rsidP="003212DE">
      <w:pPr>
        <w:pStyle w:val="a6"/>
        <w:ind w:firstLine="709"/>
        <w:jc w:val="both"/>
        <w:rPr>
          <w:rFonts w:ascii="Times New Roman" w:hAnsi="Times New Roman" w:cs="Times New Roman"/>
          <w:b/>
          <w:bCs/>
          <w:i/>
          <w:iCs/>
          <w:color w:val="000000" w:themeColor="text1"/>
          <w:sz w:val="24"/>
          <w:szCs w:val="24"/>
          <w:u w:val="single"/>
        </w:rPr>
      </w:pPr>
    </w:p>
    <w:p w14:paraId="4C5C01A0" w14:textId="48B0FE98" w:rsidR="00030B12" w:rsidRDefault="00030B12" w:rsidP="003212DE">
      <w:pPr>
        <w:pStyle w:val="a6"/>
        <w:ind w:firstLine="709"/>
        <w:jc w:val="both"/>
        <w:rPr>
          <w:rFonts w:ascii="Times New Roman" w:hAnsi="Times New Roman" w:cs="Times New Roman"/>
          <w:b/>
          <w:bCs/>
          <w:i/>
          <w:iCs/>
          <w:color w:val="000000" w:themeColor="text1"/>
          <w:sz w:val="24"/>
          <w:szCs w:val="24"/>
          <w:u w:val="single"/>
        </w:rPr>
      </w:pPr>
    </w:p>
    <w:p w14:paraId="27278EEE" w14:textId="77777777" w:rsidR="00977ED3" w:rsidRDefault="00977ED3" w:rsidP="00095814">
      <w:pPr>
        <w:pStyle w:val="a6"/>
        <w:ind w:firstLine="709"/>
        <w:jc w:val="both"/>
        <w:rPr>
          <w:rFonts w:ascii="Times New Roman" w:hAnsi="Times New Roman" w:cs="Times New Roman"/>
          <w:b/>
          <w:bCs/>
          <w:i/>
          <w:iCs/>
          <w:color w:val="000000" w:themeColor="text1"/>
          <w:sz w:val="24"/>
          <w:szCs w:val="24"/>
          <w:u w:val="single"/>
        </w:rPr>
      </w:pPr>
      <w:proofErr w:type="spellStart"/>
      <w:r w:rsidRPr="00977ED3">
        <w:rPr>
          <w:rFonts w:ascii="Times New Roman" w:hAnsi="Times New Roman" w:cs="Times New Roman"/>
          <w:b/>
          <w:bCs/>
          <w:i/>
          <w:iCs/>
          <w:color w:val="000000" w:themeColor="text1"/>
          <w:sz w:val="24"/>
          <w:szCs w:val="24"/>
          <w:u w:val="single"/>
        </w:rPr>
        <w:lastRenderedPageBreak/>
        <w:t>Күн</w:t>
      </w:r>
      <w:proofErr w:type="spellEnd"/>
      <w:r w:rsidRPr="00977ED3">
        <w:rPr>
          <w:rFonts w:ascii="Times New Roman" w:hAnsi="Times New Roman" w:cs="Times New Roman"/>
          <w:b/>
          <w:bCs/>
          <w:i/>
          <w:iCs/>
          <w:color w:val="000000" w:themeColor="text1"/>
          <w:sz w:val="24"/>
          <w:szCs w:val="24"/>
          <w:u w:val="single"/>
        </w:rPr>
        <w:t xml:space="preserve"> </w:t>
      </w:r>
      <w:proofErr w:type="spellStart"/>
      <w:r w:rsidRPr="00977ED3">
        <w:rPr>
          <w:rFonts w:ascii="Times New Roman" w:hAnsi="Times New Roman" w:cs="Times New Roman"/>
          <w:b/>
          <w:bCs/>
          <w:i/>
          <w:iCs/>
          <w:color w:val="000000" w:themeColor="text1"/>
          <w:sz w:val="24"/>
          <w:szCs w:val="24"/>
          <w:u w:val="single"/>
        </w:rPr>
        <w:t>тәртібіндегі</w:t>
      </w:r>
      <w:proofErr w:type="spellEnd"/>
      <w:r w:rsidRPr="00977ED3">
        <w:rPr>
          <w:rFonts w:ascii="Times New Roman" w:hAnsi="Times New Roman" w:cs="Times New Roman"/>
          <w:b/>
          <w:bCs/>
          <w:i/>
          <w:iCs/>
          <w:color w:val="000000" w:themeColor="text1"/>
          <w:sz w:val="24"/>
          <w:szCs w:val="24"/>
          <w:u w:val="single"/>
        </w:rPr>
        <w:t xml:space="preserve"> № </w:t>
      </w:r>
      <w:r>
        <w:rPr>
          <w:rFonts w:ascii="Times New Roman" w:hAnsi="Times New Roman" w:cs="Times New Roman"/>
          <w:b/>
          <w:bCs/>
          <w:i/>
          <w:iCs/>
          <w:color w:val="000000" w:themeColor="text1"/>
          <w:sz w:val="24"/>
          <w:szCs w:val="24"/>
          <w:u w:val="single"/>
        </w:rPr>
        <w:t>3</w:t>
      </w:r>
      <w:r w:rsidRPr="00977ED3">
        <w:rPr>
          <w:rFonts w:ascii="Times New Roman" w:hAnsi="Times New Roman" w:cs="Times New Roman"/>
          <w:b/>
          <w:bCs/>
          <w:i/>
          <w:iCs/>
          <w:color w:val="000000" w:themeColor="text1"/>
          <w:sz w:val="24"/>
          <w:szCs w:val="24"/>
          <w:u w:val="single"/>
        </w:rPr>
        <w:t xml:space="preserve"> </w:t>
      </w:r>
      <w:proofErr w:type="spellStart"/>
      <w:r w:rsidRPr="00977ED3">
        <w:rPr>
          <w:rFonts w:ascii="Times New Roman" w:hAnsi="Times New Roman" w:cs="Times New Roman"/>
          <w:b/>
          <w:bCs/>
          <w:i/>
          <w:iCs/>
          <w:color w:val="000000" w:themeColor="text1"/>
          <w:sz w:val="24"/>
          <w:szCs w:val="24"/>
          <w:u w:val="single"/>
        </w:rPr>
        <w:t>мәселе</w:t>
      </w:r>
      <w:proofErr w:type="spellEnd"/>
      <w:r w:rsidRPr="00977ED3">
        <w:rPr>
          <w:rFonts w:ascii="Times New Roman" w:hAnsi="Times New Roman" w:cs="Times New Roman"/>
          <w:b/>
          <w:bCs/>
          <w:i/>
          <w:iCs/>
          <w:color w:val="000000" w:themeColor="text1"/>
          <w:sz w:val="24"/>
          <w:szCs w:val="24"/>
          <w:u w:val="single"/>
        </w:rPr>
        <w:t>:</w:t>
      </w:r>
    </w:p>
    <w:p w14:paraId="3748BD93" w14:textId="77777777" w:rsidR="00977ED3" w:rsidRDefault="00977ED3" w:rsidP="00095814">
      <w:pPr>
        <w:pStyle w:val="a6"/>
        <w:ind w:firstLine="709"/>
        <w:jc w:val="both"/>
        <w:rPr>
          <w:rFonts w:ascii="Times New Roman" w:hAnsi="Times New Roman" w:cs="Times New Roman"/>
          <w:i/>
          <w:iCs/>
          <w:sz w:val="24"/>
          <w:szCs w:val="24"/>
        </w:rPr>
      </w:pPr>
      <w:r w:rsidRPr="00977ED3">
        <w:rPr>
          <w:rFonts w:ascii="Times New Roman" w:hAnsi="Times New Roman" w:cs="Times New Roman"/>
          <w:i/>
          <w:iCs/>
          <w:sz w:val="24"/>
          <w:szCs w:val="24"/>
        </w:rPr>
        <w:t xml:space="preserve">3. </w:t>
      </w:r>
      <w:proofErr w:type="spellStart"/>
      <w:r w:rsidRPr="00977ED3">
        <w:rPr>
          <w:rFonts w:ascii="Times New Roman" w:hAnsi="Times New Roman" w:cs="Times New Roman"/>
          <w:i/>
          <w:iCs/>
          <w:sz w:val="24"/>
          <w:szCs w:val="24"/>
        </w:rPr>
        <w:t>Қоғамның</w:t>
      </w:r>
      <w:proofErr w:type="spellEnd"/>
      <w:r w:rsidRPr="00977ED3">
        <w:rPr>
          <w:rFonts w:ascii="Times New Roman" w:hAnsi="Times New Roman" w:cs="Times New Roman"/>
          <w:i/>
          <w:iCs/>
          <w:sz w:val="24"/>
          <w:szCs w:val="24"/>
        </w:rPr>
        <w:t xml:space="preserve"> 2024 </w:t>
      </w:r>
      <w:proofErr w:type="spellStart"/>
      <w:r w:rsidRPr="00977ED3">
        <w:rPr>
          <w:rFonts w:ascii="Times New Roman" w:hAnsi="Times New Roman" w:cs="Times New Roman"/>
          <w:i/>
          <w:iCs/>
          <w:sz w:val="24"/>
          <w:szCs w:val="24"/>
        </w:rPr>
        <w:t>жылғы</w:t>
      </w:r>
      <w:proofErr w:type="spellEnd"/>
      <w:r w:rsidRPr="00977ED3">
        <w:rPr>
          <w:rFonts w:ascii="Times New Roman" w:hAnsi="Times New Roman" w:cs="Times New Roman"/>
          <w:i/>
          <w:iCs/>
          <w:sz w:val="24"/>
          <w:szCs w:val="24"/>
        </w:rPr>
        <w:t xml:space="preserve"> таза </w:t>
      </w:r>
      <w:proofErr w:type="spellStart"/>
      <w:r w:rsidRPr="00977ED3">
        <w:rPr>
          <w:rFonts w:ascii="Times New Roman" w:hAnsi="Times New Roman" w:cs="Times New Roman"/>
          <w:i/>
          <w:iCs/>
          <w:sz w:val="24"/>
          <w:szCs w:val="24"/>
        </w:rPr>
        <w:t>кірісін</w:t>
      </w:r>
      <w:proofErr w:type="spellEnd"/>
      <w:r w:rsidRPr="00977ED3">
        <w:rPr>
          <w:rFonts w:ascii="Times New Roman" w:hAnsi="Times New Roman" w:cs="Times New Roman"/>
          <w:i/>
          <w:iCs/>
          <w:sz w:val="24"/>
          <w:szCs w:val="24"/>
        </w:rPr>
        <w:t xml:space="preserve"> </w:t>
      </w:r>
      <w:proofErr w:type="spellStart"/>
      <w:r w:rsidRPr="00977ED3">
        <w:rPr>
          <w:rFonts w:ascii="Times New Roman" w:hAnsi="Times New Roman" w:cs="Times New Roman"/>
          <w:i/>
          <w:iCs/>
          <w:sz w:val="24"/>
          <w:szCs w:val="24"/>
        </w:rPr>
        <w:t>бөлу</w:t>
      </w:r>
      <w:proofErr w:type="spellEnd"/>
      <w:r w:rsidRPr="00977ED3">
        <w:rPr>
          <w:rFonts w:ascii="Times New Roman" w:hAnsi="Times New Roman" w:cs="Times New Roman"/>
          <w:i/>
          <w:iCs/>
          <w:sz w:val="24"/>
          <w:szCs w:val="24"/>
        </w:rPr>
        <w:t xml:space="preserve"> </w:t>
      </w:r>
      <w:proofErr w:type="spellStart"/>
      <w:r w:rsidRPr="00977ED3">
        <w:rPr>
          <w:rFonts w:ascii="Times New Roman" w:hAnsi="Times New Roman" w:cs="Times New Roman"/>
          <w:i/>
          <w:iCs/>
          <w:sz w:val="24"/>
          <w:szCs w:val="24"/>
        </w:rPr>
        <w:t>тәртібін</w:t>
      </w:r>
      <w:proofErr w:type="spellEnd"/>
      <w:r w:rsidRPr="00977ED3">
        <w:rPr>
          <w:rFonts w:ascii="Times New Roman" w:hAnsi="Times New Roman" w:cs="Times New Roman"/>
          <w:i/>
          <w:iCs/>
          <w:sz w:val="24"/>
          <w:szCs w:val="24"/>
        </w:rPr>
        <w:t xml:space="preserve"> </w:t>
      </w:r>
      <w:proofErr w:type="spellStart"/>
      <w:r w:rsidRPr="00977ED3">
        <w:rPr>
          <w:rFonts w:ascii="Times New Roman" w:hAnsi="Times New Roman" w:cs="Times New Roman"/>
          <w:i/>
          <w:iCs/>
          <w:sz w:val="24"/>
          <w:szCs w:val="24"/>
        </w:rPr>
        <w:t>бекіту</w:t>
      </w:r>
      <w:proofErr w:type="spellEnd"/>
      <w:r w:rsidRPr="00977ED3">
        <w:rPr>
          <w:rFonts w:ascii="Times New Roman" w:hAnsi="Times New Roman" w:cs="Times New Roman"/>
          <w:i/>
          <w:iCs/>
          <w:sz w:val="24"/>
          <w:szCs w:val="24"/>
        </w:rPr>
        <w:t xml:space="preserve"> </w:t>
      </w:r>
      <w:proofErr w:type="spellStart"/>
      <w:r w:rsidRPr="00977ED3">
        <w:rPr>
          <w:rFonts w:ascii="Times New Roman" w:hAnsi="Times New Roman" w:cs="Times New Roman"/>
          <w:i/>
          <w:iCs/>
          <w:sz w:val="24"/>
          <w:szCs w:val="24"/>
        </w:rPr>
        <w:t>туралы</w:t>
      </w:r>
      <w:proofErr w:type="spellEnd"/>
    </w:p>
    <w:p w14:paraId="5A9E4C93" w14:textId="77777777" w:rsidR="00977ED3" w:rsidRDefault="00977ED3" w:rsidP="00B222E0">
      <w:pPr>
        <w:pStyle w:val="a6"/>
        <w:ind w:firstLine="709"/>
        <w:jc w:val="both"/>
        <w:rPr>
          <w:rFonts w:ascii="Times New Roman" w:hAnsi="Times New Roman" w:cs="Times New Roman"/>
          <w:sz w:val="24"/>
          <w:szCs w:val="24"/>
        </w:rPr>
      </w:pPr>
      <w:proofErr w:type="spellStart"/>
      <w:r w:rsidRPr="00977ED3">
        <w:rPr>
          <w:rFonts w:ascii="Times New Roman" w:hAnsi="Times New Roman" w:cs="Times New Roman"/>
          <w:sz w:val="24"/>
          <w:szCs w:val="24"/>
        </w:rPr>
        <w:t>Қоғамның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Директорлар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кеңесі</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Акционерлердің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жылдық</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жалпы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жиналысына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Қоғамның</w:t>
      </w:r>
      <w:proofErr w:type="spellEnd"/>
      <w:r w:rsidRPr="00977ED3">
        <w:rPr>
          <w:rFonts w:ascii="Times New Roman" w:hAnsi="Times New Roman" w:cs="Times New Roman"/>
          <w:sz w:val="24"/>
          <w:szCs w:val="24"/>
        </w:rPr>
        <w:t xml:space="preserve"> 2024 </w:t>
      </w:r>
      <w:proofErr w:type="spellStart"/>
      <w:r w:rsidRPr="00977ED3">
        <w:rPr>
          <w:rFonts w:ascii="Times New Roman" w:hAnsi="Times New Roman" w:cs="Times New Roman"/>
          <w:sz w:val="24"/>
          <w:szCs w:val="24"/>
        </w:rPr>
        <w:t>жылғы</w:t>
      </w:r>
      <w:proofErr w:type="spellEnd"/>
      <w:r w:rsidRPr="00977ED3">
        <w:rPr>
          <w:rFonts w:ascii="Times New Roman" w:hAnsi="Times New Roman" w:cs="Times New Roman"/>
          <w:sz w:val="24"/>
          <w:szCs w:val="24"/>
        </w:rPr>
        <w:t xml:space="preserve"> таза </w:t>
      </w:r>
      <w:proofErr w:type="spellStart"/>
      <w:r w:rsidRPr="00977ED3">
        <w:rPr>
          <w:rFonts w:ascii="Times New Roman" w:hAnsi="Times New Roman" w:cs="Times New Roman"/>
          <w:sz w:val="24"/>
          <w:szCs w:val="24"/>
        </w:rPr>
        <w:t>кірісін</w:t>
      </w:r>
      <w:proofErr w:type="spellEnd"/>
      <w:r w:rsidRPr="00977ED3">
        <w:rPr>
          <w:rFonts w:ascii="Times New Roman" w:hAnsi="Times New Roman" w:cs="Times New Roman"/>
          <w:sz w:val="24"/>
          <w:szCs w:val="24"/>
        </w:rPr>
        <w:t xml:space="preserve"> 1 млрд. 345 млн. 309 </w:t>
      </w:r>
      <w:proofErr w:type="spellStart"/>
      <w:r w:rsidRPr="00977ED3">
        <w:rPr>
          <w:rFonts w:ascii="Times New Roman" w:hAnsi="Times New Roman" w:cs="Times New Roman"/>
          <w:sz w:val="24"/>
          <w:szCs w:val="24"/>
        </w:rPr>
        <w:t>мың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теңге</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сомасында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бөлу</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тәртібін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мынадай</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бағыттар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бойынша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бекітуді</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ұсынды</w:t>
      </w:r>
      <w:proofErr w:type="spellEnd"/>
      <w:r w:rsidRPr="00977ED3">
        <w:rPr>
          <w:rFonts w:ascii="Times New Roman" w:hAnsi="Times New Roman" w:cs="Times New Roman"/>
          <w:sz w:val="24"/>
          <w:szCs w:val="24"/>
        </w:rPr>
        <w:t>:</w:t>
      </w:r>
    </w:p>
    <w:p w14:paraId="2BAF5E97" w14:textId="77777777" w:rsidR="00977ED3" w:rsidRPr="00977ED3" w:rsidRDefault="00977ED3" w:rsidP="00B222E0">
      <w:pPr>
        <w:pStyle w:val="a6"/>
        <w:ind w:firstLine="709"/>
        <w:jc w:val="both"/>
        <w:rPr>
          <w:rFonts w:ascii="Times New Roman" w:hAnsi="Times New Roman" w:cs="Times New Roman"/>
          <w:sz w:val="24"/>
          <w:szCs w:val="24"/>
        </w:rPr>
      </w:pPr>
      <w:r w:rsidRPr="00977ED3">
        <w:rPr>
          <w:rFonts w:ascii="Times New Roman" w:hAnsi="Times New Roman" w:cs="Times New Roman"/>
          <w:sz w:val="24"/>
          <w:szCs w:val="24"/>
        </w:rPr>
        <w:t xml:space="preserve">• 53 млн. 955 </w:t>
      </w:r>
      <w:proofErr w:type="spellStart"/>
      <w:r w:rsidRPr="00977ED3">
        <w:rPr>
          <w:rFonts w:ascii="Times New Roman" w:hAnsi="Times New Roman" w:cs="Times New Roman"/>
          <w:sz w:val="24"/>
          <w:szCs w:val="24"/>
        </w:rPr>
        <w:t>мың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теңге</w:t>
      </w:r>
      <w:proofErr w:type="spellEnd"/>
      <w:r w:rsidRPr="00977ED3">
        <w:rPr>
          <w:rFonts w:ascii="Times New Roman" w:hAnsi="Times New Roman" w:cs="Times New Roman"/>
          <w:sz w:val="24"/>
          <w:szCs w:val="24"/>
        </w:rPr>
        <w:t xml:space="preserve"> - </w:t>
      </w:r>
      <w:proofErr w:type="spellStart"/>
      <w:r w:rsidRPr="00977ED3">
        <w:rPr>
          <w:rFonts w:ascii="Times New Roman" w:hAnsi="Times New Roman" w:cs="Times New Roman"/>
          <w:sz w:val="24"/>
          <w:szCs w:val="24"/>
        </w:rPr>
        <w:t>дивидендтерге</w:t>
      </w:r>
      <w:proofErr w:type="spellEnd"/>
      <w:r w:rsidRPr="00977ED3">
        <w:rPr>
          <w:rFonts w:ascii="Times New Roman" w:hAnsi="Times New Roman" w:cs="Times New Roman"/>
          <w:sz w:val="24"/>
          <w:szCs w:val="24"/>
        </w:rPr>
        <w:t>;</w:t>
      </w:r>
    </w:p>
    <w:p w14:paraId="2F6695E4" w14:textId="77777777" w:rsidR="00977ED3" w:rsidRDefault="00977ED3" w:rsidP="00B222E0">
      <w:pPr>
        <w:pStyle w:val="a6"/>
        <w:ind w:firstLine="709"/>
        <w:jc w:val="both"/>
        <w:rPr>
          <w:rFonts w:ascii="Times New Roman" w:hAnsi="Times New Roman" w:cs="Times New Roman"/>
          <w:sz w:val="24"/>
          <w:szCs w:val="24"/>
        </w:rPr>
      </w:pPr>
      <w:r w:rsidRPr="00977ED3">
        <w:rPr>
          <w:rFonts w:ascii="Times New Roman" w:hAnsi="Times New Roman" w:cs="Times New Roman"/>
          <w:sz w:val="24"/>
          <w:szCs w:val="24"/>
        </w:rPr>
        <w:t xml:space="preserve">• 1 млрд. 291 млн. 354 </w:t>
      </w:r>
      <w:proofErr w:type="spellStart"/>
      <w:r w:rsidRPr="00977ED3">
        <w:rPr>
          <w:rFonts w:ascii="Times New Roman" w:hAnsi="Times New Roman" w:cs="Times New Roman"/>
          <w:sz w:val="24"/>
          <w:szCs w:val="24"/>
        </w:rPr>
        <w:t>мың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теңге</w:t>
      </w:r>
      <w:proofErr w:type="spellEnd"/>
      <w:r w:rsidRPr="00977ED3">
        <w:rPr>
          <w:rFonts w:ascii="Times New Roman" w:hAnsi="Times New Roman" w:cs="Times New Roman"/>
          <w:sz w:val="24"/>
          <w:szCs w:val="24"/>
        </w:rPr>
        <w:t xml:space="preserve"> - </w:t>
      </w:r>
      <w:proofErr w:type="spellStart"/>
      <w:r w:rsidRPr="00977ED3">
        <w:rPr>
          <w:rFonts w:ascii="Times New Roman" w:hAnsi="Times New Roman" w:cs="Times New Roman"/>
          <w:sz w:val="24"/>
          <w:szCs w:val="24"/>
        </w:rPr>
        <w:t>техникалық</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қайта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жарақтандыруға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ғылыми-зерттеу</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жұмыстарына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және</w:t>
      </w:r>
      <w:proofErr w:type="spellEnd"/>
      <w:r w:rsidRPr="00977ED3">
        <w:rPr>
          <w:rFonts w:ascii="Times New Roman" w:hAnsi="Times New Roman" w:cs="Times New Roman"/>
          <w:sz w:val="24"/>
          <w:szCs w:val="24"/>
        </w:rPr>
        <w:t xml:space="preserve"> «ӨТМК» АҚ-</w:t>
      </w:r>
      <w:proofErr w:type="spellStart"/>
      <w:r w:rsidRPr="00977ED3">
        <w:rPr>
          <w:rFonts w:ascii="Times New Roman" w:hAnsi="Times New Roman" w:cs="Times New Roman"/>
          <w:sz w:val="24"/>
          <w:szCs w:val="24"/>
        </w:rPr>
        <w:t>ның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негізгі</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құралдарын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сатып</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алуға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инвестицияларға</w:t>
      </w:r>
      <w:proofErr w:type="spellEnd"/>
      <w:r w:rsidRPr="00977ED3">
        <w:rPr>
          <w:rFonts w:ascii="Times New Roman" w:hAnsi="Times New Roman" w:cs="Times New Roman"/>
          <w:sz w:val="24"/>
          <w:szCs w:val="24"/>
        </w:rPr>
        <w:t>.</w:t>
      </w:r>
    </w:p>
    <w:p w14:paraId="3A8ABDD0" w14:textId="54A42432" w:rsidR="00095814" w:rsidRPr="00960C10" w:rsidRDefault="00977ED3" w:rsidP="00B222E0">
      <w:pPr>
        <w:pStyle w:val="a6"/>
        <w:ind w:firstLine="709"/>
        <w:jc w:val="both"/>
        <w:rPr>
          <w:rFonts w:ascii="Times New Roman" w:hAnsi="Times New Roman" w:cs="Times New Roman"/>
          <w:sz w:val="24"/>
          <w:szCs w:val="24"/>
        </w:rPr>
      </w:pPr>
      <w:proofErr w:type="spellStart"/>
      <w:r w:rsidRPr="00977ED3">
        <w:rPr>
          <w:rFonts w:ascii="Times New Roman" w:hAnsi="Times New Roman" w:cs="Times New Roman"/>
          <w:sz w:val="24"/>
          <w:szCs w:val="24"/>
        </w:rPr>
        <w:t>Акционерлік</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қоғамдар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туралы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Қазақстан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Республикасы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Заңының</w:t>
      </w:r>
      <w:proofErr w:type="spellEnd"/>
      <w:r w:rsidRPr="00977ED3">
        <w:rPr>
          <w:rFonts w:ascii="Times New Roman" w:hAnsi="Times New Roman" w:cs="Times New Roman"/>
          <w:sz w:val="24"/>
          <w:szCs w:val="24"/>
        </w:rPr>
        <w:t xml:space="preserve"> 36-бабы 1-тармағының 8) </w:t>
      </w:r>
      <w:proofErr w:type="spellStart"/>
      <w:r w:rsidRPr="00977ED3">
        <w:rPr>
          <w:rFonts w:ascii="Times New Roman" w:hAnsi="Times New Roman" w:cs="Times New Roman"/>
          <w:sz w:val="24"/>
          <w:szCs w:val="24"/>
        </w:rPr>
        <w:t>тармақшасына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сәйкес</w:t>
      </w:r>
      <w:proofErr w:type="spellEnd"/>
      <w:r w:rsidRPr="00977ED3">
        <w:rPr>
          <w:rFonts w:ascii="Times New Roman" w:hAnsi="Times New Roman" w:cs="Times New Roman"/>
          <w:sz w:val="24"/>
          <w:szCs w:val="24"/>
        </w:rPr>
        <w:t xml:space="preserve"> «ӨТМК» АҚ </w:t>
      </w:r>
      <w:proofErr w:type="spellStart"/>
      <w:r w:rsidRPr="00977ED3">
        <w:rPr>
          <w:rFonts w:ascii="Times New Roman" w:hAnsi="Times New Roman" w:cs="Times New Roman"/>
          <w:sz w:val="24"/>
          <w:szCs w:val="24"/>
        </w:rPr>
        <w:t>акционерлерінің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жылдық</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жалпы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жиналысына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Директорлар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кеңесі</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ұсынған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Қоғамның</w:t>
      </w:r>
      <w:proofErr w:type="spellEnd"/>
      <w:r w:rsidRPr="00977ED3">
        <w:rPr>
          <w:rFonts w:ascii="Times New Roman" w:hAnsi="Times New Roman" w:cs="Times New Roman"/>
          <w:sz w:val="24"/>
          <w:szCs w:val="24"/>
        </w:rPr>
        <w:t xml:space="preserve"> 2024 </w:t>
      </w:r>
      <w:proofErr w:type="spellStart"/>
      <w:r w:rsidRPr="00977ED3">
        <w:rPr>
          <w:rFonts w:ascii="Times New Roman" w:hAnsi="Times New Roman" w:cs="Times New Roman"/>
          <w:sz w:val="24"/>
          <w:szCs w:val="24"/>
        </w:rPr>
        <w:t>жылғы</w:t>
      </w:r>
      <w:proofErr w:type="spellEnd"/>
      <w:r w:rsidRPr="00977ED3">
        <w:rPr>
          <w:rFonts w:ascii="Times New Roman" w:hAnsi="Times New Roman" w:cs="Times New Roman"/>
          <w:sz w:val="24"/>
          <w:szCs w:val="24"/>
        </w:rPr>
        <w:t xml:space="preserve"> таза </w:t>
      </w:r>
      <w:proofErr w:type="spellStart"/>
      <w:r w:rsidRPr="00977ED3">
        <w:rPr>
          <w:rFonts w:ascii="Times New Roman" w:hAnsi="Times New Roman" w:cs="Times New Roman"/>
          <w:sz w:val="24"/>
          <w:szCs w:val="24"/>
        </w:rPr>
        <w:t>кірісін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бөлу</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тәртібін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бекіту</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ұсынылады</w:t>
      </w:r>
      <w:proofErr w:type="spellEnd"/>
      <w:r w:rsidRPr="00977ED3">
        <w:rPr>
          <w:rFonts w:ascii="Times New Roman" w:hAnsi="Times New Roman" w:cs="Times New Roman"/>
          <w:sz w:val="24"/>
          <w:szCs w:val="24"/>
        </w:rPr>
        <w:t>.</w:t>
      </w:r>
    </w:p>
    <w:p w14:paraId="60A30DDD" w14:textId="77777777" w:rsidR="00B222E0" w:rsidRPr="00960C10" w:rsidRDefault="00B222E0" w:rsidP="003212DE">
      <w:pPr>
        <w:pStyle w:val="a6"/>
        <w:jc w:val="center"/>
        <w:rPr>
          <w:rFonts w:ascii="Times New Roman" w:hAnsi="Times New Roman" w:cs="Times New Roman"/>
          <w:b/>
          <w:bCs/>
          <w:color w:val="000000" w:themeColor="text1"/>
          <w:sz w:val="24"/>
          <w:szCs w:val="24"/>
        </w:rPr>
      </w:pPr>
    </w:p>
    <w:p w14:paraId="6122338E" w14:textId="1A515399" w:rsidR="00977ED3" w:rsidRPr="00815D37" w:rsidRDefault="00977ED3" w:rsidP="00977ED3">
      <w:pPr>
        <w:pStyle w:val="a6"/>
        <w:jc w:val="center"/>
        <w:rPr>
          <w:rFonts w:ascii="Times New Roman" w:hAnsi="Times New Roman" w:cs="Times New Roman"/>
          <w:b/>
          <w:bCs/>
          <w:color w:val="000000" w:themeColor="text1"/>
          <w:sz w:val="24"/>
          <w:szCs w:val="24"/>
          <w:lang w:val="kk-KZ"/>
        </w:rPr>
      </w:pPr>
      <w:r w:rsidRPr="00815D37">
        <w:rPr>
          <w:rFonts w:ascii="Times New Roman" w:hAnsi="Times New Roman" w:cs="Times New Roman"/>
          <w:b/>
          <w:bCs/>
          <w:color w:val="000000" w:themeColor="text1"/>
          <w:sz w:val="24"/>
          <w:szCs w:val="24"/>
          <w:lang w:val="kk-KZ"/>
        </w:rPr>
        <w:t xml:space="preserve">Күн тәртібіндегі № </w:t>
      </w:r>
      <w:r>
        <w:rPr>
          <w:rFonts w:ascii="Times New Roman" w:hAnsi="Times New Roman" w:cs="Times New Roman"/>
          <w:b/>
          <w:bCs/>
          <w:color w:val="000000" w:themeColor="text1"/>
          <w:sz w:val="24"/>
          <w:szCs w:val="24"/>
          <w:lang w:val="kk-KZ"/>
        </w:rPr>
        <w:t>3</w:t>
      </w:r>
      <w:r w:rsidRPr="00815D37">
        <w:rPr>
          <w:rFonts w:ascii="Times New Roman" w:hAnsi="Times New Roman" w:cs="Times New Roman"/>
          <w:b/>
          <w:bCs/>
          <w:color w:val="000000" w:themeColor="text1"/>
          <w:sz w:val="24"/>
          <w:szCs w:val="24"/>
          <w:lang w:val="kk-KZ"/>
        </w:rPr>
        <w:t xml:space="preserve"> мәселе бойынша қабылданған шешім:</w:t>
      </w:r>
    </w:p>
    <w:tbl>
      <w:tblPr>
        <w:tblW w:w="0" w:type="auto"/>
        <w:tblInd w:w="-108" w:type="dxa"/>
        <w:tblLayout w:type="fixed"/>
        <w:tblLook w:val="04A0" w:firstRow="1" w:lastRow="0" w:firstColumn="1" w:lastColumn="0" w:noHBand="0" w:noVBand="1"/>
      </w:tblPr>
      <w:tblGrid>
        <w:gridCol w:w="9322"/>
      </w:tblGrid>
      <w:tr w:rsidR="00916AE9" w:rsidRPr="008606F6" w14:paraId="6707220B" w14:textId="77777777" w:rsidTr="003212DE">
        <w:trPr>
          <w:trHeight w:val="244"/>
        </w:trPr>
        <w:tc>
          <w:tcPr>
            <w:tcW w:w="9322" w:type="dxa"/>
            <w:tcBorders>
              <w:top w:val="nil"/>
              <w:left w:val="nil"/>
              <w:bottom w:val="nil"/>
              <w:right w:val="nil"/>
            </w:tcBorders>
          </w:tcPr>
          <w:p w14:paraId="63A6EBE2" w14:textId="77777777" w:rsidR="003212DE" w:rsidRPr="00977ED3" w:rsidRDefault="003212DE">
            <w:pPr>
              <w:pStyle w:val="Default"/>
              <w:spacing w:line="256" w:lineRule="auto"/>
              <w:rPr>
                <w:color w:val="000000" w:themeColor="text1"/>
                <w:lang w:val="kk-KZ"/>
              </w:rPr>
            </w:pPr>
          </w:p>
          <w:tbl>
            <w:tblPr>
              <w:tblStyle w:val="a3"/>
              <w:tblW w:w="9210" w:type="dxa"/>
              <w:tblLayout w:type="fixed"/>
              <w:tblLook w:val="04A0" w:firstRow="1" w:lastRow="0" w:firstColumn="1" w:lastColumn="0" w:noHBand="0" w:noVBand="1"/>
            </w:tblPr>
            <w:tblGrid>
              <w:gridCol w:w="2975"/>
              <w:gridCol w:w="2974"/>
              <w:gridCol w:w="3261"/>
            </w:tblGrid>
            <w:tr w:rsidR="00977ED3" w:rsidRPr="008606F6" w14:paraId="42D8075C" w14:textId="77777777" w:rsidTr="00977ED3">
              <w:trPr>
                <w:trHeight w:val="153"/>
              </w:trPr>
              <w:tc>
                <w:tcPr>
                  <w:tcW w:w="2975" w:type="dxa"/>
                  <w:tcBorders>
                    <w:top w:val="single" w:sz="4" w:space="0" w:color="auto"/>
                    <w:left w:val="single" w:sz="4" w:space="0" w:color="auto"/>
                    <w:bottom w:val="single" w:sz="4" w:space="0" w:color="auto"/>
                    <w:right w:val="single" w:sz="4" w:space="0" w:color="auto"/>
                  </w:tcBorders>
                  <w:hideMark/>
                </w:tcPr>
                <w:p w14:paraId="15B42328" w14:textId="675DEA84" w:rsidR="00977ED3" w:rsidRPr="008606F6" w:rsidRDefault="00977ED3" w:rsidP="00977ED3">
                  <w:pPr>
                    <w:pStyle w:val="Default"/>
                    <w:jc w:val="center"/>
                    <w:rPr>
                      <w:b/>
                      <w:bCs/>
                      <w:color w:val="000000" w:themeColor="text1"/>
                    </w:rPr>
                  </w:pPr>
                  <w:r w:rsidRPr="000057E2">
                    <w:rPr>
                      <w:b/>
                      <w:bCs/>
                      <w:color w:val="000000" w:themeColor="text1"/>
                    </w:rPr>
                    <w:t>ҚОЛДАДЫ</w:t>
                  </w:r>
                </w:p>
              </w:tc>
              <w:tc>
                <w:tcPr>
                  <w:tcW w:w="2974" w:type="dxa"/>
                  <w:tcBorders>
                    <w:top w:val="single" w:sz="4" w:space="0" w:color="auto"/>
                    <w:left w:val="single" w:sz="4" w:space="0" w:color="auto"/>
                    <w:bottom w:val="single" w:sz="4" w:space="0" w:color="auto"/>
                    <w:right w:val="single" w:sz="4" w:space="0" w:color="auto"/>
                  </w:tcBorders>
                  <w:hideMark/>
                </w:tcPr>
                <w:p w14:paraId="3AB57825" w14:textId="66DCC134" w:rsidR="00977ED3" w:rsidRPr="008606F6" w:rsidRDefault="00977ED3" w:rsidP="00977ED3">
                  <w:pPr>
                    <w:pStyle w:val="Default"/>
                    <w:jc w:val="center"/>
                    <w:rPr>
                      <w:b/>
                      <w:bCs/>
                      <w:color w:val="000000" w:themeColor="text1"/>
                    </w:rPr>
                  </w:pPr>
                  <w:r w:rsidRPr="000057E2">
                    <w:rPr>
                      <w:b/>
                      <w:bCs/>
                      <w:color w:val="000000" w:themeColor="text1"/>
                    </w:rPr>
                    <w:t>ҚАРСЫ</w:t>
                  </w:r>
                </w:p>
              </w:tc>
              <w:tc>
                <w:tcPr>
                  <w:tcW w:w="3261" w:type="dxa"/>
                  <w:tcBorders>
                    <w:top w:val="single" w:sz="4" w:space="0" w:color="auto"/>
                    <w:left w:val="single" w:sz="4" w:space="0" w:color="auto"/>
                    <w:bottom w:val="single" w:sz="4" w:space="0" w:color="auto"/>
                    <w:right w:val="single" w:sz="4" w:space="0" w:color="auto"/>
                  </w:tcBorders>
                  <w:hideMark/>
                </w:tcPr>
                <w:p w14:paraId="5ECEE946" w14:textId="416616DC" w:rsidR="00977ED3" w:rsidRPr="008606F6" w:rsidRDefault="00977ED3" w:rsidP="00977ED3">
                  <w:pPr>
                    <w:pStyle w:val="Default"/>
                    <w:jc w:val="center"/>
                    <w:rPr>
                      <w:b/>
                      <w:bCs/>
                      <w:color w:val="000000" w:themeColor="text1"/>
                    </w:rPr>
                  </w:pPr>
                  <w:r w:rsidRPr="000057E2">
                    <w:rPr>
                      <w:b/>
                      <w:bCs/>
                      <w:color w:val="000000" w:themeColor="text1"/>
                    </w:rPr>
                    <w:t>ҚАЛЫС ҚАЛДЫ</w:t>
                  </w:r>
                </w:p>
              </w:tc>
            </w:tr>
            <w:tr w:rsidR="00916AE9" w:rsidRPr="008606F6" w14:paraId="11486884" w14:textId="77777777" w:rsidTr="00977ED3">
              <w:trPr>
                <w:trHeight w:val="361"/>
              </w:trPr>
              <w:tc>
                <w:tcPr>
                  <w:tcW w:w="2975" w:type="dxa"/>
                  <w:tcBorders>
                    <w:top w:val="single" w:sz="4" w:space="0" w:color="auto"/>
                    <w:left w:val="single" w:sz="4" w:space="0" w:color="auto"/>
                    <w:bottom w:val="single" w:sz="4" w:space="0" w:color="auto"/>
                    <w:right w:val="single" w:sz="4" w:space="0" w:color="auto"/>
                  </w:tcBorders>
                </w:tcPr>
                <w:p w14:paraId="749F2198" w14:textId="77777777" w:rsidR="003212DE" w:rsidRPr="008606F6" w:rsidRDefault="003212DE">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17D8C7DF" w14:textId="77777777" w:rsidR="003212DE" w:rsidRPr="008606F6" w:rsidRDefault="003212DE">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72786F08" w14:textId="77777777" w:rsidR="003212DE" w:rsidRPr="008606F6" w:rsidRDefault="003212DE">
                  <w:pPr>
                    <w:pStyle w:val="Default"/>
                    <w:jc w:val="center"/>
                    <w:rPr>
                      <w:b/>
                      <w:bCs/>
                      <w:color w:val="000000" w:themeColor="text1"/>
                    </w:rPr>
                  </w:pPr>
                </w:p>
              </w:tc>
            </w:tr>
          </w:tbl>
          <w:p w14:paraId="21DE44EE" w14:textId="77777777" w:rsidR="003212DE" w:rsidRPr="008606F6" w:rsidRDefault="003212DE">
            <w:pPr>
              <w:pStyle w:val="Default"/>
              <w:spacing w:line="256" w:lineRule="auto"/>
              <w:rPr>
                <w:color w:val="000000" w:themeColor="text1"/>
              </w:rPr>
            </w:pPr>
          </w:p>
        </w:tc>
      </w:tr>
    </w:tbl>
    <w:p w14:paraId="43CABFAF" w14:textId="77777777" w:rsidR="00977ED3" w:rsidRPr="00815D37" w:rsidRDefault="00977ED3" w:rsidP="00977ED3">
      <w:pPr>
        <w:spacing w:after="0" w:line="240" w:lineRule="auto"/>
        <w:jc w:val="center"/>
        <w:rPr>
          <w:rFonts w:ascii="Times New Roman" w:hAnsi="Times New Roman" w:cs="Times New Roman"/>
          <w:i/>
          <w:iCs/>
          <w:color w:val="000000" w:themeColor="text1"/>
        </w:rPr>
      </w:pPr>
      <w:proofErr w:type="spellStart"/>
      <w:r w:rsidRPr="00815D37">
        <w:rPr>
          <w:rFonts w:ascii="Times New Roman" w:hAnsi="Times New Roman" w:cs="Times New Roman"/>
          <w:i/>
          <w:iCs/>
          <w:color w:val="000000" w:themeColor="text1"/>
        </w:rPr>
        <w:t>Дауыс</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берудің</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таңдалған</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нұсқасы</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акционердің</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жеке</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қолымен</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белгіленеді</w:t>
      </w:r>
      <w:proofErr w:type="spellEnd"/>
    </w:p>
    <w:p w14:paraId="542866E8" w14:textId="77777777" w:rsidR="00977ED3" w:rsidRPr="00ED6190" w:rsidRDefault="00977ED3" w:rsidP="00977ED3">
      <w:pPr>
        <w:autoSpaceDE w:val="0"/>
        <w:autoSpaceDN w:val="0"/>
        <w:adjustRightInd w:val="0"/>
        <w:spacing w:after="0" w:line="240" w:lineRule="auto"/>
        <w:jc w:val="center"/>
        <w:rPr>
          <w:rFonts w:ascii="Times New Roman" w:hAnsi="Times New Roman" w:cs="Times New Roman"/>
          <w:i/>
          <w:iCs/>
          <w:color w:val="000000" w:themeColor="text1"/>
        </w:rPr>
      </w:pPr>
      <w:r w:rsidRPr="006C48ED">
        <w:rPr>
          <w:rFonts w:ascii="Times New Roman" w:hAnsi="Times New Roman" w:cs="Times New Roman"/>
          <w:i/>
          <w:iCs/>
          <w:color w:val="000000" w:themeColor="text1"/>
        </w:rPr>
        <w:t>(</w:t>
      </w:r>
      <w:proofErr w:type="spellStart"/>
      <w:r w:rsidRPr="006C48ED">
        <w:rPr>
          <w:rFonts w:ascii="Times New Roman" w:hAnsi="Times New Roman" w:cs="Times New Roman"/>
          <w:i/>
          <w:iCs/>
          <w:color w:val="000000" w:themeColor="text1"/>
        </w:rPr>
        <w:t>оның</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өкілінің</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тиісті</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ұяшықта</w:t>
      </w:r>
      <w:proofErr w:type="spellEnd"/>
      <w:r w:rsidRPr="00ED6190">
        <w:rPr>
          <w:rFonts w:ascii="Times New Roman" w:hAnsi="Times New Roman" w:cs="Times New Roman"/>
          <w:i/>
          <w:iCs/>
          <w:color w:val="000000" w:themeColor="text1"/>
        </w:rPr>
        <w:t>.</w:t>
      </w:r>
    </w:p>
    <w:p w14:paraId="2D3B70E2" w14:textId="77777777" w:rsidR="003212DE" w:rsidRPr="008606F6" w:rsidRDefault="003212DE" w:rsidP="003212DE">
      <w:pPr>
        <w:spacing w:after="0" w:line="240" w:lineRule="auto"/>
        <w:rPr>
          <w:rFonts w:ascii="Times New Roman" w:hAnsi="Times New Roman" w:cs="Times New Roman"/>
          <w:color w:val="000000" w:themeColor="text1"/>
          <w:sz w:val="24"/>
          <w:szCs w:val="24"/>
        </w:rPr>
      </w:pPr>
    </w:p>
    <w:p w14:paraId="0C9EA109" w14:textId="77777777" w:rsidR="00977ED3" w:rsidRPr="00815D37" w:rsidRDefault="00977ED3" w:rsidP="00977ED3">
      <w:pPr>
        <w:pStyle w:val="a6"/>
        <w:jc w:val="both"/>
        <w:rPr>
          <w:rFonts w:ascii="Times New Roman" w:hAnsi="Times New Roman" w:cs="Times New Roman"/>
          <w:b/>
          <w:bCs/>
          <w:i/>
          <w:iCs/>
          <w:color w:val="000000" w:themeColor="text1"/>
          <w:sz w:val="24"/>
          <w:szCs w:val="24"/>
          <w:u w:val="single"/>
        </w:rPr>
      </w:pPr>
      <w:proofErr w:type="spellStart"/>
      <w:r w:rsidRPr="00815D37">
        <w:rPr>
          <w:rFonts w:ascii="Times New Roman" w:hAnsi="Times New Roman" w:cs="Times New Roman"/>
          <w:color w:val="000000" w:themeColor="text1"/>
        </w:rPr>
        <w:t>Қолы</w:t>
      </w:r>
      <w:proofErr w:type="spellEnd"/>
      <w:r w:rsidRPr="00815D37">
        <w:rPr>
          <w:rFonts w:ascii="Times New Roman" w:hAnsi="Times New Roman" w:cs="Times New Roman"/>
          <w:color w:val="000000" w:themeColor="text1"/>
        </w:rPr>
        <w:t xml:space="preserve">, </w:t>
      </w:r>
      <w:proofErr w:type="spellStart"/>
      <w:r w:rsidRPr="00815D37">
        <w:rPr>
          <w:rFonts w:ascii="Times New Roman" w:hAnsi="Times New Roman" w:cs="Times New Roman"/>
          <w:color w:val="000000" w:themeColor="text1"/>
        </w:rPr>
        <w:t>күні</w:t>
      </w:r>
      <w:proofErr w:type="spellEnd"/>
      <w:r w:rsidRPr="00815D37">
        <w:rPr>
          <w:rFonts w:ascii="Times New Roman" w:hAnsi="Times New Roman" w:cs="Times New Roman"/>
          <w:color w:val="000000" w:themeColor="text1"/>
        </w:rPr>
        <w:t>: _________________ «____» ________ 202</w:t>
      </w:r>
      <w:r w:rsidRPr="00815D37">
        <w:rPr>
          <w:rFonts w:ascii="Times New Roman" w:hAnsi="Times New Roman" w:cs="Times New Roman"/>
          <w:color w:val="000000" w:themeColor="text1"/>
          <w:lang w:val="kk-KZ"/>
        </w:rPr>
        <w:t>5</w:t>
      </w:r>
      <w:r w:rsidRPr="00815D37">
        <w:rPr>
          <w:rFonts w:ascii="Times New Roman" w:hAnsi="Times New Roman" w:cs="Times New Roman"/>
          <w:color w:val="000000" w:themeColor="text1"/>
        </w:rPr>
        <w:t xml:space="preserve"> </w:t>
      </w:r>
      <w:r w:rsidRPr="00815D37">
        <w:rPr>
          <w:rFonts w:ascii="Times New Roman" w:hAnsi="Times New Roman" w:cs="Times New Roman"/>
          <w:color w:val="000000" w:themeColor="text1"/>
          <w:lang w:val="kk-KZ"/>
        </w:rPr>
        <w:t>жыл</w:t>
      </w:r>
    </w:p>
    <w:p w14:paraId="5F160113" w14:textId="77777777" w:rsidR="003212DE" w:rsidRPr="008606F6" w:rsidRDefault="003212DE" w:rsidP="003212DE">
      <w:pPr>
        <w:pStyle w:val="Default"/>
        <w:ind w:firstLine="708"/>
        <w:jc w:val="both"/>
        <w:rPr>
          <w:b/>
          <w:bCs/>
          <w:i/>
          <w:iCs/>
          <w:color w:val="000000" w:themeColor="text1"/>
          <w:u w:val="single"/>
        </w:rPr>
      </w:pPr>
    </w:p>
    <w:p w14:paraId="27B7AA1B" w14:textId="0DE994E8" w:rsidR="00977ED3" w:rsidRDefault="00977ED3" w:rsidP="00977ED3">
      <w:pPr>
        <w:pStyle w:val="a6"/>
        <w:tabs>
          <w:tab w:val="left" w:pos="3780"/>
        </w:tabs>
        <w:ind w:firstLine="709"/>
        <w:jc w:val="both"/>
        <w:rPr>
          <w:rFonts w:ascii="Times New Roman" w:hAnsi="Times New Roman" w:cs="Times New Roman"/>
          <w:b/>
          <w:bCs/>
          <w:i/>
          <w:iCs/>
          <w:color w:val="000000" w:themeColor="text1"/>
          <w:sz w:val="24"/>
          <w:szCs w:val="24"/>
          <w:u w:val="single"/>
        </w:rPr>
      </w:pPr>
      <w:proofErr w:type="spellStart"/>
      <w:r w:rsidRPr="00977ED3">
        <w:rPr>
          <w:rFonts w:ascii="Times New Roman" w:hAnsi="Times New Roman" w:cs="Times New Roman"/>
          <w:b/>
          <w:bCs/>
          <w:i/>
          <w:iCs/>
          <w:color w:val="000000" w:themeColor="text1"/>
          <w:sz w:val="24"/>
          <w:szCs w:val="24"/>
          <w:u w:val="single"/>
        </w:rPr>
        <w:t>Күн</w:t>
      </w:r>
      <w:proofErr w:type="spellEnd"/>
      <w:r w:rsidRPr="00977ED3">
        <w:rPr>
          <w:rFonts w:ascii="Times New Roman" w:hAnsi="Times New Roman" w:cs="Times New Roman"/>
          <w:b/>
          <w:bCs/>
          <w:i/>
          <w:iCs/>
          <w:color w:val="000000" w:themeColor="text1"/>
          <w:sz w:val="24"/>
          <w:szCs w:val="24"/>
          <w:u w:val="single"/>
        </w:rPr>
        <w:t xml:space="preserve"> </w:t>
      </w:r>
      <w:proofErr w:type="spellStart"/>
      <w:r w:rsidRPr="00977ED3">
        <w:rPr>
          <w:rFonts w:ascii="Times New Roman" w:hAnsi="Times New Roman" w:cs="Times New Roman"/>
          <w:b/>
          <w:bCs/>
          <w:i/>
          <w:iCs/>
          <w:color w:val="000000" w:themeColor="text1"/>
          <w:sz w:val="24"/>
          <w:szCs w:val="24"/>
          <w:u w:val="single"/>
        </w:rPr>
        <w:t>тәртібіндегі</w:t>
      </w:r>
      <w:proofErr w:type="spellEnd"/>
      <w:r w:rsidRPr="00977ED3">
        <w:rPr>
          <w:rFonts w:ascii="Times New Roman" w:hAnsi="Times New Roman" w:cs="Times New Roman"/>
          <w:b/>
          <w:bCs/>
          <w:i/>
          <w:iCs/>
          <w:color w:val="000000" w:themeColor="text1"/>
          <w:sz w:val="24"/>
          <w:szCs w:val="24"/>
          <w:u w:val="single"/>
        </w:rPr>
        <w:t xml:space="preserve"> № </w:t>
      </w:r>
      <w:r>
        <w:rPr>
          <w:rFonts w:ascii="Times New Roman" w:hAnsi="Times New Roman" w:cs="Times New Roman"/>
          <w:b/>
          <w:bCs/>
          <w:i/>
          <w:iCs/>
          <w:color w:val="000000" w:themeColor="text1"/>
          <w:sz w:val="24"/>
          <w:szCs w:val="24"/>
          <w:u w:val="single"/>
        </w:rPr>
        <w:t>4</w:t>
      </w:r>
      <w:r w:rsidRPr="00977ED3">
        <w:rPr>
          <w:rFonts w:ascii="Times New Roman" w:hAnsi="Times New Roman" w:cs="Times New Roman"/>
          <w:b/>
          <w:bCs/>
          <w:i/>
          <w:iCs/>
          <w:color w:val="000000" w:themeColor="text1"/>
          <w:sz w:val="24"/>
          <w:szCs w:val="24"/>
          <w:u w:val="single"/>
        </w:rPr>
        <w:t xml:space="preserve"> </w:t>
      </w:r>
      <w:proofErr w:type="spellStart"/>
      <w:r w:rsidRPr="00977ED3">
        <w:rPr>
          <w:rFonts w:ascii="Times New Roman" w:hAnsi="Times New Roman" w:cs="Times New Roman"/>
          <w:b/>
          <w:bCs/>
          <w:i/>
          <w:iCs/>
          <w:color w:val="000000" w:themeColor="text1"/>
          <w:sz w:val="24"/>
          <w:szCs w:val="24"/>
          <w:u w:val="single"/>
        </w:rPr>
        <w:t>мәселе</w:t>
      </w:r>
      <w:proofErr w:type="spellEnd"/>
      <w:r w:rsidRPr="00977ED3">
        <w:rPr>
          <w:rFonts w:ascii="Times New Roman" w:hAnsi="Times New Roman" w:cs="Times New Roman"/>
          <w:b/>
          <w:bCs/>
          <w:i/>
          <w:iCs/>
          <w:color w:val="000000" w:themeColor="text1"/>
          <w:sz w:val="24"/>
          <w:szCs w:val="24"/>
          <w:u w:val="single"/>
        </w:rPr>
        <w:t>:</w:t>
      </w:r>
    </w:p>
    <w:p w14:paraId="1FD66AE2" w14:textId="77777777" w:rsidR="00977ED3" w:rsidRDefault="00977ED3" w:rsidP="00095814">
      <w:pPr>
        <w:pStyle w:val="a6"/>
        <w:ind w:firstLine="709"/>
        <w:jc w:val="both"/>
        <w:rPr>
          <w:rFonts w:ascii="Times New Roman" w:hAnsi="Times New Roman" w:cs="Times New Roman"/>
          <w:i/>
          <w:iCs/>
          <w:sz w:val="24"/>
          <w:szCs w:val="24"/>
        </w:rPr>
      </w:pPr>
      <w:r w:rsidRPr="00977ED3">
        <w:rPr>
          <w:rFonts w:ascii="Times New Roman" w:hAnsi="Times New Roman" w:cs="Times New Roman"/>
          <w:i/>
          <w:iCs/>
          <w:sz w:val="24"/>
          <w:szCs w:val="24"/>
        </w:rPr>
        <w:t xml:space="preserve">4. 2024 </w:t>
      </w:r>
      <w:proofErr w:type="spellStart"/>
      <w:r w:rsidRPr="00977ED3">
        <w:rPr>
          <w:rFonts w:ascii="Times New Roman" w:hAnsi="Times New Roman" w:cs="Times New Roman"/>
          <w:i/>
          <w:iCs/>
          <w:sz w:val="24"/>
          <w:szCs w:val="24"/>
        </w:rPr>
        <w:t>жылдың</w:t>
      </w:r>
      <w:proofErr w:type="spellEnd"/>
      <w:r w:rsidRPr="00977ED3">
        <w:rPr>
          <w:rFonts w:ascii="Times New Roman" w:hAnsi="Times New Roman" w:cs="Times New Roman"/>
          <w:i/>
          <w:iCs/>
          <w:sz w:val="24"/>
          <w:szCs w:val="24"/>
        </w:rPr>
        <w:t xml:space="preserve"> </w:t>
      </w:r>
      <w:proofErr w:type="spellStart"/>
      <w:r w:rsidRPr="00977ED3">
        <w:rPr>
          <w:rFonts w:ascii="Times New Roman" w:hAnsi="Times New Roman" w:cs="Times New Roman"/>
          <w:i/>
          <w:iCs/>
          <w:sz w:val="24"/>
          <w:szCs w:val="24"/>
        </w:rPr>
        <w:t>қорытындылары</w:t>
      </w:r>
      <w:proofErr w:type="spellEnd"/>
      <w:r w:rsidRPr="00977ED3">
        <w:rPr>
          <w:rFonts w:ascii="Times New Roman" w:hAnsi="Times New Roman" w:cs="Times New Roman"/>
          <w:i/>
          <w:iCs/>
          <w:sz w:val="24"/>
          <w:szCs w:val="24"/>
        </w:rPr>
        <w:t xml:space="preserve"> </w:t>
      </w:r>
      <w:proofErr w:type="spellStart"/>
      <w:r w:rsidRPr="00977ED3">
        <w:rPr>
          <w:rFonts w:ascii="Times New Roman" w:hAnsi="Times New Roman" w:cs="Times New Roman"/>
          <w:i/>
          <w:iCs/>
          <w:sz w:val="24"/>
          <w:szCs w:val="24"/>
        </w:rPr>
        <w:t>бойынша</w:t>
      </w:r>
      <w:proofErr w:type="spellEnd"/>
      <w:r w:rsidRPr="00977ED3">
        <w:rPr>
          <w:rFonts w:ascii="Times New Roman" w:hAnsi="Times New Roman" w:cs="Times New Roman"/>
          <w:i/>
          <w:iCs/>
          <w:sz w:val="24"/>
          <w:szCs w:val="24"/>
        </w:rPr>
        <w:t xml:space="preserve"> </w:t>
      </w:r>
      <w:proofErr w:type="spellStart"/>
      <w:r w:rsidRPr="00977ED3">
        <w:rPr>
          <w:rFonts w:ascii="Times New Roman" w:hAnsi="Times New Roman" w:cs="Times New Roman"/>
          <w:i/>
          <w:iCs/>
          <w:sz w:val="24"/>
          <w:szCs w:val="24"/>
        </w:rPr>
        <w:t>дивидендтер</w:t>
      </w:r>
      <w:proofErr w:type="spellEnd"/>
      <w:r w:rsidRPr="00977ED3">
        <w:rPr>
          <w:rFonts w:ascii="Times New Roman" w:hAnsi="Times New Roman" w:cs="Times New Roman"/>
          <w:i/>
          <w:iCs/>
          <w:sz w:val="24"/>
          <w:szCs w:val="24"/>
        </w:rPr>
        <w:t xml:space="preserve"> </w:t>
      </w:r>
      <w:proofErr w:type="spellStart"/>
      <w:r w:rsidRPr="00977ED3">
        <w:rPr>
          <w:rFonts w:ascii="Times New Roman" w:hAnsi="Times New Roman" w:cs="Times New Roman"/>
          <w:i/>
          <w:iCs/>
          <w:sz w:val="24"/>
          <w:szCs w:val="24"/>
        </w:rPr>
        <w:t>туралы</w:t>
      </w:r>
      <w:proofErr w:type="spellEnd"/>
      <w:r w:rsidRPr="00977ED3">
        <w:rPr>
          <w:rFonts w:ascii="Times New Roman" w:hAnsi="Times New Roman" w:cs="Times New Roman"/>
          <w:i/>
          <w:iCs/>
          <w:sz w:val="24"/>
          <w:szCs w:val="24"/>
        </w:rPr>
        <w:t>.</w:t>
      </w:r>
    </w:p>
    <w:p w14:paraId="50CA465B" w14:textId="77777777" w:rsidR="00977ED3" w:rsidRPr="00977ED3" w:rsidRDefault="00977ED3" w:rsidP="00972147">
      <w:pPr>
        <w:pStyle w:val="a6"/>
        <w:ind w:firstLine="709"/>
        <w:jc w:val="both"/>
        <w:rPr>
          <w:rFonts w:ascii="Times New Roman" w:hAnsi="Times New Roman" w:cs="Times New Roman"/>
          <w:sz w:val="24"/>
          <w:szCs w:val="24"/>
        </w:rPr>
      </w:pPr>
      <w:proofErr w:type="spellStart"/>
      <w:r w:rsidRPr="00977ED3">
        <w:rPr>
          <w:rFonts w:ascii="Times New Roman" w:hAnsi="Times New Roman" w:cs="Times New Roman"/>
          <w:sz w:val="24"/>
          <w:szCs w:val="24"/>
        </w:rPr>
        <w:t>Қоғамның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Директорлар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кеңесі</w:t>
      </w:r>
      <w:proofErr w:type="spellEnd"/>
      <w:r w:rsidRPr="00977ED3">
        <w:rPr>
          <w:rFonts w:ascii="Times New Roman" w:hAnsi="Times New Roman" w:cs="Times New Roman"/>
          <w:sz w:val="24"/>
          <w:szCs w:val="24"/>
        </w:rPr>
        <w:t xml:space="preserve"> «ӨТМК» АҚ </w:t>
      </w:r>
      <w:proofErr w:type="spellStart"/>
      <w:r w:rsidRPr="00977ED3">
        <w:rPr>
          <w:rFonts w:ascii="Times New Roman" w:hAnsi="Times New Roman" w:cs="Times New Roman"/>
          <w:sz w:val="24"/>
          <w:szCs w:val="24"/>
        </w:rPr>
        <w:t>акционерлерінің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жылдық</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жалпы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жиналысына</w:t>
      </w:r>
      <w:proofErr w:type="spellEnd"/>
      <w:r w:rsidRPr="00977ED3">
        <w:rPr>
          <w:rFonts w:ascii="Times New Roman" w:hAnsi="Times New Roman" w:cs="Times New Roman"/>
          <w:sz w:val="24"/>
          <w:szCs w:val="24"/>
        </w:rPr>
        <w:t>:</w:t>
      </w:r>
    </w:p>
    <w:p w14:paraId="7AF9E0B4" w14:textId="77777777" w:rsidR="00977ED3" w:rsidRPr="00977ED3" w:rsidRDefault="00977ED3" w:rsidP="00B222E0">
      <w:pPr>
        <w:pStyle w:val="a6"/>
        <w:numPr>
          <w:ilvl w:val="0"/>
          <w:numId w:val="13"/>
        </w:numPr>
        <w:tabs>
          <w:tab w:val="left" w:pos="993"/>
        </w:tabs>
        <w:ind w:left="0" w:firstLine="709"/>
        <w:jc w:val="both"/>
        <w:rPr>
          <w:rFonts w:ascii="Times New Roman" w:hAnsi="Times New Roman" w:cs="Times New Roman"/>
          <w:sz w:val="24"/>
          <w:szCs w:val="24"/>
        </w:rPr>
      </w:pPr>
      <w:proofErr w:type="spellStart"/>
      <w:r w:rsidRPr="00977ED3">
        <w:rPr>
          <w:rFonts w:ascii="Times New Roman" w:hAnsi="Times New Roman" w:cs="Times New Roman"/>
          <w:sz w:val="24"/>
          <w:szCs w:val="24"/>
        </w:rPr>
        <w:t>артықшылықты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акциялар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бойынша</w:t>
      </w:r>
      <w:proofErr w:type="spellEnd"/>
      <w:r w:rsidRPr="00977ED3">
        <w:rPr>
          <w:rFonts w:ascii="Times New Roman" w:hAnsi="Times New Roman" w:cs="Times New Roman"/>
          <w:sz w:val="24"/>
          <w:szCs w:val="24"/>
        </w:rPr>
        <w:t xml:space="preserve"> 1 </w:t>
      </w:r>
      <w:proofErr w:type="spellStart"/>
      <w:r w:rsidRPr="00977ED3">
        <w:rPr>
          <w:rFonts w:ascii="Times New Roman" w:hAnsi="Times New Roman" w:cs="Times New Roman"/>
          <w:sz w:val="24"/>
          <w:szCs w:val="24"/>
        </w:rPr>
        <w:t>артықшылықты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акцияға</w:t>
      </w:r>
      <w:proofErr w:type="spellEnd"/>
      <w:r w:rsidRPr="00977ED3">
        <w:rPr>
          <w:rFonts w:ascii="Times New Roman" w:hAnsi="Times New Roman" w:cs="Times New Roman"/>
          <w:sz w:val="24"/>
          <w:szCs w:val="24"/>
        </w:rPr>
        <w:t xml:space="preserve"> 500 </w:t>
      </w:r>
      <w:proofErr w:type="spellStart"/>
      <w:r w:rsidRPr="00977ED3">
        <w:rPr>
          <w:rFonts w:ascii="Times New Roman" w:hAnsi="Times New Roman" w:cs="Times New Roman"/>
          <w:sz w:val="24"/>
          <w:szCs w:val="24"/>
        </w:rPr>
        <w:t>теңге</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мөлшерінде</w:t>
      </w:r>
      <w:proofErr w:type="spellEnd"/>
      <w:r w:rsidRPr="00977ED3">
        <w:rPr>
          <w:rFonts w:ascii="Times New Roman" w:hAnsi="Times New Roman" w:cs="Times New Roman"/>
          <w:sz w:val="24"/>
          <w:szCs w:val="24"/>
        </w:rPr>
        <w:t>;</w:t>
      </w:r>
    </w:p>
    <w:p w14:paraId="5F2E5CD0" w14:textId="77777777" w:rsidR="00977ED3" w:rsidRPr="00977ED3" w:rsidRDefault="00977ED3" w:rsidP="00B222E0">
      <w:pPr>
        <w:pStyle w:val="a6"/>
        <w:numPr>
          <w:ilvl w:val="0"/>
          <w:numId w:val="13"/>
        </w:numPr>
        <w:tabs>
          <w:tab w:val="left" w:pos="993"/>
        </w:tabs>
        <w:ind w:left="0" w:firstLine="709"/>
        <w:jc w:val="both"/>
        <w:rPr>
          <w:rFonts w:ascii="Times New Roman" w:hAnsi="Times New Roman" w:cs="Times New Roman"/>
          <w:sz w:val="24"/>
          <w:szCs w:val="24"/>
        </w:rPr>
      </w:pPr>
      <w:proofErr w:type="spellStart"/>
      <w:r w:rsidRPr="00977ED3">
        <w:rPr>
          <w:rFonts w:ascii="Times New Roman" w:hAnsi="Times New Roman" w:cs="Times New Roman"/>
          <w:sz w:val="24"/>
          <w:szCs w:val="24"/>
        </w:rPr>
        <w:t>жай</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акциялар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бойынша</w:t>
      </w:r>
      <w:proofErr w:type="spellEnd"/>
      <w:r w:rsidRPr="00977ED3">
        <w:rPr>
          <w:rFonts w:ascii="Times New Roman" w:hAnsi="Times New Roman" w:cs="Times New Roman"/>
          <w:sz w:val="24"/>
          <w:szCs w:val="24"/>
        </w:rPr>
        <w:t xml:space="preserve"> 1 </w:t>
      </w:r>
      <w:proofErr w:type="spellStart"/>
      <w:r w:rsidRPr="00977ED3">
        <w:rPr>
          <w:rFonts w:ascii="Times New Roman" w:hAnsi="Times New Roman" w:cs="Times New Roman"/>
          <w:sz w:val="24"/>
          <w:szCs w:val="24"/>
        </w:rPr>
        <w:t>жай</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акцияға</w:t>
      </w:r>
      <w:proofErr w:type="spellEnd"/>
      <w:r w:rsidRPr="00977ED3">
        <w:rPr>
          <w:rFonts w:ascii="Times New Roman" w:hAnsi="Times New Roman" w:cs="Times New Roman"/>
          <w:sz w:val="24"/>
          <w:szCs w:val="24"/>
        </w:rPr>
        <w:t xml:space="preserve"> 0 </w:t>
      </w:r>
      <w:proofErr w:type="spellStart"/>
      <w:r w:rsidRPr="00977ED3">
        <w:rPr>
          <w:rFonts w:ascii="Times New Roman" w:hAnsi="Times New Roman" w:cs="Times New Roman"/>
          <w:sz w:val="24"/>
          <w:szCs w:val="24"/>
        </w:rPr>
        <w:t>теңге</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мөлшерінде</w:t>
      </w:r>
      <w:proofErr w:type="spellEnd"/>
      <w:r w:rsidRPr="00977ED3">
        <w:rPr>
          <w:rFonts w:ascii="Times New Roman" w:hAnsi="Times New Roman" w:cs="Times New Roman"/>
          <w:sz w:val="24"/>
          <w:szCs w:val="24"/>
        </w:rPr>
        <w:t>.</w:t>
      </w:r>
    </w:p>
    <w:p w14:paraId="4ABA0812" w14:textId="77777777" w:rsidR="00977ED3" w:rsidRDefault="00977ED3" w:rsidP="00972147">
      <w:pPr>
        <w:pStyle w:val="a6"/>
        <w:ind w:firstLine="709"/>
        <w:jc w:val="both"/>
        <w:rPr>
          <w:rFonts w:ascii="Times New Roman" w:hAnsi="Times New Roman" w:cs="Times New Roman"/>
          <w:sz w:val="24"/>
          <w:szCs w:val="24"/>
        </w:rPr>
      </w:pPr>
      <w:proofErr w:type="spellStart"/>
      <w:r w:rsidRPr="00977ED3">
        <w:rPr>
          <w:rFonts w:ascii="Times New Roman" w:hAnsi="Times New Roman" w:cs="Times New Roman"/>
          <w:sz w:val="24"/>
          <w:szCs w:val="24"/>
        </w:rPr>
        <w:t>Дивидендтерді</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төлеудің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ресми</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басталу</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күні</w:t>
      </w:r>
      <w:proofErr w:type="spellEnd"/>
      <w:r w:rsidRPr="00977ED3">
        <w:rPr>
          <w:rFonts w:ascii="Times New Roman" w:hAnsi="Times New Roman" w:cs="Times New Roman"/>
          <w:sz w:val="24"/>
          <w:szCs w:val="24"/>
        </w:rPr>
        <w:t xml:space="preserve"> 2025 </w:t>
      </w:r>
      <w:proofErr w:type="spellStart"/>
      <w:r w:rsidRPr="00977ED3">
        <w:rPr>
          <w:rFonts w:ascii="Times New Roman" w:hAnsi="Times New Roman" w:cs="Times New Roman"/>
          <w:sz w:val="24"/>
          <w:szCs w:val="24"/>
        </w:rPr>
        <w:t>жылғы</w:t>
      </w:r>
      <w:proofErr w:type="spellEnd"/>
      <w:r w:rsidRPr="00977ED3">
        <w:rPr>
          <w:rFonts w:ascii="Times New Roman" w:hAnsi="Times New Roman" w:cs="Times New Roman"/>
          <w:sz w:val="24"/>
          <w:szCs w:val="24"/>
        </w:rPr>
        <w:t xml:space="preserve"> «25» </w:t>
      </w:r>
      <w:proofErr w:type="spellStart"/>
      <w:r w:rsidRPr="00977ED3">
        <w:rPr>
          <w:rFonts w:ascii="Times New Roman" w:hAnsi="Times New Roman" w:cs="Times New Roman"/>
          <w:sz w:val="24"/>
          <w:szCs w:val="24"/>
        </w:rPr>
        <w:t>тамыз</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болып</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есептелсін</w:t>
      </w:r>
      <w:proofErr w:type="spellEnd"/>
      <w:r w:rsidRPr="00977ED3">
        <w:rPr>
          <w:rFonts w:ascii="Times New Roman" w:hAnsi="Times New Roman" w:cs="Times New Roman"/>
          <w:sz w:val="24"/>
          <w:szCs w:val="24"/>
        </w:rPr>
        <w:t>.</w:t>
      </w:r>
    </w:p>
    <w:p w14:paraId="471F77EF" w14:textId="77777777" w:rsidR="00977ED3" w:rsidRDefault="00977ED3" w:rsidP="00972147">
      <w:pPr>
        <w:pStyle w:val="a6"/>
        <w:ind w:firstLine="709"/>
        <w:jc w:val="both"/>
        <w:rPr>
          <w:rFonts w:ascii="Times New Roman" w:hAnsi="Times New Roman" w:cs="Times New Roman"/>
          <w:sz w:val="24"/>
          <w:szCs w:val="24"/>
        </w:rPr>
      </w:pPr>
      <w:proofErr w:type="spellStart"/>
      <w:r w:rsidRPr="00977ED3">
        <w:rPr>
          <w:rFonts w:ascii="Times New Roman" w:hAnsi="Times New Roman" w:cs="Times New Roman"/>
          <w:sz w:val="24"/>
          <w:szCs w:val="24"/>
        </w:rPr>
        <w:t>Дивидендтер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алуға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құқығы</w:t>
      </w:r>
      <w:proofErr w:type="spellEnd"/>
      <w:r w:rsidRPr="00977ED3">
        <w:rPr>
          <w:rFonts w:ascii="Times New Roman" w:hAnsi="Times New Roman" w:cs="Times New Roman"/>
          <w:sz w:val="24"/>
          <w:szCs w:val="24"/>
        </w:rPr>
        <w:t xml:space="preserve"> бар </w:t>
      </w:r>
      <w:proofErr w:type="spellStart"/>
      <w:r w:rsidRPr="00977ED3">
        <w:rPr>
          <w:rFonts w:ascii="Times New Roman" w:hAnsi="Times New Roman" w:cs="Times New Roman"/>
          <w:sz w:val="24"/>
          <w:szCs w:val="24"/>
        </w:rPr>
        <w:t>артықшылықты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акциялардың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иелері</w:t>
      </w:r>
      <w:proofErr w:type="spellEnd"/>
      <w:r w:rsidRPr="00977ED3">
        <w:rPr>
          <w:rFonts w:ascii="Times New Roman" w:hAnsi="Times New Roman" w:cs="Times New Roman"/>
          <w:sz w:val="24"/>
          <w:szCs w:val="24"/>
        </w:rPr>
        <w:t xml:space="preserve"> - </w:t>
      </w:r>
      <w:proofErr w:type="spellStart"/>
      <w:r w:rsidRPr="00977ED3">
        <w:rPr>
          <w:rFonts w:ascii="Times New Roman" w:hAnsi="Times New Roman" w:cs="Times New Roman"/>
          <w:sz w:val="24"/>
          <w:szCs w:val="24"/>
        </w:rPr>
        <w:t>акционерлердің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тізімі</w:t>
      </w:r>
      <w:proofErr w:type="spellEnd"/>
      <w:r w:rsidRPr="00977ED3">
        <w:rPr>
          <w:rFonts w:ascii="Times New Roman" w:hAnsi="Times New Roman" w:cs="Times New Roman"/>
          <w:sz w:val="24"/>
          <w:szCs w:val="24"/>
        </w:rPr>
        <w:t xml:space="preserve"> 2025 </w:t>
      </w:r>
      <w:proofErr w:type="spellStart"/>
      <w:r w:rsidRPr="00977ED3">
        <w:rPr>
          <w:rFonts w:ascii="Times New Roman" w:hAnsi="Times New Roman" w:cs="Times New Roman"/>
          <w:sz w:val="24"/>
          <w:szCs w:val="24"/>
        </w:rPr>
        <w:t>жылғы</w:t>
      </w:r>
      <w:proofErr w:type="spellEnd"/>
      <w:r w:rsidRPr="00977ED3">
        <w:rPr>
          <w:rFonts w:ascii="Times New Roman" w:hAnsi="Times New Roman" w:cs="Times New Roman"/>
          <w:sz w:val="24"/>
          <w:szCs w:val="24"/>
        </w:rPr>
        <w:t xml:space="preserve"> «31» </w:t>
      </w:r>
      <w:proofErr w:type="spellStart"/>
      <w:r w:rsidRPr="00977ED3">
        <w:rPr>
          <w:rFonts w:ascii="Times New Roman" w:hAnsi="Times New Roman" w:cs="Times New Roman"/>
          <w:sz w:val="24"/>
          <w:szCs w:val="24"/>
        </w:rPr>
        <w:t>шілдедегі</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жағдай</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бойынша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акцияларды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ұстаушылар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тізілімдері</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жүйесінің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деректері</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негізінде</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жасалсын</w:t>
      </w:r>
      <w:proofErr w:type="spellEnd"/>
      <w:r w:rsidRPr="00977ED3">
        <w:rPr>
          <w:rFonts w:ascii="Times New Roman" w:hAnsi="Times New Roman" w:cs="Times New Roman"/>
          <w:sz w:val="24"/>
          <w:szCs w:val="24"/>
        </w:rPr>
        <w:t>.</w:t>
      </w:r>
    </w:p>
    <w:p w14:paraId="6900C6DD" w14:textId="77777777" w:rsidR="00977ED3" w:rsidRDefault="00977ED3" w:rsidP="00972147">
      <w:pPr>
        <w:pStyle w:val="a6"/>
        <w:ind w:firstLine="709"/>
        <w:jc w:val="both"/>
        <w:rPr>
          <w:rFonts w:ascii="Times New Roman" w:hAnsi="Times New Roman" w:cs="Times New Roman"/>
          <w:sz w:val="24"/>
          <w:szCs w:val="24"/>
        </w:rPr>
      </w:pPr>
      <w:r w:rsidRPr="00977ED3">
        <w:rPr>
          <w:rFonts w:ascii="Times New Roman" w:hAnsi="Times New Roman" w:cs="Times New Roman"/>
          <w:sz w:val="24"/>
          <w:szCs w:val="24"/>
        </w:rPr>
        <w:t xml:space="preserve">Жеке </w:t>
      </w:r>
      <w:proofErr w:type="spellStart"/>
      <w:r w:rsidRPr="00977ED3">
        <w:rPr>
          <w:rFonts w:ascii="Times New Roman" w:hAnsi="Times New Roman" w:cs="Times New Roman"/>
          <w:sz w:val="24"/>
          <w:szCs w:val="24"/>
        </w:rPr>
        <w:t>тұлғаларға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дивидендтер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төлеу</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Қоғамның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кассасында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қолма-қол</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ақшамен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сондай-ақ</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акционердiң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Бағалы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қағаздар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орталық</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депозитарийi</w:t>
      </w:r>
      <w:proofErr w:type="spellEnd"/>
      <w:r w:rsidRPr="00977ED3">
        <w:rPr>
          <w:rFonts w:ascii="Times New Roman" w:hAnsi="Times New Roman" w:cs="Times New Roman"/>
          <w:sz w:val="24"/>
          <w:szCs w:val="24"/>
        </w:rPr>
        <w:t xml:space="preserve">» АҚ </w:t>
      </w:r>
      <w:proofErr w:type="spellStart"/>
      <w:r w:rsidRPr="00977ED3">
        <w:rPr>
          <w:rFonts w:ascii="Times New Roman" w:hAnsi="Times New Roman" w:cs="Times New Roman"/>
          <w:sz w:val="24"/>
          <w:szCs w:val="24"/>
        </w:rPr>
        <w:t>бағалы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қағаздарды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ұстаушылар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тiзiлiмдерiнiң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жүйесiнде</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көрсетiлген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өзектi</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банктiк</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деректемелерiне</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қолма-қол</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ақшасыз</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нысанда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заңды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тұлғаларға</w:t>
      </w:r>
      <w:proofErr w:type="spellEnd"/>
      <w:r w:rsidRPr="00977ED3">
        <w:rPr>
          <w:rFonts w:ascii="Times New Roman" w:hAnsi="Times New Roman" w:cs="Times New Roman"/>
          <w:sz w:val="24"/>
          <w:szCs w:val="24"/>
        </w:rPr>
        <w:t xml:space="preserve"> - </w:t>
      </w:r>
      <w:proofErr w:type="spellStart"/>
      <w:r w:rsidRPr="00977ED3">
        <w:rPr>
          <w:rFonts w:ascii="Times New Roman" w:hAnsi="Times New Roman" w:cs="Times New Roman"/>
          <w:sz w:val="24"/>
          <w:szCs w:val="24"/>
        </w:rPr>
        <w:t>қолма-қол</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ақшасыз</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нысанда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жүргiзiлсiн</w:t>
      </w:r>
      <w:proofErr w:type="spellEnd"/>
      <w:r w:rsidRPr="00977ED3">
        <w:rPr>
          <w:rFonts w:ascii="Times New Roman" w:hAnsi="Times New Roman" w:cs="Times New Roman"/>
          <w:sz w:val="24"/>
          <w:szCs w:val="24"/>
        </w:rPr>
        <w:t>.</w:t>
      </w:r>
    </w:p>
    <w:p w14:paraId="12D70D97" w14:textId="51F4F325" w:rsidR="00095814" w:rsidRDefault="00977ED3" w:rsidP="00972147">
      <w:pPr>
        <w:pStyle w:val="a6"/>
        <w:ind w:firstLine="709"/>
        <w:jc w:val="both"/>
        <w:rPr>
          <w:rFonts w:ascii="Times New Roman" w:hAnsi="Times New Roman" w:cs="Times New Roman"/>
          <w:b/>
          <w:bCs/>
          <w:color w:val="000000" w:themeColor="text1"/>
          <w:sz w:val="24"/>
          <w:szCs w:val="24"/>
        </w:rPr>
      </w:pPr>
      <w:r w:rsidRPr="00977ED3">
        <w:rPr>
          <w:rFonts w:ascii="Times New Roman" w:hAnsi="Times New Roman" w:cs="Times New Roman"/>
          <w:sz w:val="24"/>
          <w:szCs w:val="24"/>
        </w:rPr>
        <w:t>«</w:t>
      </w:r>
      <w:proofErr w:type="spellStart"/>
      <w:r w:rsidRPr="00977ED3">
        <w:rPr>
          <w:rFonts w:ascii="Times New Roman" w:hAnsi="Times New Roman" w:cs="Times New Roman"/>
          <w:sz w:val="24"/>
          <w:szCs w:val="24"/>
        </w:rPr>
        <w:t>Акционерлік</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қоғамдар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туралы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Қазақстан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Республикасы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Заңының</w:t>
      </w:r>
      <w:proofErr w:type="spellEnd"/>
      <w:r w:rsidRPr="00977ED3">
        <w:rPr>
          <w:rFonts w:ascii="Times New Roman" w:hAnsi="Times New Roman" w:cs="Times New Roman"/>
          <w:sz w:val="24"/>
          <w:szCs w:val="24"/>
        </w:rPr>
        <w:t xml:space="preserve"> 22, 23, 24-бабының 1-тармағына </w:t>
      </w:r>
      <w:proofErr w:type="spellStart"/>
      <w:r w:rsidRPr="00977ED3">
        <w:rPr>
          <w:rFonts w:ascii="Times New Roman" w:hAnsi="Times New Roman" w:cs="Times New Roman"/>
          <w:sz w:val="24"/>
          <w:szCs w:val="24"/>
        </w:rPr>
        <w:t>және</w:t>
      </w:r>
      <w:proofErr w:type="spellEnd"/>
      <w:r w:rsidRPr="00977ED3">
        <w:rPr>
          <w:rFonts w:ascii="Times New Roman" w:hAnsi="Times New Roman" w:cs="Times New Roman"/>
          <w:sz w:val="24"/>
          <w:szCs w:val="24"/>
        </w:rPr>
        <w:t xml:space="preserve"> 36-бабының 1-тармағының 8) </w:t>
      </w:r>
      <w:proofErr w:type="spellStart"/>
      <w:r w:rsidRPr="00977ED3">
        <w:rPr>
          <w:rFonts w:ascii="Times New Roman" w:hAnsi="Times New Roman" w:cs="Times New Roman"/>
          <w:sz w:val="24"/>
          <w:szCs w:val="24"/>
        </w:rPr>
        <w:t>тармақшасына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сәйкес</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Директорлар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кеңесі</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ұсынған</w:t>
      </w:r>
      <w:proofErr w:type="spellEnd"/>
      <w:r w:rsidRPr="00977ED3">
        <w:rPr>
          <w:rFonts w:ascii="Times New Roman" w:hAnsi="Times New Roman" w:cs="Times New Roman"/>
          <w:sz w:val="24"/>
          <w:szCs w:val="24"/>
        </w:rPr>
        <w:t xml:space="preserve"> 2024 </w:t>
      </w:r>
      <w:proofErr w:type="spellStart"/>
      <w:r w:rsidRPr="00977ED3">
        <w:rPr>
          <w:rFonts w:ascii="Times New Roman" w:hAnsi="Times New Roman" w:cs="Times New Roman"/>
          <w:sz w:val="24"/>
          <w:szCs w:val="24"/>
        </w:rPr>
        <w:t>жылдың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қорытындылары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бойынша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дивидендтер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төлеу</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мөлшері</w:t>
      </w:r>
      <w:proofErr w:type="spellEnd"/>
      <w:r w:rsidRPr="00977ED3">
        <w:rPr>
          <w:rFonts w:ascii="Times New Roman" w:hAnsi="Times New Roman" w:cs="Times New Roman"/>
          <w:sz w:val="24"/>
          <w:szCs w:val="24"/>
        </w:rPr>
        <w:t xml:space="preserve"> мен </w:t>
      </w:r>
      <w:proofErr w:type="spellStart"/>
      <w:r w:rsidRPr="00977ED3">
        <w:rPr>
          <w:rFonts w:ascii="Times New Roman" w:hAnsi="Times New Roman" w:cs="Times New Roman"/>
          <w:sz w:val="24"/>
          <w:szCs w:val="24"/>
        </w:rPr>
        <w:t>тәртібін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бекіту</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ұсынылады</w:t>
      </w:r>
      <w:proofErr w:type="spellEnd"/>
      <w:r w:rsidRPr="00977ED3">
        <w:rPr>
          <w:rFonts w:ascii="Times New Roman" w:hAnsi="Times New Roman" w:cs="Times New Roman"/>
          <w:sz w:val="24"/>
          <w:szCs w:val="24"/>
        </w:rPr>
        <w:t>.</w:t>
      </w:r>
    </w:p>
    <w:p w14:paraId="78AB1E1B" w14:textId="77777777" w:rsidR="00095814" w:rsidRDefault="00095814" w:rsidP="003212DE">
      <w:pPr>
        <w:pStyle w:val="a6"/>
        <w:jc w:val="center"/>
        <w:rPr>
          <w:rFonts w:ascii="Times New Roman" w:hAnsi="Times New Roman" w:cs="Times New Roman"/>
          <w:b/>
          <w:bCs/>
          <w:color w:val="000000" w:themeColor="text1"/>
          <w:sz w:val="24"/>
          <w:szCs w:val="24"/>
        </w:rPr>
      </w:pPr>
    </w:p>
    <w:p w14:paraId="567F6EEC" w14:textId="602D9F47" w:rsidR="00977ED3" w:rsidRPr="00815D37" w:rsidRDefault="00977ED3" w:rsidP="00977ED3">
      <w:pPr>
        <w:pStyle w:val="a6"/>
        <w:jc w:val="center"/>
        <w:rPr>
          <w:rFonts w:ascii="Times New Roman" w:hAnsi="Times New Roman" w:cs="Times New Roman"/>
          <w:b/>
          <w:bCs/>
          <w:color w:val="000000" w:themeColor="text1"/>
          <w:sz w:val="24"/>
          <w:szCs w:val="24"/>
          <w:lang w:val="kk-KZ"/>
        </w:rPr>
      </w:pPr>
      <w:r w:rsidRPr="00815D37">
        <w:rPr>
          <w:rFonts w:ascii="Times New Roman" w:hAnsi="Times New Roman" w:cs="Times New Roman"/>
          <w:b/>
          <w:bCs/>
          <w:color w:val="000000" w:themeColor="text1"/>
          <w:sz w:val="24"/>
          <w:szCs w:val="24"/>
          <w:lang w:val="kk-KZ"/>
        </w:rPr>
        <w:t xml:space="preserve">Күн тәртібіндегі № </w:t>
      </w:r>
      <w:r>
        <w:rPr>
          <w:rFonts w:ascii="Times New Roman" w:hAnsi="Times New Roman" w:cs="Times New Roman"/>
          <w:b/>
          <w:bCs/>
          <w:color w:val="000000" w:themeColor="text1"/>
          <w:sz w:val="24"/>
          <w:szCs w:val="24"/>
          <w:lang w:val="kk-KZ"/>
        </w:rPr>
        <w:t>4</w:t>
      </w:r>
      <w:r w:rsidRPr="00815D37">
        <w:rPr>
          <w:rFonts w:ascii="Times New Roman" w:hAnsi="Times New Roman" w:cs="Times New Roman"/>
          <w:b/>
          <w:bCs/>
          <w:color w:val="000000" w:themeColor="text1"/>
          <w:sz w:val="24"/>
          <w:szCs w:val="24"/>
          <w:lang w:val="kk-KZ"/>
        </w:rPr>
        <w:t xml:space="preserve"> мәселе бойынша қабылданған шешім:</w:t>
      </w:r>
    </w:p>
    <w:tbl>
      <w:tblPr>
        <w:tblW w:w="0" w:type="auto"/>
        <w:tblInd w:w="-108" w:type="dxa"/>
        <w:tblLayout w:type="fixed"/>
        <w:tblLook w:val="04A0" w:firstRow="1" w:lastRow="0" w:firstColumn="1" w:lastColumn="0" w:noHBand="0" w:noVBand="1"/>
      </w:tblPr>
      <w:tblGrid>
        <w:gridCol w:w="9322"/>
      </w:tblGrid>
      <w:tr w:rsidR="00916AE9" w:rsidRPr="008606F6" w14:paraId="5C88EDAB" w14:textId="77777777" w:rsidTr="003212DE">
        <w:trPr>
          <w:trHeight w:val="244"/>
        </w:trPr>
        <w:tc>
          <w:tcPr>
            <w:tcW w:w="9322" w:type="dxa"/>
            <w:tcBorders>
              <w:top w:val="nil"/>
              <w:left w:val="nil"/>
              <w:bottom w:val="nil"/>
              <w:right w:val="nil"/>
            </w:tcBorders>
          </w:tcPr>
          <w:p w14:paraId="7E7201FC" w14:textId="77777777" w:rsidR="003212DE" w:rsidRPr="00977ED3" w:rsidRDefault="003212DE">
            <w:pPr>
              <w:pStyle w:val="Default"/>
              <w:spacing w:line="256" w:lineRule="auto"/>
              <w:rPr>
                <w:color w:val="000000" w:themeColor="text1"/>
                <w:lang w:val="kk-KZ"/>
              </w:rPr>
            </w:pPr>
          </w:p>
          <w:tbl>
            <w:tblPr>
              <w:tblStyle w:val="a3"/>
              <w:tblW w:w="9210" w:type="dxa"/>
              <w:tblLayout w:type="fixed"/>
              <w:tblLook w:val="04A0" w:firstRow="1" w:lastRow="0" w:firstColumn="1" w:lastColumn="0" w:noHBand="0" w:noVBand="1"/>
            </w:tblPr>
            <w:tblGrid>
              <w:gridCol w:w="2975"/>
              <w:gridCol w:w="2974"/>
              <w:gridCol w:w="3261"/>
            </w:tblGrid>
            <w:tr w:rsidR="00977ED3" w:rsidRPr="008606F6" w14:paraId="274283CE" w14:textId="77777777" w:rsidTr="00977ED3">
              <w:trPr>
                <w:trHeight w:val="153"/>
              </w:trPr>
              <w:tc>
                <w:tcPr>
                  <w:tcW w:w="2975" w:type="dxa"/>
                  <w:tcBorders>
                    <w:top w:val="single" w:sz="4" w:space="0" w:color="auto"/>
                    <w:left w:val="single" w:sz="4" w:space="0" w:color="auto"/>
                    <w:bottom w:val="single" w:sz="4" w:space="0" w:color="auto"/>
                    <w:right w:val="single" w:sz="4" w:space="0" w:color="auto"/>
                  </w:tcBorders>
                  <w:hideMark/>
                </w:tcPr>
                <w:p w14:paraId="76C312F6" w14:textId="15E4219D" w:rsidR="00977ED3" w:rsidRPr="008606F6" w:rsidRDefault="00977ED3" w:rsidP="00977ED3">
                  <w:pPr>
                    <w:pStyle w:val="Default"/>
                    <w:jc w:val="center"/>
                    <w:rPr>
                      <w:b/>
                      <w:bCs/>
                      <w:color w:val="000000" w:themeColor="text1"/>
                    </w:rPr>
                  </w:pPr>
                  <w:r w:rsidRPr="000057E2">
                    <w:rPr>
                      <w:b/>
                      <w:bCs/>
                      <w:color w:val="000000" w:themeColor="text1"/>
                    </w:rPr>
                    <w:t>ҚОЛДАДЫ</w:t>
                  </w:r>
                </w:p>
              </w:tc>
              <w:tc>
                <w:tcPr>
                  <w:tcW w:w="2974" w:type="dxa"/>
                  <w:tcBorders>
                    <w:top w:val="single" w:sz="4" w:space="0" w:color="auto"/>
                    <w:left w:val="single" w:sz="4" w:space="0" w:color="auto"/>
                    <w:bottom w:val="single" w:sz="4" w:space="0" w:color="auto"/>
                    <w:right w:val="single" w:sz="4" w:space="0" w:color="auto"/>
                  </w:tcBorders>
                  <w:hideMark/>
                </w:tcPr>
                <w:p w14:paraId="34BB4F4B" w14:textId="149F7FE9" w:rsidR="00977ED3" w:rsidRPr="008606F6" w:rsidRDefault="00977ED3" w:rsidP="00977ED3">
                  <w:pPr>
                    <w:pStyle w:val="Default"/>
                    <w:jc w:val="center"/>
                    <w:rPr>
                      <w:b/>
                      <w:bCs/>
                      <w:color w:val="000000" w:themeColor="text1"/>
                    </w:rPr>
                  </w:pPr>
                  <w:r w:rsidRPr="000057E2">
                    <w:rPr>
                      <w:b/>
                      <w:bCs/>
                      <w:color w:val="000000" w:themeColor="text1"/>
                    </w:rPr>
                    <w:t>ҚАРСЫ</w:t>
                  </w:r>
                </w:p>
              </w:tc>
              <w:tc>
                <w:tcPr>
                  <w:tcW w:w="3261" w:type="dxa"/>
                  <w:tcBorders>
                    <w:top w:val="single" w:sz="4" w:space="0" w:color="auto"/>
                    <w:left w:val="single" w:sz="4" w:space="0" w:color="auto"/>
                    <w:bottom w:val="single" w:sz="4" w:space="0" w:color="auto"/>
                    <w:right w:val="single" w:sz="4" w:space="0" w:color="auto"/>
                  </w:tcBorders>
                  <w:hideMark/>
                </w:tcPr>
                <w:p w14:paraId="10DDC7B1" w14:textId="40314F89" w:rsidR="00977ED3" w:rsidRPr="008606F6" w:rsidRDefault="00977ED3" w:rsidP="00977ED3">
                  <w:pPr>
                    <w:pStyle w:val="Default"/>
                    <w:jc w:val="center"/>
                    <w:rPr>
                      <w:b/>
                      <w:bCs/>
                      <w:color w:val="000000" w:themeColor="text1"/>
                    </w:rPr>
                  </w:pPr>
                  <w:r w:rsidRPr="000057E2">
                    <w:rPr>
                      <w:b/>
                      <w:bCs/>
                      <w:color w:val="000000" w:themeColor="text1"/>
                    </w:rPr>
                    <w:t>ҚАЛЫС ҚАЛДЫ</w:t>
                  </w:r>
                </w:p>
              </w:tc>
            </w:tr>
            <w:tr w:rsidR="00916AE9" w:rsidRPr="008606F6" w14:paraId="3F43D65E" w14:textId="77777777" w:rsidTr="00977ED3">
              <w:trPr>
                <w:trHeight w:val="361"/>
              </w:trPr>
              <w:tc>
                <w:tcPr>
                  <w:tcW w:w="2975" w:type="dxa"/>
                  <w:tcBorders>
                    <w:top w:val="single" w:sz="4" w:space="0" w:color="auto"/>
                    <w:left w:val="single" w:sz="4" w:space="0" w:color="auto"/>
                    <w:bottom w:val="single" w:sz="4" w:space="0" w:color="auto"/>
                    <w:right w:val="single" w:sz="4" w:space="0" w:color="auto"/>
                  </w:tcBorders>
                </w:tcPr>
                <w:p w14:paraId="3DC739A6" w14:textId="77777777" w:rsidR="003212DE" w:rsidRPr="008606F6" w:rsidRDefault="003212DE">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1EFB578B" w14:textId="77777777" w:rsidR="003212DE" w:rsidRPr="008606F6" w:rsidRDefault="003212DE">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2B5A38DA" w14:textId="77777777" w:rsidR="003212DE" w:rsidRPr="008606F6" w:rsidRDefault="003212DE">
                  <w:pPr>
                    <w:pStyle w:val="Default"/>
                    <w:jc w:val="center"/>
                    <w:rPr>
                      <w:b/>
                      <w:bCs/>
                      <w:color w:val="000000" w:themeColor="text1"/>
                    </w:rPr>
                  </w:pPr>
                </w:p>
              </w:tc>
            </w:tr>
          </w:tbl>
          <w:p w14:paraId="28839F74" w14:textId="77777777" w:rsidR="003212DE" w:rsidRPr="008606F6" w:rsidRDefault="003212DE">
            <w:pPr>
              <w:pStyle w:val="Default"/>
              <w:spacing w:line="256" w:lineRule="auto"/>
              <w:rPr>
                <w:color w:val="000000" w:themeColor="text1"/>
              </w:rPr>
            </w:pPr>
          </w:p>
        </w:tc>
      </w:tr>
    </w:tbl>
    <w:p w14:paraId="227C0C8E" w14:textId="77777777" w:rsidR="00977ED3" w:rsidRPr="00815D37" w:rsidRDefault="00977ED3" w:rsidP="00977ED3">
      <w:pPr>
        <w:spacing w:after="0" w:line="240" w:lineRule="auto"/>
        <w:jc w:val="center"/>
        <w:rPr>
          <w:rFonts w:ascii="Times New Roman" w:hAnsi="Times New Roman" w:cs="Times New Roman"/>
          <w:i/>
          <w:iCs/>
          <w:color w:val="000000" w:themeColor="text1"/>
        </w:rPr>
      </w:pPr>
      <w:proofErr w:type="spellStart"/>
      <w:r w:rsidRPr="00815D37">
        <w:rPr>
          <w:rFonts w:ascii="Times New Roman" w:hAnsi="Times New Roman" w:cs="Times New Roman"/>
          <w:i/>
          <w:iCs/>
          <w:color w:val="000000" w:themeColor="text1"/>
        </w:rPr>
        <w:t>Дауыс</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берудің</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таңдалған</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нұсқасы</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акционердің</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жеке</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қолымен</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белгіленеді</w:t>
      </w:r>
      <w:proofErr w:type="spellEnd"/>
    </w:p>
    <w:p w14:paraId="0BFA6587" w14:textId="77777777" w:rsidR="00977ED3" w:rsidRPr="00ED6190" w:rsidRDefault="00977ED3" w:rsidP="00977ED3">
      <w:pPr>
        <w:autoSpaceDE w:val="0"/>
        <w:autoSpaceDN w:val="0"/>
        <w:adjustRightInd w:val="0"/>
        <w:spacing w:after="0" w:line="240" w:lineRule="auto"/>
        <w:jc w:val="center"/>
        <w:rPr>
          <w:rFonts w:ascii="Times New Roman" w:hAnsi="Times New Roman" w:cs="Times New Roman"/>
          <w:i/>
          <w:iCs/>
          <w:color w:val="000000" w:themeColor="text1"/>
        </w:rPr>
      </w:pPr>
      <w:r w:rsidRPr="006C48ED">
        <w:rPr>
          <w:rFonts w:ascii="Times New Roman" w:hAnsi="Times New Roman" w:cs="Times New Roman"/>
          <w:i/>
          <w:iCs/>
          <w:color w:val="000000" w:themeColor="text1"/>
        </w:rPr>
        <w:t>(</w:t>
      </w:r>
      <w:proofErr w:type="spellStart"/>
      <w:r w:rsidRPr="006C48ED">
        <w:rPr>
          <w:rFonts w:ascii="Times New Roman" w:hAnsi="Times New Roman" w:cs="Times New Roman"/>
          <w:i/>
          <w:iCs/>
          <w:color w:val="000000" w:themeColor="text1"/>
        </w:rPr>
        <w:t>оның</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өкілінің</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тиісті</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ұяшықта</w:t>
      </w:r>
      <w:proofErr w:type="spellEnd"/>
      <w:r w:rsidRPr="00ED6190">
        <w:rPr>
          <w:rFonts w:ascii="Times New Roman" w:hAnsi="Times New Roman" w:cs="Times New Roman"/>
          <w:i/>
          <w:iCs/>
          <w:color w:val="000000" w:themeColor="text1"/>
        </w:rPr>
        <w:t>.</w:t>
      </w:r>
    </w:p>
    <w:p w14:paraId="1F12EFAA" w14:textId="77777777" w:rsidR="003212DE" w:rsidRPr="008606F6" w:rsidRDefault="003212DE" w:rsidP="003212DE">
      <w:pPr>
        <w:spacing w:after="0" w:line="240" w:lineRule="auto"/>
        <w:rPr>
          <w:rFonts w:ascii="Times New Roman" w:hAnsi="Times New Roman" w:cs="Times New Roman"/>
          <w:color w:val="000000" w:themeColor="text1"/>
          <w:sz w:val="24"/>
          <w:szCs w:val="24"/>
        </w:rPr>
      </w:pPr>
    </w:p>
    <w:p w14:paraId="77AF8D55" w14:textId="77777777" w:rsidR="00977ED3" w:rsidRPr="00815D37" w:rsidRDefault="00977ED3" w:rsidP="00977ED3">
      <w:pPr>
        <w:pStyle w:val="a6"/>
        <w:jc w:val="both"/>
        <w:rPr>
          <w:rFonts w:ascii="Times New Roman" w:hAnsi="Times New Roman" w:cs="Times New Roman"/>
          <w:b/>
          <w:bCs/>
          <w:i/>
          <w:iCs/>
          <w:color w:val="000000" w:themeColor="text1"/>
          <w:sz w:val="24"/>
          <w:szCs w:val="24"/>
          <w:u w:val="single"/>
        </w:rPr>
      </w:pPr>
      <w:proofErr w:type="spellStart"/>
      <w:r w:rsidRPr="00815D37">
        <w:rPr>
          <w:rFonts w:ascii="Times New Roman" w:hAnsi="Times New Roman" w:cs="Times New Roman"/>
          <w:color w:val="000000" w:themeColor="text1"/>
        </w:rPr>
        <w:t>Қолы</w:t>
      </w:r>
      <w:proofErr w:type="spellEnd"/>
      <w:r w:rsidRPr="00815D37">
        <w:rPr>
          <w:rFonts w:ascii="Times New Roman" w:hAnsi="Times New Roman" w:cs="Times New Roman"/>
          <w:color w:val="000000" w:themeColor="text1"/>
        </w:rPr>
        <w:t xml:space="preserve">, </w:t>
      </w:r>
      <w:proofErr w:type="spellStart"/>
      <w:r w:rsidRPr="00815D37">
        <w:rPr>
          <w:rFonts w:ascii="Times New Roman" w:hAnsi="Times New Roman" w:cs="Times New Roman"/>
          <w:color w:val="000000" w:themeColor="text1"/>
        </w:rPr>
        <w:t>күні</w:t>
      </w:r>
      <w:proofErr w:type="spellEnd"/>
      <w:r w:rsidRPr="00815D37">
        <w:rPr>
          <w:rFonts w:ascii="Times New Roman" w:hAnsi="Times New Roman" w:cs="Times New Roman"/>
          <w:color w:val="000000" w:themeColor="text1"/>
        </w:rPr>
        <w:t>: _________________ «____» ________ 202</w:t>
      </w:r>
      <w:r w:rsidRPr="00815D37">
        <w:rPr>
          <w:rFonts w:ascii="Times New Roman" w:hAnsi="Times New Roman" w:cs="Times New Roman"/>
          <w:color w:val="000000" w:themeColor="text1"/>
          <w:lang w:val="kk-KZ"/>
        </w:rPr>
        <w:t>5</w:t>
      </w:r>
      <w:r w:rsidRPr="00815D37">
        <w:rPr>
          <w:rFonts w:ascii="Times New Roman" w:hAnsi="Times New Roman" w:cs="Times New Roman"/>
          <w:color w:val="000000" w:themeColor="text1"/>
        </w:rPr>
        <w:t xml:space="preserve"> </w:t>
      </w:r>
      <w:r w:rsidRPr="00815D37">
        <w:rPr>
          <w:rFonts w:ascii="Times New Roman" w:hAnsi="Times New Roman" w:cs="Times New Roman"/>
          <w:color w:val="000000" w:themeColor="text1"/>
          <w:lang w:val="kk-KZ"/>
        </w:rPr>
        <w:t>жыл</w:t>
      </w:r>
    </w:p>
    <w:p w14:paraId="58C3F7FD" w14:textId="515A3E1E" w:rsidR="003212DE" w:rsidRPr="008606F6" w:rsidRDefault="003212DE" w:rsidP="003212DE">
      <w:pPr>
        <w:pStyle w:val="Default"/>
        <w:ind w:firstLine="708"/>
        <w:jc w:val="both"/>
        <w:rPr>
          <w:b/>
          <w:bCs/>
          <w:i/>
          <w:iCs/>
          <w:color w:val="000000" w:themeColor="text1"/>
          <w:u w:val="single"/>
        </w:rPr>
      </w:pPr>
    </w:p>
    <w:p w14:paraId="0E0DDCAE" w14:textId="77777777" w:rsidR="00C02335" w:rsidRDefault="00C02335" w:rsidP="003212DE">
      <w:pPr>
        <w:pStyle w:val="Default"/>
        <w:ind w:firstLine="708"/>
        <w:jc w:val="both"/>
        <w:rPr>
          <w:b/>
          <w:bCs/>
          <w:i/>
          <w:iCs/>
          <w:color w:val="000000" w:themeColor="text1"/>
          <w:u w:val="single"/>
        </w:rPr>
      </w:pPr>
    </w:p>
    <w:p w14:paraId="2A0BA0CD" w14:textId="77777777" w:rsidR="00095814" w:rsidRPr="008606F6" w:rsidRDefault="00095814" w:rsidP="003212DE">
      <w:pPr>
        <w:pStyle w:val="Default"/>
        <w:ind w:firstLine="708"/>
        <w:jc w:val="both"/>
        <w:rPr>
          <w:b/>
          <w:bCs/>
          <w:i/>
          <w:iCs/>
          <w:color w:val="000000" w:themeColor="text1"/>
          <w:u w:val="single"/>
        </w:rPr>
      </w:pPr>
    </w:p>
    <w:p w14:paraId="492B1BFD" w14:textId="77777777" w:rsidR="00977ED3" w:rsidRDefault="00977ED3" w:rsidP="00977ED3">
      <w:pPr>
        <w:pStyle w:val="a6"/>
        <w:ind w:firstLine="709"/>
        <w:jc w:val="both"/>
        <w:rPr>
          <w:rFonts w:ascii="Times New Roman" w:hAnsi="Times New Roman" w:cs="Times New Roman"/>
          <w:b/>
          <w:bCs/>
          <w:i/>
          <w:iCs/>
          <w:color w:val="000000" w:themeColor="text1"/>
          <w:sz w:val="24"/>
          <w:szCs w:val="24"/>
          <w:u w:val="single"/>
          <w:lang w:val="kk-KZ"/>
        </w:rPr>
      </w:pPr>
    </w:p>
    <w:p w14:paraId="57FE81AF" w14:textId="77777777" w:rsidR="00960C10" w:rsidRPr="00960C10" w:rsidRDefault="00960C10" w:rsidP="00977ED3">
      <w:pPr>
        <w:pStyle w:val="a6"/>
        <w:ind w:firstLine="709"/>
        <w:jc w:val="both"/>
        <w:rPr>
          <w:rFonts w:ascii="Times New Roman" w:hAnsi="Times New Roman" w:cs="Times New Roman"/>
          <w:b/>
          <w:bCs/>
          <w:i/>
          <w:iCs/>
          <w:color w:val="000000" w:themeColor="text1"/>
          <w:sz w:val="24"/>
          <w:szCs w:val="24"/>
          <w:u w:val="single"/>
          <w:lang w:val="kk-KZ"/>
        </w:rPr>
      </w:pPr>
    </w:p>
    <w:p w14:paraId="09FF310E" w14:textId="67817439" w:rsidR="00977ED3" w:rsidRDefault="00977ED3" w:rsidP="00977ED3">
      <w:pPr>
        <w:pStyle w:val="a6"/>
        <w:ind w:firstLine="709"/>
        <w:jc w:val="both"/>
        <w:rPr>
          <w:rFonts w:ascii="Times New Roman" w:hAnsi="Times New Roman" w:cs="Times New Roman"/>
          <w:b/>
          <w:bCs/>
          <w:i/>
          <w:iCs/>
          <w:color w:val="000000" w:themeColor="text1"/>
          <w:sz w:val="24"/>
          <w:szCs w:val="24"/>
          <w:u w:val="single"/>
        </w:rPr>
      </w:pPr>
      <w:proofErr w:type="spellStart"/>
      <w:r w:rsidRPr="00977ED3">
        <w:rPr>
          <w:rFonts w:ascii="Times New Roman" w:hAnsi="Times New Roman" w:cs="Times New Roman"/>
          <w:b/>
          <w:bCs/>
          <w:i/>
          <w:iCs/>
          <w:color w:val="000000" w:themeColor="text1"/>
          <w:sz w:val="24"/>
          <w:szCs w:val="24"/>
          <w:u w:val="single"/>
        </w:rPr>
        <w:lastRenderedPageBreak/>
        <w:t>Күн</w:t>
      </w:r>
      <w:proofErr w:type="spellEnd"/>
      <w:r w:rsidRPr="00977ED3">
        <w:rPr>
          <w:rFonts w:ascii="Times New Roman" w:hAnsi="Times New Roman" w:cs="Times New Roman"/>
          <w:b/>
          <w:bCs/>
          <w:i/>
          <w:iCs/>
          <w:color w:val="000000" w:themeColor="text1"/>
          <w:sz w:val="24"/>
          <w:szCs w:val="24"/>
          <w:u w:val="single"/>
        </w:rPr>
        <w:t xml:space="preserve"> </w:t>
      </w:r>
      <w:proofErr w:type="spellStart"/>
      <w:r w:rsidRPr="00977ED3">
        <w:rPr>
          <w:rFonts w:ascii="Times New Roman" w:hAnsi="Times New Roman" w:cs="Times New Roman"/>
          <w:b/>
          <w:bCs/>
          <w:i/>
          <w:iCs/>
          <w:color w:val="000000" w:themeColor="text1"/>
          <w:sz w:val="24"/>
          <w:szCs w:val="24"/>
          <w:u w:val="single"/>
        </w:rPr>
        <w:t>тәртібіндегі</w:t>
      </w:r>
      <w:proofErr w:type="spellEnd"/>
      <w:r w:rsidRPr="00977ED3">
        <w:rPr>
          <w:rFonts w:ascii="Times New Roman" w:hAnsi="Times New Roman" w:cs="Times New Roman"/>
          <w:b/>
          <w:bCs/>
          <w:i/>
          <w:iCs/>
          <w:color w:val="000000" w:themeColor="text1"/>
          <w:sz w:val="24"/>
          <w:szCs w:val="24"/>
          <w:u w:val="single"/>
        </w:rPr>
        <w:t xml:space="preserve"> № </w:t>
      </w:r>
      <w:r>
        <w:rPr>
          <w:rFonts w:ascii="Times New Roman" w:hAnsi="Times New Roman" w:cs="Times New Roman"/>
          <w:b/>
          <w:bCs/>
          <w:i/>
          <w:iCs/>
          <w:color w:val="000000" w:themeColor="text1"/>
          <w:sz w:val="24"/>
          <w:szCs w:val="24"/>
          <w:u w:val="single"/>
        </w:rPr>
        <w:t>5</w:t>
      </w:r>
      <w:r w:rsidRPr="00977ED3">
        <w:rPr>
          <w:rFonts w:ascii="Times New Roman" w:hAnsi="Times New Roman" w:cs="Times New Roman"/>
          <w:b/>
          <w:bCs/>
          <w:i/>
          <w:iCs/>
          <w:color w:val="000000" w:themeColor="text1"/>
          <w:sz w:val="24"/>
          <w:szCs w:val="24"/>
          <w:u w:val="single"/>
        </w:rPr>
        <w:t xml:space="preserve"> </w:t>
      </w:r>
      <w:proofErr w:type="spellStart"/>
      <w:r w:rsidRPr="00977ED3">
        <w:rPr>
          <w:rFonts w:ascii="Times New Roman" w:hAnsi="Times New Roman" w:cs="Times New Roman"/>
          <w:b/>
          <w:bCs/>
          <w:i/>
          <w:iCs/>
          <w:color w:val="000000" w:themeColor="text1"/>
          <w:sz w:val="24"/>
          <w:szCs w:val="24"/>
          <w:u w:val="single"/>
        </w:rPr>
        <w:t>мәселе</w:t>
      </w:r>
      <w:proofErr w:type="spellEnd"/>
      <w:r w:rsidRPr="00977ED3">
        <w:rPr>
          <w:rFonts w:ascii="Times New Roman" w:hAnsi="Times New Roman" w:cs="Times New Roman"/>
          <w:b/>
          <w:bCs/>
          <w:i/>
          <w:iCs/>
          <w:color w:val="000000" w:themeColor="text1"/>
          <w:sz w:val="24"/>
          <w:szCs w:val="24"/>
          <w:u w:val="single"/>
        </w:rPr>
        <w:t>:</w:t>
      </w:r>
    </w:p>
    <w:p w14:paraId="03E8B713" w14:textId="77777777" w:rsidR="00977ED3" w:rsidRDefault="00977ED3" w:rsidP="00972147">
      <w:pPr>
        <w:pStyle w:val="a6"/>
        <w:ind w:firstLine="709"/>
        <w:jc w:val="both"/>
        <w:rPr>
          <w:rFonts w:ascii="Times New Roman" w:hAnsi="Times New Roman" w:cs="Times New Roman"/>
          <w:i/>
          <w:iCs/>
          <w:sz w:val="24"/>
          <w:szCs w:val="24"/>
        </w:rPr>
      </w:pPr>
      <w:r w:rsidRPr="00977ED3">
        <w:rPr>
          <w:rFonts w:ascii="Times New Roman" w:hAnsi="Times New Roman" w:cs="Times New Roman"/>
          <w:i/>
          <w:iCs/>
          <w:sz w:val="24"/>
          <w:szCs w:val="24"/>
        </w:rPr>
        <w:t xml:space="preserve">5. 2025 </w:t>
      </w:r>
      <w:proofErr w:type="spellStart"/>
      <w:r w:rsidRPr="00977ED3">
        <w:rPr>
          <w:rFonts w:ascii="Times New Roman" w:hAnsi="Times New Roman" w:cs="Times New Roman"/>
          <w:i/>
          <w:iCs/>
          <w:sz w:val="24"/>
          <w:szCs w:val="24"/>
        </w:rPr>
        <w:t>жылға</w:t>
      </w:r>
      <w:proofErr w:type="spellEnd"/>
      <w:r w:rsidRPr="00977ED3">
        <w:rPr>
          <w:rFonts w:ascii="Times New Roman" w:hAnsi="Times New Roman" w:cs="Times New Roman"/>
          <w:i/>
          <w:iCs/>
          <w:sz w:val="24"/>
          <w:szCs w:val="24"/>
        </w:rPr>
        <w:t xml:space="preserve"> </w:t>
      </w:r>
      <w:proofErr w:type="spellStart"/>
      <w:r w:rsidRPr="00977ED3">
        <w:rPr>
          <w:rFonts w:ascii="Times New Roman" w:hAnsi="Times New Roman" w:cs="Times New Roman"/>
          <w:i/>
          <w:iCs/>
          <w:sz w:val="24"/>
          <w:szCs w:val="24"/>
        </w:rPr>
        <w:t>Қоғамның</w:t>
      </w:r>
      <w:proofErr w:type="spellEnd"/>
      <w:r w:rsidRPr="00977ED3">
        <w:rPr>
          <w:rFonts w:ascii="Times New Roman" w:hAnsi="Times New Roman" w:cs="Times New Roman"/>
          <w:i/>
          <w:iCs/>
          <w:sz w:val="24"/>
          <w:szCs w:val="24"/>
        </w:rPr>
        <w:t xml:space="preserve"> </w:t>
      </w:r>
      <w:proofErr w:type="spellStart"/>
      <w:r w:rsidRPr="00977ED3">
        <w:rPr>
          <w:rFonts w:ascii="Times New Roman" w:hAnsi="Times New Roman" w:cs="Times New Roman"/>
          <w:i/>
          <w:iCs/>
          <w:sz w:val="24"/>
          <w:szCs w:val="24"/>
        </w:rPr>
        <w:t>аудитін</w:t>
      </w:r>
      <w:proofErr w:type="spellEnd"/>
      <w:r w:rsidRPr="00977ED3">
        <w:rPr>
          <w:rFonts w:ascii="Times New Roman" w:hAnsi="Times New Roman" w:cs="Times New Roman"/>
          <w:i/>
          <w:iCs/>
          <w:sz w:val="24"/>
          <w:szCs w:val="24"/>
        </w:rPr>
        <w:t xml:space="preserve"> </w:t>
      </w:r>
      <w:proofErr w:type="spellStart"/>
      <w:r w:rsidRPr="00977ED3">
        <w:rPr>
          <w:rFonts w:ascii="Times New Roman" w:hAnsi="Times New Roman" w:cs="Times New Roman"/>
          <w:i/>
          <w:iCs/>
          <w:sz w:val="24"/>
          <w:szCs w:val="24"/>
        </w:rPr>
        <w:t>жүзеге</w:t>
      </w:r>
      <w:proofErr w:type="spellEnd"/>
      <w:r w:rsidRPr="00977ED3">
        <w:rPr>
          <w:rFonts w:ascii="Times New Roman" w:hAnsi="Times New Roman" w:cs="Times New Roman"/>
          <w:i/>
          <w:iCs/>
          <w:sz w:val="24"/>
          <w:szCs w:val="24"/>
        </w:rPr>
        <w:t xml:space="preserve"> </w:t>
      </w:r>
      <w:proofErr w:type="spellStart"/>
      <w:r w:rsidRPr="00977ED3">
        <w:rPr>
          <w:rFonts w:ascii="Times New Roman" w:hAnsi="Times New Roman" w:cs="Times New Roman"/>
          <w:i/>
          <w:iCs/>
          <w:sz w:val="24"/>
          <w:szCs w:val="24"/>
        </w:rPr>
        <w:t>асыратын</w:t>
      </w:r>
      <w:proofErr w:type="spellEnd"/>
      <w:r w:rsidRPr="00977ED3">
        <w:rPr>
          <w:rFonts w:ascii="Times New Roman" w:hAnsi="Times New Roman" w:cs="Times New Roman"/>
          <w:i/>
          <w:iCs/>
          <w:sz w:val="24"/>
          <w:szCs w:val="24"/>
        </w:rPr>
        <w:t xml:space="preserve"> </w:t>
      </w:r>
      <w:proofErr w:type="spellStart"/>
      <w:r w:rsidRPr="00977ED3">
        <w:rPr>
          <w:rFonts w:ascii="Times New Roman" w:hAnsi="Times New Roman" w:cs="Times New Roman"/>
          <w:i/>
          <w:iCs/>
          <w:sz w:val="24"/>
          <w:szCs w:val="24"/>
        </w:rPr>
        <w:t>аудиторлық</w:t>
      </w:r>
      <w:proofErr w:type="spellEnd"/>
      <w:r w:rsidRPr="00977ED3">
        <w:rPr>
          <w:rFonts w:ascii="Times New Roman" w:hAnsi="Times New Roman" w:cs="Times New Roman"/>
          <w:i/>
          <w:iCs/>
          <w:sz w:val="24"/>
          <w:szCs w:val="24"/>
        </w:rPr>
        <w:t xml:space="preserve"> </w:t>
      </w:r>
      <w:proofErr w:type="spellStart"/>
      <w:r w:rsidRPr="00977ED3">
        <w:rPr>
          <w:rFonts w:ascii="Times New Roman" w:hAnsi="Times New Roman" w:cs="Times New Roman"/>
          <w:i/>
          <w:iCs/>
          <w:sz w:val="24"/>
          <w:szCs w:val="24"/>
        </w:rPr>
        <w:t>ұйымды</w:t>
      </w:r>
      <w:proofErr w:type="spellEnd"/>
      <w:r w:rsidRPr="00977ED3">
        <w:rPr>
          <w:rFonts w:ascii="Times New Roman" w:hAnsi="Times New Roman" w:cs="Times New Roman"/>
          <w:i/>
          <w:iCs/>
          <w:sz w:val="24"/>
          <w:szCs w:val="24"/>
        </w:rPr>
        <w:t xml:space="preserve"> </w:t>
      </w:r>
      <w:proofErr w:type="spellStart"/>
      <w:r w:rsidRPr="00977ED3">
        <w:rPr>
          <w:rFonts w:ascii="Times New Roman" w:hAnsi="Times New Roman" w:cs="Times New Roman"/>
          <w:i/>
          <w:iCs/>
          <w:sz w:val="24"/>
          <w:szCs w:val="24"/>
        </w:rPr>
        <w:t>айқындау</w:t>
      </w:r>
      <w:proofErr w:type="spellEnd"/>
      <w:r w:rsidRPr="00977ED3">
        <w:rPr>
          <w:rFonts w:ascii="Times New Roman" w:hAnsi="Times New Roman" w:cs="Times New Roman"/>
          <w:i/>
          <w:iCs/>
          <w:sz w:val="24"/>
          <w:szCs w:val="24"/>
        </w:rPr>
        <w:t>.</w:t>
      </w:r>
    </w:p>
    <w:p w14:paraId="7360742E" w14:textId="77777777" w:rsidR="00977ED3" w:rsidRPr="00977ED3" w:rsidRDefault="00977ED3" w:rsidP="00972147">
      <w:pPr>
        <w:pStyle w:val="a6"/>
        <w:ind w:firstLine="567"/>
        <w:jc w:val="both"/>
        <w:rPr>
          <w:rFonts w:ascii="Times New Roman" w:hAnsi="Times New Roman" w:cs="Times New Roman"/>
          <w:sz w:val="24"/>
          <w:szCs w:val="24"/>
        </w:rPr>
      </w:pPr>
      <w:proofErr w:type="spellStart"/>
      <w:r w:rsidRPr="00977ED3">
        <w:rPr>
          <w:rFonts w:ascii="Times New Roman" w:hAnsi="Times New Roman" w:cs="Times New Roman"/>
          <w:sz w:val="24"/>
          <w:szCs w:val="24"/>
        </w:rPr>
        <w:t>Акционерлік</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қоғамдар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туралы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Қазақстан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Республикасы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Заңының</w:t>
      </w:r>
      <w:proofErr w:type="spellEnd"/>
      <w:r w:rsidRPr="00977ED3">
        <w:rPr>
          <w:rFonts w:ascii="Times New Roman" w:hAnsi="Times New Roman" w:cs="Times New Roman"/>
          <w:sz w:val="24"/>
          <w:szCs w:val="24"/>
        </w:rPr>
        <w:t xml:space="preserve"> 36-бабы 1-тармағының 6) </w:t>
      </w:r>
      <w:proofErr w:type="spellStart"/>
      <w:r w:rsidRPr="00977ED3">
        <w:rPr>
          <w:rFonts w:ascii="Times New Roman" w:hAnsi="Times New Roman" w:cs="Times New Roman"/>
          <w:sz w:val="24"/>
          <w:szCs w:val="24"/>
        </w:rPr>
        <w:t>тармақшасына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сәйкес</w:t>
      </w:r>
      <w:proofErr w:type="spellEnd"/>
      <w:r w:rsidRPr="00977ED3">
        <w:rPr>
          <w:rFonts w:ascii="Times New Roman" w:hAnsi="Times New Roman" w:cs="Times New Roman"/>
          <w:sz w:val="24"/>
          <w:szCs w:val="24"/>
        </w:rPr>
        <w:t xml:space="preserve"> «BDO </w:t>
      </w:r>
      <w:proofErr w:type="spellStart"/>
      <w:r w:rsidRPr="00977ED3">
        <w:rPr>
          <w:rFonts w:ascii="Times New Roman" w:hAnsi="Times New Roman" w:cs="Times New Roman"/>
          <w:sz w:val="24"/>
          <w:szCs w:val="24"/>
        </w:rPr>
        <w:t>Qazaqstan</w:t>
      </w:r>
      <w:proofErr w:type="spellEnd"/>
      <w:r w:rsidRPr="00977ED3">
        <w:rPr>
          <w:rFonts w:ascii="Times New Roman" w:hAnsi="Times New Roman" w:cs="Times New Roman"/>
          <w:sz w:val="24"/>
          <w:szCs w:val="24"/>
        </w:rPr>
        <w:t xml:space="preserve">» ЖШС 2025 </w:t>
      </w:r>
      <w:proofErr w:type="spellStart"/>
      <w:r w:rsidRPr="00977ED3">
        <w:rPr>
          <w:rFonts w:ascii="Times New Roman" w:hAnsi="Times New Roman" w:cs="Times New Roman"/>
          <w:sz w:val="24"/>
          <w:szCs w:val="24"/>
        </w:rPr>
        <w:t>жылға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Қоғамның</w:t>
      </w:r>
      <w:proofErr w:type="spellEnd"/>
      <w:r w:rsidRPr="00977ED3">
        <w:rPr>
          <w:rFonts w:ascii="Times New Roman" w:hAnsi="Times New Roman" w:cs="Times New Roman"/>
          <w:sz w:val="24"/>
          <w:szCs w:val="24"/>
        </w:rPr>
        <w:t xml:space="preserve"> аудиторы </w:t>
      </w:r>
      <w:proofErr w:type="spellStart"/>
      <w:r w:rsidRPr="00977ED3">
        <w:rPr>
          <w:rFonts w:ascii="Times New Roman" w:hAnsi="Times New Roman" w:cs="Times New Roman"/>
          <w:sz w:val="24"/>
          <w:szCs w:val="24"/>
        </w:rPr>
        <w:t>болып</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белгіленсін</w:t>
      </w:r>
      <w:proofErr w:type="spellEnd"/>
      <w:r w:rsidRPr="00977ED3">
        <w:rPr>
          <w:rFonts w:ascii="Times New Roman" w:hAnsi="Times New Roman" w:cs="Times New Roman"/>
          <w:sz w:val="24"/>
          <w:szCs w:val="24"/>
        </w:rPr>
        <w:t>.</w:t>
      </w:r>
    </w:p>
    <w:p w14:paraId="4D668614" w14:textId="5F3E9291" w:rsidR="00977ED3" w:rsidRDefault="00977ED3" w:rsidP="00972147">
      <w:pPr>
        <w:pStyle w:val="a6"/>
        <w:ind w:firstLine="567"/>
        <w:jc w:val="both"/>
        <w:rPr>
          <w:rFonts w:ascii="Times New Roman" w:hAnsi="Times New Roman" w:cs="Times New Roman"/>
          <w:sz w:val="24"/>
          <w:szCs w:val="24"/>
        </w:rPr>
      </w:pPr>
      <w:r w:rsidRPr="00977ED3">
        <w:rPr>
          <w:rFonts w:ascii="Times New Roman" w:hAnsi="Times New Roman" w:cs="Times New Roman"/>
          <w:sz w:val="24"/>
          <w:szCs w:val="24"/>
        </w:rPr>
        <w:t xml:space="preserve">«BDO </w:t>
      </w:r>
      <w:proofErr w:type="spellStart"/>
      <w:r w:rsidRPr="00977ED3">
        <w:rPr>
          <w:rFonts w:ascii="Times New Roman" w:hAnsi="Times New Roman" w:cs="Times New Roman"/>
          <w:sz w:val="24"/>
          <w:szCs w:val="24"/>
        </w:rPr>
        <w:t>Qazaqstan</w:t>
      </w:r>
      <w:proofErr w:type="spellEnd"/>
      <w:r w:rsidRPr="00977ED3">
        <w:rPr>
          <w:rFonts w:ascii="Times New Roman" w:hAnsi="Times New Roman" w:cs="Times New Roman"/>
          <w:sz w:val="24"/>
          <w:szCs w:val="24"/>
        </w:rPr>
        <w:t xml:space="preserve">» ЖШС 2019-2021 </w:t>
      </w:r>
      <w:proofErr w:type="spellStart"/>
      <w:r w:rsidRPr="00977ED3">
        <w:rPr>
          <w:rFonts w:ascii="Times New Roman" w:hAnsi="Times New Roman" w:cs="Times New Roman"/>
          <w:sz w:val="24"/>
          <w:szCs w:val="24"/>
        </w:rPr>
        <w:t>жылдары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және</w:t>
      </w:r>
      <w:proofErr w:type="spellEnd"/>
      <w:r w:rsidRPr="00977ED3">
        <w:rPr>
          <w:rFonts w:ascii="Times New Roman" w:hAnsi="Times New Roman" w:cs="Times New Roman"/>
          <w:sz w:val="24"/>
          <w:szCs w:val="24"/>
        </w:rPr>
        <w:t xml:space="preserve"> 202</w:t>
      </w:r>
      <w:r w:rsidR="00B222E0" w:rsidRPr="00B222E0">
        <w:rPr>
          <w:rFonts w:ascii="Times New Roman" w:hAnsi="Times New Roman" w:cs="Times New Roman"/>
          <w:sz w:val="24"/>
          <w:szCs w:val="24"/>
        </w:rPr>
        <w:t>4</w:t>
      </w:r>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жылы</w:t>
      </w:r>
      <w:proofErr w:type="spellEnd"/>
      <w:r w:rsidRPr="00977ED3">
        <w:rPr>
          <w:rFonts w:ascii="Times New Roman" w:hAnsi="Times New Roman" w:cs="Times New Roman"/>
          <w:sz w:val="24"/>
          <w:szCs w:val="24"/>
        </w:rPr>
        <w:t xml:space="preserve"> «ӨТМК» АҚ </w:t>
      </w:r>
      <w:proofErr w:type="spellStart"/>
      <w:r w:rsidRPr="00977ED3">
        <w:rPr>
          <w:rFonts w:ascii="Times New Roman" w:hAnsi="Times New Roman" w:cs="Times New Roman"/>
          <w:sz w:val="24"/>
          <w:szCs w:val="24"/>
        </w:rPr>
        <w:t>аудитін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жүргізді</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олар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ұсынатын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қызметтердің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сапасы</w:t>
      </w:r>
      <w:proofErr w:type="spellEnd"/>
      <w:r w:rsidRPr="00977ED3">
        <w:rPr>
          <w:rFonts w:ascii="Times New Roman" w:hAnsi="Times New Roman" w:cs="Times New Roman"/>
          <w:sz w:val="24"/>
          <w:szCs w:val="24"/>
        </w:rPr>
        <w:t xml:space="preserve"> мен </w:t>
      </w:r>
      <w:proofErr w:type="spellStart"/>
      <w:r w:rsidRPr="00977ED3">
        <w:rPr>
          <w:rFonts w:ascii="Times New Roman" w:hAnsi="Times New Roman" w:cs="Times New Roman"/>
          <w:sz w:val="24"/>
          <w:szCs w:val="24"/>
        </w:rPr>
        <w:t>мерзімдеріне</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ешқандай</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ескертулер</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болған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жоқ</w:t>
      </w:r>
      <w:proofErr w:type="spellEnd"/>
      <w:r w:rsidRPr="00977ED3">
        <w:rPr>
          <w:rFonts w:ascii="Times New Roman" w:hAnsi="Times New Roman" w:cs="Times New Roman"/>
          <w:sz w:val="24"/>
          <w:szCs w:val="24"/>
        </w:rPr>
        <w:t>.</w:t>
      </w:r>
    </w:p>
    <w:p w14:paraId="34C3D9BC" w14:textId="41D96E3A" w:rsidR="00C22031" w:rsidRDefault="00977ED3" w:rsidP="00972147">
      <w:pPr>
        <w:pStyle w:val="a6"/>
        <w:ind w:firstLine="567"/>
        <w:jc w:val="both"/>
        <w:rPr>
          <w:rFonts w:ascii="Times New Roman" w:hAnsi="Times New Roman" w:cs="Times New Roman"/>
          <w:sz w:val="24"/>
          <w:szCs w:val="24"/>
        </w:rPr>
      </w:pPr>
      <w:r w:rsidRPr="00977ED3">
        <w:rPr>
          <w:rFonts w:ascii="Times New Roman" w:hAnsi="Times New Roman" w:cs="Times New Roman"/>
          <w:sz w:val="24"/>
          <w:szCs w:val="24"/>
        </w:rPr>
        <w:t xml:space="preserve">«BDO </w:t>
      </w:r>
      <w:proofErr w:type="spellStart"/>
      <w:r w:rsidRPr="00977ED3">
        <w:rPr>
          <w:rFonts w:ascii="Times New Roman" w:hAnsi="Times New Roman" w:cs="Times New Roman"/>
          <w:sz w:val="24"/>
          <w:szCs w:val="24"/>
        </w:rPr>
        <w:t>Qazaqstan</w:t>
      </w:r>
      <w:proofErr w:type="spellEnd"/>
      <w:r w:rsidRPr="00977ED3">
        <w:rPr>
          <w:rFonts w:ascii="Times New Roman" w:hAnsi="Times New Roman" w:cs="Times New Roman"/>
          <w:sz w:val="24"/>
          <w:szCs w:val="24"/>
        </w:rPr>
        <w:t xml:space="preserve">» ЖШС - </w:t>
      </w:r>
      <w:proofErr w:type="spellStart"/>
      <w:r w:rsidRPr="00977ED3">
        <w:rPr>
          <w:rFonts w:ascii="Times New Roman" w:hAnsi="Times New Roman" w:cs="Times New Roman"/>
          <w:sz w:val="24"/>
          <w:szCs w:val="24"/>
        </w:rPr>
        <w:t>Қазақстан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Республикасының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заңнамасына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сәйкес</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аудиторлық</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қызметпен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айналысуға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берілген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мемлекеттік</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лицензиясы</w:t>
      </w:r>
      <w:proofErr w:type="spellEnd"/>
      <w:r w:rsidRPr="00977ED3">
        <w:rPr>
          <w:rFonts w:ascii="Times New Roman" w:hAnsi="Times New Roman" w:cs="Times New Roman"/>
          <w:sz w:val="24"/>
          <w:szCs w:val="24"/>
        </w:rPr>
        <w:t xml:space="preserve"> бар, </w:t>
      </w:r>
      <w:proofErr w:type="spellStart"/>
      <w:r w:rsidRPr="00977ED3">
        <w:rPr>
          <w:rFonts w:ascii="Times New Roman" w:hAnsi="Times New Roman" w:cs="Times New Roman"/>
          <w:sz w:val="24"/>
          <w:szCs w:val="24"/>
        </w:rPr>
        <w:t>Қазақстан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Республикасындағы</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аудиторлық</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ұйымдарға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қойылатын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біліктілік</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талаптарына</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сәйкес</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келетін</w:t>
      </w:r>
      <w:proofErr w:type="spellEnd"/>
      <w:r w:rsidRPr="00977ED3">
        <w:rPr>
          <w:rFonts w:ascii="Times New Roman" w:hAnsi="Times New Roman" w:cs="Times New Roman"/>
          <w:sz w:val="24"/>
          <w:szCs w:val="24"/>
        </w:rPr>
        <w:t xml:space="preserve"> I </w:t>
      </w:r>
      <w:proofErr w:type="spellStart"/>
      <w:r w:rsidRPr="00977ED3">
        <w:rPr>
          <w:rFonts w:ascii="Times New Roman" w:hAnsi="Times New Roman" w:cs="Times New Roman"/>
          <w:sz w:val="24"/>
          <w:szCs w:val="24"/>
        </w:rPr>
        <w:t>санат</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бойынша</w:t>
      </w:r>
      <w:proofErr w:type="spellEnd"/>
      <w:r w:rsidRPr="00977ED3">
        <w:rPr>
          <w:rFonts w:ascii="Times New Roman" w:hAnsi="Times New Roman" w:cs="Times New Roman"/>
          <w:sz w:val="24"/>
          <w:szCs w:val="24"/>
        </w:rPr>
        <w:t xml:space="preserve"> KASE </w:t>
      </w:r>
      <w:proofErr w:type="spellStart"/>
      <w:r w:rsidRPr="00977ED3">
        <w:rPr>
          <w:rFonts w:ascii="Times New Roman" w:hAnsi="Times New Roman" w:cs="Times New Roman"/>
          <w:sz w:val="24"/>
          <w:szCs w:val="24"/>
        </w:rPr>
        <w:t>танитын</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аудиторлық</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ұйымдардың</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тізбесіне</w:t>
      </w:r>
      <w:proofErr w:type="spellEnd"/>
      <w:r w:rsidRPr="00977ED3">
        <w:rPr>
          <w:rFonts w:ascii="Times New Roman" w:hAnsi="Times New Roman" w:cs="Times New Roman"/>
          <w:sz w:val="24"/>
          <w:szCs w:val="24"/>
        </w:rPr>
        <w:t xml:space="preserve"> </w:t>
      </w:r>
      <w:proofErr w:type="spellStart"/>
      <w:r w:rsidRPr="00977ED3">
        <w:rPr>
          <w:rFonts w:ascii="Times New Roman" w:hAnsi="Times New Roman" w:cs="Times New Roman"/>
          <w:sz w:val="24"/>
          <w:szCs w:val="24"/>
        </w:rPr>
        <w:t>кіреді</w:t>
      </w:r>
      <w:proofErr w:type="spellEnd"/>
      <w:r w:rsidRPr="00977ED3">
        <w:rPr>
          <w:rFonts w:ascii="Times New Roman" w:hAnsi="Times New Roman" w:cs="Times New Roman"/>
          <w:sz w:val="24"/>
          <w:szCs w:val="24"/>
        </w:rPr>
        <w:t>.</w:t>
      </w:r>
    </w:p>
    <w:p w14:paraId="1307F960" w14:textId="77777777" w:rsidR="00972147" w:rsidRPr="00C22031" w:rsidRDefault="00972147" w:rsidP="00972147">
      <w:pPr>
        <w:pStyle w:val="a6"/>
        <w:ind w:firstLine="567"/>
        <w:jc w:val="both"/>
        <w:rPr>
          <w:rFonts w:ascii="Times New Roman" w:hAnsi="Times New Roman" w:cs="Times New Roman"/>
          <w:sz w:val="24"/>
          <w:szCs w:val="24"/>
        </w:rPr>
      </w:pPr>
    </w:p>
    <w:p w14:paraId="41E1181F" w14:textId="5BD619CD" w:rsidR="00977ED3" w:rsidRPr="00815D37" w:rsidRDefault="00977ED3" w:rsidP="00977ED3">
      <w:pPr>
        <w:pStyle w:val="a6"/>
        <w:jc w:val="center"/>
        <w:rPr>
          <w:rFonts w:ascii="Times New Roman" w:hAnsi="Times New Roman" w:cs="Times New Roman"/>
          <w:b/>
          <w:bCs/>
          <w:color w:val="000000" w:themeColor="text1"/>
          <w:sz w:val="24"/>
          <w:szCs w:val="24"/>
          <w:lang w:val="kk-KZ"/>
        </w:rPr>
      </w:pPr>
      <w:r w:rsidRPr="00815D37">
        <w:rPr>
          <w:rFonts w:ascii="Times New Roman" w:hAnsi="Times New Roman" w:cs="Times New Roman"/>
          <w:b/>
          <w:bCs/>
          <w:color w:val="000000" w:themeColor="text1"/>
          <w:sz w:val="24"/>
          <w:szCs w:val="24"/>
          <w:lang w:val="kk-KZ"/>
        </w:rPr>
        <w:t xml:space="preserve">Күн тәртібіндегі № </w:t>
      </w:r>
      <w:r>
        <w:rPr>
          <w:rFonts w:ascii="Times New Roman" w:hAnsi="Times New Roman" w:cs="Times New Roman"/>
          <w:b/>
          <w:bCs/>
          <w:color w:val="000000" w:themeColor="text1"/>
          <w:sz w:val="24"/>
          <w:szCs w:val="24"/>
          <w:lang w:val="kk-KZ"/>
        </w:rPr>
        <w:t>5</w:t>
      </w:r>
      <w:r w:rsidRPr="00815D37">
        <w:rPr>
          <w:rFonts w:ascii="Times New Roman" w:hAnsi="Times New Roman" w:cs="Times New Roman"/>
          <w:b/>
          <w:bCs/>
          <w:color w:val="000000" w:themeColor="text1"/>
          <w:sz w:val="24"/>
          <w:szCs w:val="24"/>
          <w:lang w:val="kk-KZ"/>
        </w:rPr>
        <w:t xml:space="preserve"> мәселе бойынша қабылданған шешім:</w:t>
      </w:r>
    </w:p>
    <w:tbl>
      <w:tblPr>
        <w:tblW w:w="0" w:type="auto"/>
        <w:tblInd w:w="-108" w:type="dxa"/>
        <w:tblLayout w:type="fixed"/>
        <w:tblLook w:val="04A0" w:firstRow="1" w:lastRow="0" w:firstColumn="1" w:lastColumn="0" w:noHBand="0" w:noVBand="1"/>
      </w:tblPr>
      <w:tblGrid>
        <w:gridCol w:w="9322"/>
      </w:tblGrid>
      <w:tr w:rsidR="00916AE9" w:rsidRPr="008606F6" w14:paraId="2BE130E1" w14:textId="77777777" w:rsidTr="003212DE">
        <w:trPr>
          <w:trHeight w:val="244"/>
        </w:trPr>
        <w:tc>
          <w:tcPr>
            <w:tcW w:w="9322" w:type="dxa"/>
            <w:tcBorders>
              <w:top w:val="nil"/>
              <w:left w:val="nil"/>
              <w:bottom w:val="nil"/>
              <w:right w:val="nil"/>
            </w:tcBorders>
          </w:tcPr>
          <w:p w14:paraId="0FD84F42" w14:textId="77777777" w:rsidR="003212DE" w:rsidRPr="00977ED3" w:rsidRDefault="003212DE">
            <w:pPr>
              <w:pStyle w:val="Default"/>
              <w:spacing w:line="256" w:lineRule="auto"/>
              <w:rPr>
                <w:color w:val="000000" w:themeColor="text1"/>
                <w:lang w:val="kk-KZ"/>
              </w:rPr>
            </w:pPr>
          </w:p>
          <w:tbl>
            <w:tblPr>
              <w:tblStyle w:val="a3"/>
              <w:tblW w:w="9210" w:type="dxa"/>
              <w:tblLayout w:type="fixed"/>
              <w:tblLook w:val="04A0" w:firstRow="1" w:lastRow="0" w:firstColumn="1" w:lastColumn="0" w:noHBand="0" w:noVBand="1"/>
            </w:tblPr>
            <w:tblGrid>
              <w:gridCol w:w="2975"/>
              <w:gridCol w:w="2974"/>
              <w:gridCol w:w="3261"/>
            </w:tblGrid>
            <w:tr w:rsidR="005F4755" w:rsidRPr="008606F6" w14:paraId="136026D6" w14:textId="77777777" w:rsidTr="005F4755">
              <w:trPr>
                <w:trHeight w:val="153"/>
              </w:trPr>
              <w:tc>
                <w:tcPr>
                  <w:tcW w:w="2975" w:type="dxa"/>
                  <w:tcBorders>
                    <w:top w:val="single" w:sz="4" w:space="0" w:color="auto"/>
                    <w:left w:val="single" w:sz="4" w:space="0" w:color="auto"/>
                    <w:bottom w:val="single" w:sz="4" w:space="0" w:color="auto"/>
                    <w:right w:val="single" w:sz="4" w:space="0" w:color="auto"/>
                  </w:tcBorders>
                  <w:hideMark/>
                </w:tcPr>
                <w:p w14:paraId="78654D12" w14:textId="3B1F5C10" w:rsidR="005F4755" w:rsidRPr="008606F6" w:rsidRDefault="005F4755" w:rsidP="005F4755">
                  <w:pPr>
                    <w:pStyle w:val="Default"/>
                    <w:jc w:val="center"/>
                    <w:rPr>
                      <w:b/>
                      <w:bCs/>
                      <w:color w:val="000000" w:themeColor="text1"/>
                    </w:rPr>
                  </w:pPr>
                  <w:r w:rsidRPr="000057E2">
                    <w:rPr>
                      <w:b/>
                      <w:bCs/>
                      <w:color w:val="000000" w:themeColor="text1"/>
                    </w:rPr>
                    <w:t>ҚОЛДАДЫ</w:t>
                  </w:r>
                </w:p>
              </w:tc>
              <w:tc>
                <w:tcPr>
                  <w:tcW w:w="2974" w:type="dxa"/>
                  <w:tcBorders>
                    <w:top w:val="single" w:sz="4" w:space="0" w:color="auto"/>
                    <w:left w:val="single" w:sz="4" w:space="0" w:color="auto"/>
                    <w:bottom w:val="single" w:sz="4" w:space="0" w:color="auto"/>
                    <w:right w:val="single" w:sz="4" w:space="0" w:color="auto"/>
                  </w:tcBorders>
                  <w:hideMark/>
                </w:tcPr>
                <w:p w14:paraId="614AB149" w14:textId="692D7BFE" w:rsidR="005F4755" w:rsidRPr="008606F6" w:rsidRDefault="005F4755" w:rsidP="005F4755">
                  <w:pPr>
                    <w:pStyle w:val="Default"/>
                    <w:jc w:val="center"/>
                    <w:rPr>
                      <w:b/>
                      <w:bCs/>
                      <w:color w:val="000000" w:themeColor="text1"/>
                    </w:rPr>
                  </w:pPr>
                  <w:r w:rsidRPr="000057E2">
                    <w:rPr>
                      <w:b/>
                      <w:bCs/>
                      <w:color w:val="000000" w:themeColor="text1"/>
                    </w:rPr>
                    <w:t>ҚАРСЫ</w:t>
                  </w:r>
                </w:p>
              </w:tc>
              <w:tc>
                <w:tcPr>
                  <w:tcW w:w="3261" w:type="dxa"/>
                  <w:tcBorders>
                    <w:top w:val="single" w:sz="4" w:space="0" w:color="auto"/>
                    <w:left w:val="single" w:sz="4" w:space="0" w:color="auto"/>
                    <w:bottom w:val="single" w:sz="4" w:space="0" w:color="auto"/>
                    <w:right w:val="single" w:sz="4" w:space="0" w:color="auto"/>
                  </w:tcBorders>
                  <w:hideMark/>
                </w:tcPr>
                <w:p w14:paraId="09802034" w14:textId="7DBBC68F" w:rsidR="005F4755" w:rsidRPr="008606F6" w:rsidRDefault="005F4755" w:rsidP="005F4755">
                  <w:pPr>
                    <w:pStyle w:val="Default"/>
                    <w:jc w:val="center"/>
                    <w:rPr>
                      <w:b/>
                      <w:bCs/>
                      <w:color w:val="000000" w:themeColor="text1"/>
                    </w:rPr>
                  </w:pPr>
                  <w:r w:rsidRPr="000057E2">
                    <w:rPr>
                      <w:b/>
                      <w:bCs/>
                      <w:color w:val="000000" w:themeColor="text1"/>
                    </w:rPr>
                    <w:t>ҚАЛЫС ҚАЛДЫ</w:t>
                  </w:r>
                </w:p>
              </w:tc>
            </w:tr>
            <w:tr w:rsidR="00916AE9" w:rsidRPr="008606F6" w14:paraId="55C3FC23" w14:textId="77777777" w:rsidTr="005F4755">
              <w:trPr>
                <w:trHeight w:val="361"/>
              </w:trPr>
              <w:tc>
                <w:tcPr>
                  <w:tcW w:w="2975" w:type="dxa"/>
                  <w:tcBorders>
                    <w:top w:val="single" w:sz="4" w:space="0" w:color="auto"/>
                    <w:left w:val="single" w:sz="4" w:space="0" w:color="auto"/>
                    <w:bottom w:val="single" w:sz="4" w:space="0" w:color="auto"/>
                    <w:right w:val="single" w:sz="4" w:space="0" w:color="auto"/>
                  </w:tcBorders>
                </w:tcPr>
                <w:p w14:paraId="6ABE9F34" w14:textId="77777777" w:rsidR="003212DE" w:rsidRPr="008606F6" w:rsidRDefault="003212DE">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2DEE8853" w14:textId="77777777" w:rsidR="003212DE" w:rsidRPr="008606F6" w:rsidRDefault="003212DE">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32F0AA5A" w14:textId="77777777" w:rsidR="003212DE" w:rsidRPr="008606F6" w:rsidRDefault="003212DE">
                  <w:pPr>
                    <w:pStyle w:val="Default"/>
                    <w:jc w:val="center"/>
                    <w:rPr>
                      <w:b/>
                      <w:bCs/>
                      <w:color w:val="000000" w:themeColor="text1"/>
                    </w:rPr>
                  </w:pPr>
                </w:p>
              </w:tc>
            </w:tr>
          </w:tbl>
          <w:p w14:paraId="5AACA274" w14:textId="77777777" w:rsidR="003212DE" w:rsidRPr="008606F6" w:rsidRDefault="003212DE">
            <w:pPr>
              <w:pStyle w:val="Default"/>
              <w:spacing w:line="256" w:lineRule="auto"/>
              <w:rPr>
                <w:color w:val="000000" w:themeColor="text1"/>
              </w:rPr>
            </w:pPr>
          </w:p>
        </w:tc>
      </w:tr>
    </w:tbl>
    <w:p w14:paraId="11D955DE" w14:textId="77777777" w:rsidR="005F4755" w:rsidRPr="00815D37" w:rsidRDefault="005F4755" w:rsidP="005F4755">
      <w:pPr>
        <w:spacing w:after="0" w:line="240" w:lineRule="auto"/>
        <w:jc w:val="center"/>
        <w:rPr>
          <w:rFonts w:ascii="Times New Roman" w:hAnsi="Times New Roman" w:cs="Times New Roman"/>
          <w:i/>
          <w:iCs/>
          <w:color w:val="000000" w:themeColor="text1"/>
        </w:rPr>
      </w:pPr>
      <w:proofErr w:type="spellStart"/>
      <w:r w:rsidRPr="00815D37">
        <w:rPr>
          <w:rFonts w:ascii="Times New Roman" w:hAnsi="Times New Roman" w:cs="Times New Roman"/>
          <w:i/>
          <w:iCs/>
          <w:color w:val="000000" w:themeColor="text1"/>
        </w:rPr>
        <w:t>Дауыс</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берудің</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таңдалған</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нұсқасы</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акционердің</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жеке</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қолымен</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белгіленеді</w:t>
      </w:r>
      <w:proofErr w:type="spellEnd"/>
    </w:p>
    <w:p w14:paraId="7D8AF4CA" w14:textId="59BFE3C3" w:rsidR="00F430E8" w:rsidRDefault="005F4755" w:rsidP="005F4755">
      <w:pPr>
        <w:spacing w:after="0" w:line="240" w:lineRule="auto"/>
        <w:jc w:val="center"/>
        <w:rPr>
          <w:rFonts w:ascii="Times New Roman" w:hAnsi="Times New Roman" w:cs="Times New Roman"/>
          <w:i/>
          <w:iCs/>
          <w:color w:val="000000" w:themeColor="text1"/>
        </w:rPr>
      </w:pPr>
      <w:r w:rsidRPr="006C48ED">
        <w:rPr>
          <w:rFonts w:ascii="Times New Roman" w:hAnsi="Times New Roman" w:cs="Times New Roman"/>
          <w:i/>
          <w:iCs/>
          <w:color w:val="000000" w:themeColor="text1"/>
        </w:rPr>
        <w:t>(</w:t>
      </w:r>
      <w:proofErr w:type="spellStart"/>
      <w:r w:rsidRPr="006C48ED">
        <w:rPr>
          <w:rFonts w:ascii="Times New Roman" w:hAnsi="Times New Roman" w:cs="Times New Roman"/>
          <w:i/>
          <w:iCs/>
          <w:color w:val="000000" w:themeColor="text1"/>
        </w:rPr>
        <w:t>оның</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өкілінің</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тиісті</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ұяшықта</w:t>
      </w:r>
      <w:proofErr w:type="spellEnd"/>
    </w:p>
    <w:p w14:paraId="3AB16379" w14:textId="77777777" w:rsidR="005F4755" w:rsidRPr="008606F6" w:rsidRDefault="005F4755" w:rsidP="005F4755">
      <w:pPr>
        <w:spacing w:after="0" w:line="240" w:lineRule="auto"/>
        <w:jc w:val="center"/>
        <w:rPr>
          <w:rFonts w:ascii="Times New Roman" w:hAnsi="Times New Roman" w:cs="Times New Roman"/>
          <w:color w:val="000000" w:themeColor="text1"/>
          <w:sz w:val="24"/>
          <w:szCs w:val="24"/>
        </w:rPr>
      </w:pPr>
    </w:p>
    <w:p w14:paraId="33E49458" w14:textId="77777777" w:rsidR="005F4755" w:rsidRPr="00972147" w:rsidRDefault="005F4755" w:rsidP="00972147">
      <w:pPr>
        <w:pStyle w:val="a6"/>
        <w:jc w:val="both"/>
        <w:rPr>
          <w:rFonts w:ascii="Times New Roman" w:hAnsi="Times New Roman" w:cs="Times New Roman"/>
          <w:b/>
          <w:bCs/>
          <w:i/>
          <w:iCs/>
          <w:color w:val="000000" w:themeColor="text1"/>
          <w:sz w:val="28"/>
          <w:szCs w:val="28"/>
          <w:u w:val="single"/>
        </w:rPr>
      </w:pPr>
      <w:proofErr w:type="spellStart"/>
      <w:r w:rsidRPr="00972147">
        <w:rPr>
          <w:rFonts w:ascii="Times New Roman" w:hAnsi="Times New Roman" w:cs="Times New Roman"/>
          <w:color w:val="000000" w:themeColor="text1"/>
          <w:sz w:val="24"/>
          <w:szCs w:val="24"/>
        </w:rPr>
        <w:t>Қолы</w:t>
      </w:r>
      <w:proofErr w:type="spellEnd"/>
      <w:r w:rsidRPr="00972147">
        <w:rPr>
          <w:rFonts w:ascii="Times New Roman" w:hAnsi="Times New Roman" w:cs="Times New Roman"/>
          <w:color w:val="000000" w:themeColor="text1"/>
          <w:sz w:val="24"/>
          <w:szCs w:val="24"/>
        </w:rPr>
        <w:t xml:space="preserve">, </w:t>
      </w:r>
      <w:proofErr w:type="spellStart"/>
      <w:r w:rsidRPr="00972147">
        <w:rPr>
          <w:rFonts w:ascii="Times New Roman" w:hAnsi="Times New Roman" w:cs="Times New Roman"/>
          <w:color w:val="000000" w:themeColor="text1"/>
          <w:sz w:val="24"/>
          <w:szCs w:val="24"/>
        </w:rPr>
        <w:t>күні</w:t>
      </w:r>
      <w:proofErr w:type="spellEnd"/>
      <w:r w:rsidRPr="00972147">
        <w:rPr>
          <w:rFonts w:ascii="Times New Roman" w:hAnsi="Times New Roman" w:cs="Times New Roman"/>
          <w:color w:val="000000" w:themeColor="text1"/>
          <w:sz w:val="24"/>
          <w:szCs w:val="24"/>
        </w:rPr>
        <w:t>: _________________ «____» ________ 202</w:t>
      </w:r>
      <w:r w:rsidRPr="00972147">
        <w:rPr>
          <w:rFonts w:ascii="Times New Roman" w:hAnsi="Times New Roman" w:cs="Times New Roman"/>
          <w:color w:val="000000" w:themeColor="text1"/>
          <w:sz w:val="24"/>
          <w:szCs w:val="24"/>
          <w:lang w:val="kk-KZ"/>
        </w:rPr>
        <w:t>5</w:t>
      </w:r>
      <w:r w:rsidRPr="00972147">
        <w:rPr>
          <w:rFonts w:ascii="Times New Roman" w:hAnsi="Times New Roman" w:cs="Times New Roman"/>
          <w:color w:val="000000" w:themeColor="text1"/>
          <w:sz w:val="24"/>
          <w:szCs w:val="24"/>
        </w:rPr>
        <w:t xml:space="preserve"> </w:t>
      </w:r>
      <w:r w:rsidRPr="00972147">
        <w:rPr>
          <w:rFonts w:ascii="Times New Roman" w:hAnsi="Times New Roman" w:cs="Times New Roman"/>
          <w:color w:val="000000" w:themeColor="text1"/>
          <w:sz w:val="24"/>
          <w:szCs w:val="24"/>
          <w:lang w:val="kk-KZ"/>
        </w:rPr>
        <w:t>жыл</w:t>
      </w:r>
    </w:p>
    <w:p w14:paraId="72E73006" w14:textId="77777777" w:rsidR="005F4755" w:rsidRDefault="005F4755" w:rsidP="005F4755">
      <w:pPr>
        <w:pStyle w:val="a6"/>
        <w:ind w:firstLine="709"/>
        <w:jc w:val="both"/>
        <w:rPr>
          <w:rFonts w:ascii="Times New Roman" w:hAnsi="Times New Roman" w:cs="Times New Roman"/>
          <w:b/>
          <w:bCs/>
          <w:i/>
          <w:iCs/>
          <w:color w:val="000000" w:themeColor="text1"/>
          <w:sz w:val="24"/>
          <w:szCs w:val="24"/>
          <w:u w:val="single"/>
        </w:rPr>
      </w:pPr>
    </w:p>
    <w:p w14:paraId="3D5FC81D" w14:textId="50E817D5" w:rsidR="005F4755" w:rsidRDefault="005F4755" w:rsidP="005F4755">
      <w:pPr>
        <w:pStyle w:val="a6"/>
        <w:ind w:firstLine="709"/>
        <w:jc w:val="both"/>
        <w:rPr>
          <w:rFonts w:ascii="Times New Roman" w:hAnsi="Times New Roman" w:cs="Times New Roman"/>
          <w:b/>
          <w:bCs/>
          <w:i/>
          <w:iCs/>
          <w:color w:val="000000" w:themeColor="text1"/>
          <w:sz w:val="24"/>
          <w:szCs w:val="24"/>
          <w:u w:val="single"/>
        </w:rPr>
      </w:pPr>
      <w:proofErr w:type="spellStart"/>
      <w:r w:rsidRPr="00977ED3">
        <w:rPr>
          <w:rFonts w:ascii="Times New Roman" w:hAnsi="Times New Roman" w:cs="Times New Roman"/>
          <w:b/>
          <w:bCs/>
          <w:i/>
          <w:iCs/>
          <w:color w:val="000000" w:themeColor="text1"/>
          <w:sz w:val="24"/>
          <w:szCs w:val="24"/>
          <w:u w:val="single"/>
        </w:rPr>
        <w:t>Күн</w:t>
      </w:r>
      <w:proofErr w:type="spellEnd"/>
      <w:r w:rsidRPr="00977ED3">
        <w:rPr>
          <w:rFonts w:ascii="Times New Roman" w:hAnsi="Times New Roman" w:cs="Times New Roman"/>
          <w:b/>
          <w:bCs/>
          <w:i/>
          <w:iCs/>
          <w:color w:val="000000" w:themeColor="text1"/>
          <w:sz w:val="24"/>
          <w:szCs w:val="24"/>
          <w:u w:val="single"/>
        </w:rPr>
        <w:t xml:space="preserve"> </w:t>
      </w:r>
      <w:proofErr w:type="spellStart"/>
      <w:r w:rsidRPr="00977ED3">
        <w:rPr>
          <w:rFonts w:ascii="Times New Roman" w:hAnsi="Times New Roman" w:cs="Times New Roman"/>
          <w:b/>
          <w:bCs/>
          <w:i/>
          <w:iCs/>
          <w:color w:val="000000" w:themeColor="text1"/>
          <w:sz w:val="24"/>
          <w:szCs w:val="24"/>
          <w:u w:val="single"/>
        </w:rPr>
        <w:t>тәртібіндегі</w:t>
      </w:r>
      <w:proofErr w:type="spellEnd"/>
      <w:r w:rsidRPr="00977ED3">
        <w:rPr>
          <w:rFonts w:ascii="Times New Roman" w:hAnsi="Times New Roman" w:cs="Times New Roman"/>
          <w:b/>
          <w:bCs/>
          <w:i/>
          <w:iCs/>
          <w:color w:val="000000" w:themeColor="text1"/>
          <w:sz w:val="24"/>
          <w:szCs w:val="24"/>
          <w:u w:val="single"/>
        </w:rPr>
        <w:t xml:space="preserve"> № </w:t>
      </w:r>
      <w:r>
        <w:rPr>
          <w:rFonts w:ascii="Times New Roman" w:hAnsi="Times New Roman" w:cs="Times New Roman"/>
          <w:b/>
          <w:bCs/>
          <w:i/>
          <w:iCs/>
          <w:color w:val="000000" w:themeColor="text1"/>
          <w:sz w:val="24"/>
          <w:szCs w:val="24"/>
          <w:u w:val="single"/>
        </w:rPr>
        <w:t>6</w:t>
      </w:r>
      <w:r w:rsidRPr="00977ED3">
        <w:rPr>
          <w:rFonts w:ascii="Times New Roman" w:hAnsi="Times New Roman" w:cs="Times New Roman"/>
          <w:b/>
          <w:bCs/>
          <w:i/>
          <w:iCs/>
          <w:color w:val="000000" w:themeColor="text1"/>
          <w:sz w:val="24"/>
          <w:szCs w:val="24"/>
          <w:u w:val="single"/>
        </w:rPr>
        <w:t xml:space="preserve"> </w:t>
      </w:r>
      <w:proofErr w:type="spellStart"/>
      <w:r w:rsidRPr="00977ED3">
        <w:rPr>
          <w:rFonts w:ascii="Times New Roman" w:hAnsi="Times New Roman" w:cs="Times New Roman"/>
          <w:b/>
          <w:bCs/>
          <w:i/>
          <w:iCs/>
          <w:color w:val="000000" w:themeColor="text1"/>
          <w:sz w:val="24"/>
          <w:szCs w:val="24"/>
          <w:u w:val="single"/>
        </w:rPr>
        <w:t>мәселе</w:t>
      </w:r>
      <w:proofErr w:type="spellEnd"/>
      <w:r w:rsidRPr="00977ED3">
        <w:rPr>
          <w:rFonts w:ascii="Times New Roman" w:hAnsi="Times New Roman" w:cs="Times New Roman"/>
          <w:b/>
          <w:bCs/>
          <w:i/>
          <w:iCs/>
          <w:color w:val="000000" w:themeColor="text1"/>
          <w:sz w:val="24"/>
          <w:szCs w:val="24"/>
          <w:u w:val="single"/>
        </w:rPr>
        <w:t>:</w:t>
      </w:r>
    </w:p>
    <w:p w14:paraId="46A35E4F" w14:textId="25ECDD6F" w:rsidR="005F4755" w:rsidRDefault="005F4755" w:rsidP="00095814">
      <w:pPr>
        <w:pStyle w:val="a6"/>
        <w:ind w:firstLine="709"/>
        <w:jc w:val="both"/>
        <w:rPr>
          <w:rFonts w:ascii="Times New Roman" w:eastAsiaTheme="minorEastAsia" w:hAnsi="Times New Roman" w:cs="Times New Roman"/>
          <w:i/>
          <w:iCs/>
          <w:sz w:val="24"/>
          <w:szCs w:val="24"/>
          <w:lang w:eastAsia="ru-RU"/>
        </w:rPr>
      </w:pPr>
      <w:r w:rsidRPr="005F4755">
        <w:rPr>
          <w:rFonts w:ascii="Times New Roman" w:eastAsiaTheme="minorEastAsia" w:hAnsi="Times New Roman" w:cs="Times New Roman"/>
          <w:i/>
          <w:iCs/>
          <w:sz w:val="24"/>
          <w:szCs w:val="24"/>
          <w:lang w:eastAsia="ru-RU"/>
        </w:rPr>
        <w:t>6</w:t>
      </w:r>
      <w:r w:rsidR="002E29EC">
        <w:rPr>
          <w:rFonts w:ascii="Times New Roman" w:eastAsiaTheme="minorEastAsia" w:hAnsi="Times New Roman" w:cs="Times New Roman"/>
          <w:i/>
          <w:iCs/>
          <w:sz w:val="24"/>
          <w:szCs w:val="24"/>
          <w:lang w:eastAsia="ru-RU"/>
        </w:rPr>
        <w:t>.</w:t>
      </w:r>
      <w:r w:rsidRPr="005F4755">
        <w:rPr>
          <w:rFonts w:ascii="Times New Roman" w:eastAsiaTheme="minorEastAsia" w:hAnsi="Times New Roman" w:cs="Times New Roman"/>
          <w:i/>
          <w:iCs/>
          <w:sz w:val="24"/>
          <w:szCs w:val="24"/>
          <w:lang w:eastAsia="ru-RU"/>
        </w:rPr>
        <w:t xml:space="preserve"> </w:t>
      </w:r>
      <w:proofErr w:type="spellStart"/>
      <w:r w:rsidRPr="005F4755">
        <w:rPr>
          <w:rFonts w:ascii="Times New Roman" w:eastAsiaTheme="minorEastAsia" w:hAnsi="Times New Roman" w:cs="Times New Roman"/>
          <w:i/>
          <w:iCs/>
          <w:sz w:val="24"/>
          <w:szCs w:val="24"/>
          <w:lang w:eastAsia="ru-RU"/>
        </w:rPr>
        <w:t>Қоғамның</w:t>
      </w:r>
      <w:proofErr w:type="spellEnd"/>
      <w:r w:rsidRPr="005F4755">
        <w:rPr>
          <w:rFonts w:ascii="Times New Roman" w:eastAsiaTheme="minorEastAsia" w:hAnsi="Times New Roman" w:cs="Times New Roman"/>
          <w:i/>
          <w:iCs/>
          <w:sz w:val="24"/>
          <w:szCs w:val="24"/>
          <w:lang w:eastAsia="ru-RU"/>
        </w:rPr>
        <w:t xml:space="preserve"> </w:t>
      </w:r>
      <w:proofErr w:type="spellStart"/>
      <w:r w:rsidRPr="005F4755">
        <w:rPr>
          <w:rFonts w:ascii="Times New Roman" w:eastAsiaTheme="minorEastAsia" w:hAnsi="Times New Roman" w:cs="Times New Roman"/>
          <w:i/>
          <w:iCs/>
          <w:sz w:val="24"/>
          <w:szCs w:val="24"/>
          <w:lang w:eastAsia="ru-RU"/>
        </w:rPr>
        <w:t>Директорлар</w:t>
      </w:r>
      <w:proofErr w:type="spellEnd"/>
      <w:r w:rsidRPr="005F4755">
        <w:rPr>
          <w:rFonts w:ascii="Times New Roman" w:eastAsiaTheme="minorEastAsia" w:hAnsi="Times New Roman" w:cs="Times New Roman"/>
          <w:i/>
          <w:iCs/>
          <w:sz w:val="24"/>
          <w:szCs w:val="24"/>
          <w:lang w:eastAsia="ru-RU"/>
        </w:rPr>
        <w:t xml:space="preserve"> </w:t>
      </w:r>
      <w:proofErr w:type="spellStart"/>
      <w:r w:rsidRPr="005F4755">
        <w:rPr>
          <w:rFonts w:ascii="Times New Roman" w:eastAsiaTheme="minorEastAsia" w:hAnsi="Times New Roman" w:cs="Times New Roman"/>
          <w:i/>
          <w:iCs/>
          <w:sz w:val="24"/>
          <w:szCs w:val="24"/>
          <w:lang w:eastAsia="ru-RU"/>
        </w:rPr>
        <w:t>кеңесiнiң</w:t>
      </w:r>
      <w:proofErr w:type="spellEnd"/>
      <w:r w:rsidRPr="005F4755">
        <w:rPr>
          <w:rFonts w:ascii="Times New Roman" w:eastAsiaTheme="minorEastAsia" w:hAnsi="Times New Roman" w:cs="Times New Roman"/>
          <w:i/>
          <w:iCs/>
          <w:sz w:val="24"/>
          <w:szCs w:val="24"/>
          <w:lang w:eastAsia="ru-RU"/>
        </w:rPr>
        <w:t xml:space="preserve"> </w:t>
      </w:r>
      <w:proofErr w:type="spellStart"/>
      <w:r w:rsidRPr="005F4755">
        <w:rPr>
          <w:rFonts w:ascii="Times New Roman" w:eastAsiaTheme="minorEastAsia" w:hAnsi="Times New Roman" w:cs="Times New Roman"/>
          <w:i/>
          <w:iCs/>
          <w:sz w:val="24"/>
          <w:szCs w:val="24"/>
          <w:lang w:eastAsia="ru-RU"/>
        </w:rPr>
        <w:t>өкiлеттiк</w:t>
      </w:r>
      <w:proofErr w:type="spellEnd"/>
      <w:r w:rsidRPr="005F4755">
        <w:rPr>
          <w:rFonts w:ascii="Times New Roman" w:eastAsiaTheme="minorEastAsia" w:hAnsi="Times New Roman" w:cs="Times New Roman"/>
          <w:i/>
          <w:iCs/>
          <w:sz w:val="24"/>
          <w:szCs w:val="24"/>
          <w:lang w:eastAsia="ru-RU"/>
        </w:rPr>
        <w:t xml:space="preserve"> </w:t>
      </w:r>
      <w:proofErr w:type="spellStart"/>
      <w:r w:rsidRPr="005F4755">
        <w:rPr>
          <w:rFonts w:ascii="Times New Roman" w:eastAsiaTheme="minorEastAsia" w:hAnsi="Times New Roman" w:cs="Times New Roman"/>
          <w:i/>
          <w:iCs/>
          <w:sz w:val="24"/>
          <w:szCs w:val="24"/>
          <w:lang w:eastAsia="ru-RU"/>
        </w:rPr>
        <w:t>мерзiмiн</w:t>
      </w:r>
      <w:proofErr w:type="spellEnd"/>
      <w:r w:rsidRPr="005F4755">
        <w:rPr>
          <w:rFonts w:ascii="Times New Roman" w:eastAsiaTheme="minorEastAsia" w:hAnsi="Times New Roman" w:cs="Times New Roman"/>
          <w:i/>
          <w:iCs/>
          <w:sz w:val="24"/>
          <w:szCs w:val="24"/>
          <w:lang w:eastAsia="ru-RU"/>
        </w:rPr>
        <w:t xml:space="preserve"> </w:t>
      </w:r>
      <w:proofErr w:type="spellStart"/>
      <w:r w:rsidRPr="005F4755">
        <w:rPr>
          <w:rFonts w:ascii="Times New Roman" w:eastAsiaTheme="minorEastAsia" w:hAnsi="Times New Roman" w:cs="Times New Roman"/>
          <w:i/>
          <w:iCs/>
          <w:sz w:val="24"/>
          <w:szCs w:val="24"/>
          <w:lang w:eastAsia="ru-RU"/>
        </w:rPr>
        <w:t>белгiлеу</w:t>
      </w:r>
      <w:proofErr w:type="spellEnd"/>
      <w:r w:rsidRPr="005F4755">
        <w:rPr>
          <w:rFonts w:ascii="Times New Roman" w:eastAsiaTheme="minorEastAsia" w:hAnsi="Times New Roman" w:cs="Times New Roman"/>
          <w:i/>
          <w:iCs/>
          <w:sz w:val="24"/>
          <w:szCs w:val="24"/>
          <w:lang w:eastAsia="ru-RU"/>
        </w:rPr>
        <w:t xml:space="preserve"> </w:t>
      </w:r>
      <w:proofErr w:type="spellStart"/>
      <w:r w:rsidRPr="005F4755">
        <w:rPr>
          <w:rFonts w:ascii="Times New Roman" w:eastAsiaTheme="minorEastAsia" w:hAnsi="Times New Roman" w:cs="Times New Roman"/>
          <w:i/>
          <w:iCs/>
          <w:sz w:val="24"/>
          <w:szCs w:val="24"/>
          <w:lang w:eastAsia="ru-RU"/>
        </w:rPr>
        <w:t>және</w:t>
      </w:r>
      <w:proofErr w:type="spellEnd"/>
      <w:r w:rsidRPr="005F4755">
        <w:rPr>
          <w:rFonts w:ascii="Times New Roman" w:eastAsiaTheme="minorEastAsia" w:hAnsi="Times New Roman" w:cs="Times New Roman"/>
          <w:i/>
          <w:iCs/>
          <w:sz w:val="24"/>
          <w:szCs w:val="24"/>
          <w:lang w:eastAsia="ru-RU"/>
        </w:rPr>
        <w:t xml:space="preserve"> </w:t>
      </w:r>
      <w:proofErr w:type="spellStart"/>
      <w:r w:rsidRPr="005F4755">
        <w:rPr>
          <w:rFonts w:ascii="Times New Roman" w:eastAsiaTheme="minorEastAsia" w:hAnsi="Times New Roman" w:cs="Times New Roman"/>
          <w:i/>
          <w:iCs/>
          <w:sz w:val="24"/>
          <w:szCs w:val="24"/>
          <w:lang w:eastAsia="ru-RU"/>
        </w:rPr>
        <w:t>мүшелерiн</w:t>
      </w:r>
      <w:proofErr w:type="spellEnd"/>
      <w:r w:rsidRPr="005F4755">
        <w:rPr>
          <w:rFonts w:ascii="Times New Roman" w:eastAsiaTheme="minorEastAsia" w:hAnsi="Times New Roman" w:cs="Times New Roman"/>
          <w:i/>
          <w:iCs/>
          <w:sz w:val="24"/>
          <w:szCs w:val="24"/>
          <w:lang w:eastAsia="ru-RU"/>
        </w:rPr>
        <w:t xml:space="preserve"> </w:t>
      </w:r>
      <w:proofErr w:type="spellStart"/>
      <w:r w:rsidRPr="005F4755">
        <w:rPr>
          <w:rFonts w:ascii="Times New Roman" w:eastAsiaTheme="minorEastAsia" w:hAnsi="Times New Roman" w:cs="Times New Roman"/>
          <w:i/>
          <w:iCs/>
          <w:sz w:val="24"/>
          <w:szCs w:val="24"/>
          <w:lang w:eastAsia="ru-RU"/>
        </w:rPr>
        <w:t>сайлау</w:t>
      </w:r>
      <w:proofErr w:type="spellEnd"/>
      <w:r w:rsidRPr="005F4755">
        <w:rPr>
          <w:rFonts w:ascii="Times New Roman" w:eastAsiaTheme="minorEastAsia" w:hAnsi="Times New Roman" w:cs="Times New Roman"/>
          <w:i/>
          <w:iCs/>
          <w:sz w:val="24"/>
          <w:szCs w:val="24"/>
          <w:lang w:eastAsia="ru-RU"/>
        </w:rPr>
        <w:t xml:space="preserve"> </w:t>
      </w:r>
      <w:proofErr w:type="spellStart"/>
      <w:r w:rsidRPr="005F4755">
        <w:rPr>
          <w:rFonts w:ascii="Times New Roman" w:eastAsiaTheme="minorEastAsia" w:hAnsi="Times New Roman" w:cs="Times New Roman"/>
          <w:i/>
          <w:iCs/>
          <w:sz w:val="24"/>
          <w:szCs w:val="24"/>
          <w:lang w:eastAsia="ru-RU"/>
        </w:rPr>
        <w:t>туралы</w:t>
      </w:r>
      <w:proofErr w:type="spellEnd"/>
      <w:r w:rsidRPr="005F4755">
        <w:rPr>
          <w:rFonts w:ascii="Times New Roman" w:eastAsiaTheme="minorEastAsia" w:hAnsi="Times New Roman" w:cs="Times New Roman"/>
          <w:i/>
          <w:iCs/>
          <w:sz w:val="24"/>
          <w:szCs w:val="24"/>
          <w:lang w:eastAsia="ru-RU"/>
        </w:rPr>
        <w:t>.</w:t>
      </w:r>
    </w:p>
    <w:p w14:paraId="2199FFF3" w14:textId="77777777" w:rsidR="005F4755" w:rsidRPr="005F4755" w:rsidRDefault="005F4755" w:rsidP="005F4755">
      <w:pPr>
        <w:pStyle w:val="a6"/>
        <w:ind w:firstLine="709"/>
        <w:jc w:val="both"/>
        <w:rPr>
          <w:rFonts w:ascii="Times New Roman" w:hAnsi="Times New Roman" w:cs="Times New Roman"/>
          <w:sz w:val="24"/>
          <w:szCs w:val="24"/>
        </w:rPr>
      </w:pPr>
      <w:proofErr w:type="spellStart"/>
      <w:r w:rsidRPr="005F4755">
        <w:rPr>
          <w:rFonts w:ascii="Times New Roman" w:hAnsi="Times New Roman" w:cs="Times New Roman"/>
          <w:sz w:val="24"/>
          <w:szCs w:val="24"/>
        </w:rPr>
        <w:t>Акционерлік</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қоғамдар</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туралы</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Қазақстан</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Республикасы</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Заңының</w:t>
      </w:r>
      <w:proofErr w:type="spellEnd"/>
      <w:r w:rsidRPr="005F4755">
        <w:rPr>
          <w:rFonts w:ascii="Times New Roman" w:hAnsi="Times New Roman" w:cs="Times New Roman"/>
          <w:sz w:val="24"/>
          <w:szCs w:val="24"/>
        </w:rPr>
        <w:t xml:space="preserve"> 36-бабы 1-тармағының 5) </w:t>
      </w:r>
      <w:proofErr w:type="spellStart"/>
      <w:r w:rsidRPr="005F4755">
        <w:rPr>
          <w:rFonts w:ascii="Times New Roman" w:hAnsi="Times New Roman" w:cs="Times New Roman"/>
          <w:sz w:val="24"/>
          <w:szCs w:val="24"/>
        </w:rPr>
        <w:t>тармақшасына</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сәйкес</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Қоғамның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Директорлар</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кеңесінің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өкілеттік</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мерзімін</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айқындау</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және</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мүшелерін</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сайлау</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Акционерлердің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жалпы</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жиналысының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айрықша</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құзыретіне</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жатады</w:t>
      </w:r>
      <w:proofErr w:type="spellEnd"/>
      <w:r w:rsidRPr="005F4755">
        <w:rPr>
          <w:rFonts w:ascii="Times New Roman" w:hAnsi="Times New Roman" w:cs="Times New Roman"/>
          <w:sz w:val="24"/>
          <w:szCs w:val="24"/>
        </w:rPr>
        <w:t>.</w:t>
      </w:r>
    </w:p>
    <w:p w14:paraId="628DBC14" w14:textId="77777777" w:rsidR="005F4755" w:rsidRDefault="005F4755" w:rsidP="005F4755">
      <w:pPr>
        <w:pStyle w:val="a6"/>
        <w:ind w:firstLine="709"/>
        <w:jc w:val="both"/>
        <w:rPr>
          <w:rFonts w:ascii="Times New Roman" w:hAnsi="Times New Roman" w:cs="Times New Roman"/>
          <w:sz w:val="24"/>
          <w:szCs w:val="24"/>
        </w:rPr>
      </w:pPr>
      <w:proofErr w:type="spellStart"/>
      <w:r w:rsidRPr="005F4755">
        <w:rPr>
          <w:rFonts w:ascii="Times New Roman" w:hAnsi="Times New Roman" w:cs="Times New Roman"/>
          <w:sz w:val="24"/>
          <w:szCs w:val="24"/>
        </w:rPr>
        <w:t>Акционерлердің</w:t>
      </w:r>
      <w:proofErr w:type="spellEnd"/>
      <w:r w:rsidRPr="005F4755">
        <w:rPr>
          <w:rFonts w:ascii="Times New Roman" w:hAnsi="Times New Roman" w:cs="Times New Roman"/>
          <w:sz w:val="24"/>
          <w:szCs w:val="24"/>
        </w:rPr>
        <w:t xml:space="preserve"> 2022 </w:t>
      </w:r>
      <w:proofErr w:type="spellStart"/>
      <w:r w:rsidRPr="005F4755">
        <w:rPr>
          <w:rFonts w:ascii="Times New Roman" w:hAnsi="Times New Roman" w:cs="Times New Roman"/>
          <w:sz w:val="24"/>
          <w:szCs w:val="24"/>
        </w:rPr>
        <w:t>жылғы</w:t>
      </w:r>
      <w:proofErr w:type="spellEnd"/>
      <w:r w:rsidRPr="005F4755">
        <w:rPr>
          <w:rFonts w:ascii="Times New Roman" w:hAnsi="Times New Roman" w:cs="Times New Roman"/>
          <w:sz w:val="24"/>
          <w:szCs w:val="24"/>
        </w:rPr>
        <w:t xml:space="preserve"> 14 </w:t>
      </w:r>
      <w:proofErr w:type="spellStart"/>
      <w:r w:rsidRPr="005F4755">
        <w:rPr>
          <w:rFonts w:ascii="Times New Roman" w:hAnsi="Times New Roman" w:cs="Times New Roman"/>
          <w:sz w:val="24"/>
          <w:szCs w:val="24"/>
        </w:rPr>
        <w:t>шілдедегі</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жылдық</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жалпы</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жиналысында</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Қоғамның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Директорлар</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кеңесі</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сайланды</w:t>
      </w:r>
      <w:proofErr w:type="spellEnd"/>
      <w:r w:rsidRPr="005F4755">
        <w:rPr>
          <w:rFonts w:ascii="Times New Roman" w:hAnsi="Times New Roman" w:cs="Times New Roman"/>
          <w:sz w:val="24"/>
          <w:szCs w:val="24"/>
        </w:rPr>
        <w:t>.</w:t>
      </w:r>
    </w:p>
    <w:p w14:paraId="67CE6168" w14:textId="77777777" w:rsidR="005F4755" w:rsidRPr="005F4755" w:rsidRDefault="005F4755" w:rsidP="005F4755">
      <w:pPr>
        <w:pStyle w:val="a6"/>
        <w:ind w:firstLine="709"/>
        <w:jc w:val="both"/>
        <w:rPr>
          <w:rFonts w:ascii="Times New Roman" w:hAnsi="Times New Roman" w:cs="Times New Roman"/>
          <w:sz w:val="24"/>
          <w:szCs w:val="24"/>
        </w:rPr>
      </w:pPr>
      <w:r w:rsidRPr="005F4755">
        <w:rPr>
          <w:rFonts w:ascii="Times New Roman" w:hAnsi="Times New Roman" w:cs="Times New Roman"/>
          <w:sz w:val="24"/>
          <w:szCs w:val="24"/>
        </w:rPr>
        <w:t xml:space="preserve">2024 </w:t>
      </w:r>
      <w:proofErr w:type="spellStart"/>
      <w:r w:rsidRPr="005F4755">
        <w:rPr>
          <w:rFonts w:ascii="Times New Roman" w:hAnsi="Times New Roman" w:cs="Times New Roman"/>
          <w:sz w:val="24"/>
          <w:szCs w:val="24"/>
        </w:rPr>
        <w:t>жылғы</w:t>
      </w:r>
      <w:proofErr w:type="spellEnd"/>
      <w:r w:rsidRPr="005F4755">
        <w:rPr>
          <w:rFonts w:ascii="Times New Roman" w:hAnsi="Times New Roman" w:cs="Times New Roman"/>
          <w:sz w:val="24"/>
          <w:szCs w:val="24"/>
        </w:rPr>
        <w:t xml:space="preserve"> 28 </w:t>
      </w:r>
      <w:proofErr w:type="spellStart"/>
      <w:r w:rsidRPr="005F4755">
        <w:rPr>
          <w:rFonts w:ascii="Times New Roman" w:hAnsi="Times New Roman" w:cs="Times New Roman"/>
          <w:sz w:val="24"/>
          <w:szCs w:val="24"/>
        </w:rPr>
        <w:t>тамызда</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Акционерлердің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жылдық</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жалпы</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жиналысының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шешімімен</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Қоғамның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жұмыс</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істеп</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тұрған</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Директорлар</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кеңесінің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жаңа</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мүшесі</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сайланды</w:t>
      </w:r>
      <w:proofErr w:type="spellEnd"/>
      <w:r w:rsidRPr="005F4755">
        <w:rPr>
          <w:rFonts w:ascii="Times New Roman" w:hAnsi="Times New Roman" w:cs="Times New Roman"/>
          <w:sz w:val="24"/>
          <w:szCs w:val="24"/>
        </w:rPr>
        <w:t>.</w:t>
      </w:r>
    </w:p>
    <w:p w14:paraId="737BBA2E" w14:textId="77777777" w:rsidR="005F4755" w:rsidRPr="005F4755" w:rsidRDefault="005F4755" w:rsidP="005F4755">
      <w:pPr>
        <w:pStyle w:val="a6"/>
        <w:ind w:firstLine="709"/>
        <w:jc w:val="both"/>
        <w:rPr>
          <w:rFonts w:ascii="Times New Roman" w:hAnsi="Times New Roman" w:cs="Times New Roman"/>
          <w:sz w:val="24"/>
          <w:szCs w:val="24"/>
        </w:rPr>
      </w:pPr>
      <w:proofErr w:type="spellStart"/>
      <w:r w:rsidRPr="005F4755">
        <w:rPr>
          <w:rFonts w:ascii="Times New Roman" w:hAnsi="Times New Roman" w:cs="Times New Roman"/>
          <w:sz w:val="24"/>
          <w:szCs w:val="24"/>
        </w:rPr>
        <w:t>Қоғамның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Жарғысына</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сәйкес</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Директорлар</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кеңесін</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Акционерлердің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жалпы</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жиналысы</w:t>
      </w:r>
      <w:proofErr w:type="spellEnd"/>
      <w:r w:rsidRPr="005F4755">
        <w:rPr>
          <w:rFonts w:ascii="Times New Roman" w:hAnsi="Times New Roman" w:cs="Times New Roman"/>
          <w:sz w:val="24"/>
          <w:szCs w:val="24"/>
        </w:rPr>
        <w:t xml:space="preserve"> 3 </w:t>
      </w:r>
      <w:proofErr w:type="spellStart"/>
      <w:r w:rsidRPr="005F4755">
        <w:rPr>
          <w:rFonts w:ascii="Times New Roman" w:hAnsi="Times New Roman" w:cs="Times New Roman"/>
          <w:sz w:val="24"/>
          <w:szCs w:val="24"/>
        </w:rPr>
        <w:t>жылға</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сайлайды</w:t>
      </w:r>
      <w:proofErr w:type="spellEnd"/>
      <w:r w:rsidRPr="005F4755">
        <w:rPr>
          <w:rFonts w:ascii="Times New Roman" w:hAnsi="Times New Roman" w:cs="Times New Roman"/>
          <w:sz w:val="24"/>
          <w:szCs w:val="24"/>
        </w:rPr>
        <w:t>.</w:t>
      </w:r>
    </w:p>
    <w:p w14:paraId="4678675A" w14:textId="77777777" w:rsidR="005F4755" w:rsidRDefault="005F4755" w:rsidP="005F4755">
      <w:pPr>
        <w:pStyle w:val="a6"/>
        <w:ind w:firstLine="709"/>
        <w:jc w:val="both"/>
        <w:rPr>
          <w:rFonts w:ascii="Times New Roman" w:hAnsi="Times New Roman" w:cs="Times New Roman"/>
          <w:sz w:val="24"/>
          <w:szCs w:val="24"/>
        </w:rPr>
      </w:pPr>
      <w:proofErr w:type="spellStart"/>
      <w:r w:rsidRPr="005F4755">
        <w:rPr>
          <w:rFonts w:ascii="Times New Roman" w:hAnsi="Times New Roman" w:cs="Times New Roman"/>
          <w:sz w:val="24"/>
          <w:szCs w:val="24"/>
        </w:rPr>
        <w:t>Акционерлік</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қоғамдар</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туралы</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Қазақстан</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Республикасы</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Заңының</w:t>
      </w:r>
      <w:proofErr w:type="spellEnd"/>
      <w:r w:rsidRPr="005F4755">
        <w:rPr>
          <w:rFonts w:ascii="Times New Roman" w:hAnsi="Times New Roman" w:cs="Times New Roman"/>
          <w:sz w:val="24"/>
          <w:szCs w:val="24"/>
        </w:rPr>
        <w:t xml:space="preserve"> 55-бабының 1-тармағына </w:t>
      </w:r>
      <w:proofErr w:type="spellStart"/>
      <w:r w:rsidRPr="005F4755">
        <w:rPr>
          <w:rFonts w:ascii="Times New Roman" w:hAnsi="Times New Roman" w:cs="Times New Roman"/>
          <w:sz w:val="24"/>
          <w:szCs w:val="24"/>
        </w:rPr>
        <w:t>сәйкес</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Директорлар</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кеңесінің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құрамына</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сайланған</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адамдар</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егер</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Қоғам</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Жарғысында</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өзгеше</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көзделмесе</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шексіз</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рет</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қайта</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сайлануы</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мүмкін</w:t>
      </w:r>
      <w:proofErr w:type="spellEnd"/>
      <w:r w:rsidRPr="005F4755">
        <w:rPr>
          <w:rFonts w:ascii="Times New Roman" w:hAnsi="Times New Roman" w:cs="Times New Roman"/>
          <w:sz w:val="24"/>
          <w:szCs w:val="24"/>
        </w:rPr>
        <w:t>.</w:t>
      </w:r>
    </w:p>
    <w:p w14:paraId="72CCBCE0" w14:textId="29E8F8E4" w:rsidR="00095814" w:rsidRDefault="005F4755" w:rsidP="00095814">
      <w:pPr>
        <w:pStyle w:val="a6"/>
        <w:tabs>
          <w:tab w:val="left" w:pos="993"/>
        </w:tabs>
        <w:ind w:firstLine="709"/>
        <w:jc w:val="both"/>
        <w:rPr>
          <w:rFonts w:ascii="Times New Roman" w:hAnsi="Times New Roman" w:cs="Times New Roman"/>
          <w:sz w:val="24"/>
          <w:szCs w:val="24"/>
          <w:lang w:val="kk-KZ"/>
        </w:rPr>
      </w:pPr>
      <w:proofErr w:type="spellStart"/>
      <w:r w:rsidRPr="005F4755">
        <w:rPr>
          <w:rFonts w:ascii="Times New Roman" w:hAnsi="Times New Roman" w:cs="Times New Roman"/>
          <w:sz w:val="24"/>
          <w:szCs w:val="24"/>
        </w:rPr>
        <w:t>Жоғарыда</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баяндалғанды</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ескере</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отырып</w:t>
      </w:r>
      <w:proofErr w:type="spellEnd"/>
      <w:r w:rsidRPr="005F4755">
        <w:rPr>
          <w:rFonts w:ascii="Times New Roman" w:hAnsi="Times New Roman" w:cs="Times New Roman"/>
          <w:sz w:val="24"/>
          <w:szCs w:val="24"/>
        </w:rPr>
        <w:t xml:space="preserve">, 2025 </w:t>
      </w:r>
      <w:proofErr w:type="spellStart"/>
      <w:r w:rsidRPr="005F4755">
        <w:rPr>
          <w:rFonts w:ascii="Times New Roman" w:hAnsi="Times New Roman" w:cs="Times New Roman"/>
          <w:sz w:val="24"/>
          <w:szCs w:val="24"/>
        </w:rPr>
        <w:t>жылғы</w:t>
      </w:r>
      <w:proofErr w:type="spellEnd"/>
      <w:r w:rsidRPr="005F4755">
        <w:rPr>
          <w:rFonts w:ascii="Times New Roman" w:hAnsi="Times New Roman" w:cs="Times New Roman"/>
          <w:sz w:val="24"/>
          <w:szCs w:val="24"/>
        </w:rPr>
        <w:t xml:space="preserve"> 31 </w:t>
      </w:r>
      <w:proofErr w:type="spellStart"/>
      <w:r w:rsidRPr="005F4755">
        <w:rPr>
          <w:rFonts w:ascii="Times New Roman" w:hAnsi="Times New Roman" w:cs="Times New Roman"/>
          <w:sz w:val="24"/>
          <w:szCs w:val="24"/>
        </w:rPr>
        <w:t>шілдеде</w:t>
      </w:r>
      <w:proofErr w:type="spellEnd"/>
      <w:r w:rsidRPr="005F4755">
        <w:rPr>
          <w:rFonts w:ascii="Times New Roman" w:hAnsi="Times New Roman" w:cs="Times New Roman"/>
          <w:sz w:val="24"/>
          <w:szCs w:val="24"/>
        </w:rPr>
        <w:t xml:space="preserve"> «ӨТМК» АҚ </w:t>
      </w:r>
      <w:proofErr w:type="spellStart"/>
      <w:r w:rsidRPr="005F4755">
        <w:rPr>
          <w:rFonts w:ascii="Times New Roman" w:hAnsi="Times New Roman" w:cs="Times New Roman"/>
          <w:sz w:val="24"/>
          <w:szCs w:val="24"/>
        </w:rPr>
        <w:t>Директорлар</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кеңесінің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қолданыстағы</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құрамының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өкілеттік</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мерзімінің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аяқталуына</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байланысты</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Акционерлердің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жалпы</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жиналысына</w:t>
      </w:r>
      <w:proofErr w:type="spellEnd"/>
      <w:r w:rsidRPr="005F4755">
        <w:rPr>
          <w:rFonts w:ascii="Times New Roman" w:hAnsi="Times New Roman" w:cs="Times New Roman"/>
          <w:sz w:val="24"/>
          <w:szCs w:val="24"/>
        </w:rPr>
        <w:t xml:space="preserve"> 2028 </w:t>
      </w:r>
      <w:proofErr w:type="spellStart"/>
      <w:r w:rsidRPr="005F4755">
        <w:rPr>
          <w:rFonts w:ascii="Times New Roman" w:hAnsi="Times New Roman" w:cs="Times New Roman"/>
          <w:sz w:val="24"/>
          <w:szCs w:val="24"/>
        </w:rPr>
        <w:t>жылғы</w:t>
      </w:r>
      <w:proofErr w:type="spellEnd"/>
      <w:r w:rsidRPr="005F4755">
        <w:rPr>
          <w:rFonts w:ascii="Times New Roman" w:hAnsi="Times New Roman" w:cs="Times New Roman"/>
          <w:sz w:val="24"/>
          <w:szCs w:val="24"/>
        </w:rPr>
        <w:t xml:space="preserve"> 31 </w:t>
      </w:r>
      <w:proofErr w:type="spellStart"/>
      <w:r w:rsidRPr="005F4755">
        <w:rPr>
          <w:rFonts w:ascii="Times New Roman" w:hAnsi="Times New Roman" w:cs="Times New Roman"/>
          <w:sz w:val="24"/>
          <w:szCs w:val="24"/>
        </w:rPr>
        <w:t>шілдеге</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дейін</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үш</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жыл</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өкілеттік</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мерзімімен</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Қоғамның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Директорлар</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кеңесінің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мүшелерін</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мынадай</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құрамда</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сайлау</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ұсынылады</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түйіндеме</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қоса</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беріледі</w:t>
      </w:r>
      <w:proofErr w:type="spellEnd"/>
      <w:r w:rsidRPr="005F4755">
        <w:rPr>
          <w:rFonts w:ascii="Times New Roman" w:hAnsi="Times New Roman" w:cs="Times New Roman"/>
          <w:sz w:val="24"/>
          <w:szCs w:val="24"/>
        </w:rPr>
        <w:t xml:space="preserve"> - № 3 </w:t>
      </w:r>
      <w:proofErr w:type="spellStart"/>
      <w:r w:rsidRPr="005F4755">
        <w:rPr>
          <w:rFonts w:ascii="Times New Roman" w:hAnsi="Times New Roman" w:cs="Times New Roman"/>
          <w:sz w:val="24"/>
          <w:szCs w:val="24"/>
        </w:rPr>
        <w:t>қосымша</w:t>
      </w:r>
      <w:proofErr w:type="spellEnd"/>
      <w:r w:rsidRPr="005F4755">
        <w:rPr>
          <w:rFonts w:ascii="Times New Roman" w:hAnsi="Times New Roman" w:cs="Times New Roman"/>
          <w:sz w:val="24"/>
          <w:szCs w:val="24"/>
        </w:rPr>
        <w:t>):</w:t>
      </w:r>
    </w:p>
    <w:p w14:paraId="016FF5D4" w14:textId="77777777" w:rsidR="00960C10" w:rsidRPr="00960C10" w:rsidRDefault="00960C10" w:rsidP="00095814">
      <w:pPr>
        <w:pStyle w:val="a6"/>
        <w:tabs>
          <w:tab w:val="left" w:pos="993"/>
        </w:tabs>
        <w:ind w:firstLine="709"/>
        <w:jc w:val="both"/>
        <w:rPr>
          <w:rFonts w:ascii="Times New Roman" w:hAnsi="Times New Roman" w:cs="Times New Roman"/>
          <w:sz w:val="24"/>
          <w:szCs w:val="24"/>
          <w:lang w:val="kk-KZ"/>
        </w:rPr>
      </w:pPr>
    </w:p>
    <w:tbl>
      <w:tblPr>
        <w:tblStyle w:val="a3"/>
        <w:tblW w:w="10060" w:type="dxa"/>
        <w:tblLook w:val="04A0" w:firstRow="1" w:lastRow="0" w:firstColumn="1" w:lastColumn="0" w:noHBand="0" w:noVBand="1"/>
      </w:tblPr>
      <w:tblGrid>
        <w:gridCol w:w="560"/>
        <w:gridCol w:w="3404"/>
        <w:gridCol w:w="6096"/>
      </w:tblGrid>
      <w:tr w:rsidR="005F4755" w:rsidRPr="00095814" w14:paraId="033056EA" w14:textId="77777777" w:rsidTr="00095814">
        <w:trPr>
          <w:trHeight w:val="421"/>
        </w:trPr>
        <w:tc>
          <w:tcPr>
            <w:tcW w:w="560" w:type="dxa"/>
          </w:tcPr>
          <w:p w14:paraId="3376D0D7" w14:textId="7F21F47B" w:rsidR="005F4755" w:rsidRPr="00095814" w:rsidRDefault="005F4755" w:rsidP="00BD474D">
            <w:pPr>
              <w:pStyle w:val="a6"/>
              <w:jc w:val="center"/>
              <w:rPr>
                <w:rFonts w:ascii="Times New Roman" w:hAnsi="Times New Roman" w:cs="Times New Roman"/>
                <w:b/>
                <w:bCs/>
                <w:sz w:val="24"/>
                <w:szCs w:val="24"/>
              </w:rPr>
            </w:pPr>
            <w:r w:rsidRPr="00EA63E3">
              <w:rPr>
                <w:rFonts w:ascii="Times New Roman" w:hAnsi="Times New Roman"/>
                <w:b/>
                <w:bCs/>
                <w:color w:val="000000"/>
                <w:sz w:val="23"/>
                <w:szCs w:val="23"/>
              </w:rPr>
              <w:t xml:space="preserve">№ </w:t>
            </w:r>
            <w:r w:rsidRPr="00EA63E3">
              <w:rPr>
                <w:rFonts w:ascii="Times New Roman" w:hAnsi="Times New Roman"/>
                <w:b/>
                <w:bCs/>
                <w:color w:val="000000"/>
                <w:sz w:val="23"/>
                <w:szCs w:val="23"/>
                <w:lang w:val="kk-KZ"/>
              </w:rPr>
              <w:t>р/с</w:t>
            </w:r>
          </w:p>
        </w:tc>
        <w:tc>
          <w:tcPr>
            <w:tcW w:w="3404" w:type="dxa"/>
          </w:tcPr>
          <w:p w14:paraId="70369E7F" w14:textId="0EB4A079" w:rsidR="005F4755" w:rsidRPr="00095814" w:rsidRDefault="005F4755" w:rsidP="00BD474D">
            <w:pPr>
              <w:pStyle w:val="a6"/>
              <w:jc w:val="center"/>
              <w:rPr>
                <w:rFonts w:ascii="Times New Roman" w:hAnsi="Times New Roman" w:cs="Times New Roman"/>
                <w:b/>
                <w:bCs/>
                <w:sz w:val="24"/>
                <w:szCs w:val="24"/>
              </w:rPr>
            </w:pPr>
            <w:r w:rsidRPr="00EA63E3">
              <w:rPr>
                <w:rFonts w:ascii="Times New Roman" w:hAnsi="Times New Roman"/>
                <w:b/>
                <w:bCs/>
                <w:color w:val="000000"/>
                <w:sz w:val="23"/>
                <w:szCs w:val="23"/>
                <w:lang w:val="kk-KZ"/>
              </w:rPr>
              <w:t>Т.А.Ж.</w:t>
            </w:r>
          </w:p>
        </w:tc>
        <w:tc>
          <w:tcPr>
            <w:tcW w:w="6096" w:type="dxa"/>
          </w:tcPr>
          <w:p w14:paraId="7A6B5888" w14:textId="5116BB85" w:rsidR="005F4755" w:rsidRPr="00095814" w:rsidRDefault="005F4755" w:rsidP="00BD474D">
            <w:pPr>
              <w:pStyle w:val="a6"/>
              <w:jc w:val="center"/>
              <w:rPr>
                <w:rFonts w:ascii="Times New Roman" w:hAnsi="Times New Roman" w:cs="Times New Roman"/>
                <w:b/>
                <w:bCs/>
                <w:sz w:val="24"/>
                <w:szCs w:val="24"/>
              </w:rPr>
            </w:pPr>
            <w:r w:rsidRPr="00EA63E3">
              <w:rPr>
                <w:rFonts w:ascii="Times New Roman" w:hAnsi="Times New Roman"/>
                <w:b/>
                <w:bCs/>
                <w:color w:val="000000"/>
                <w:sz w:val="23"/>
                <w:szCs w:val="23"/>
                <w:lang w:val="kk-KZ"/>
              </w:rPr>
              <w:t>Кандидат туралы ақпарат</w:t>
            </w:r>
          </w:p>
        </w:tc>
      </w:tr>
      <w:tr w:rsidR="005F4755" w:rsidRPr="00095814" w14:paraId="5BEF2F5B" w14:textId="77777777" w:rsidTr="00095814">
        <w:trPr>
          <w:trHeight w:val="676"/>
        </w:trPr>
        <w:tc>
          <w:tcPr>
            <w:tcW w:w="560" w:type="dxa"/>
          </w:tcPr>
          <w:p w14:paraId="70830C12" w14:textId="4A9376B6" w:rsidR="005F4755" w:rsidRPr="00095814" w:rsidRDefault="005F4755" w:rsidP="00BD474D">
            <w:pPr>
              <w:pStyle w:val="a6"/>
              <w:jc w:val="center"/>
              <w:rPr>
                <w:rFonts w:ascii="Times New Roman" w:hAnsi="Times New Roman" w:cs="Times New Roman"/>
                <w:sz w:val="24"/>
                <w:szCs w:val="24"/>
              </w:rPr>
            </w:pPr>
            <w:r w:rsidRPr="00EA63E3">
              <w:rPr>
                <w:rFonts w:ascii="Times New Roman" w:hAnsi="Times New Roman"/>
                <w:color w:val="000000"/>
                <w:sz w:val="23"/>
                <w:szCs w:val="23"/>
              </w:rPr>
              <w:t>1</w:t>
            </w:r>
          </w:p>
        </w:tc>
        <w:tc>
          <w:tcPr>
            <w:tcW w:w="3404" w:type="dxa"/>
          </w:tcPr>
          <w:p w14:paraId="6E73102A" w14:textId="0634930E" w:rsidR="005F4755" w:rsidRPr="00095814" w:rsidRDefault="005F4755" w:rsidP="00BD474D">
            <w:pPr>
              <w:pStyle w:val="a6"/>
              <w:jc w:val="center"/>
              <w:rPr>
                <w:rFonts w:ascii="Times New Roman" w:hAnsi="Times New Roman" w:cs="Times New Roman"/>
                <w:sz w:val="24"/>
                <w:szCs w:val="24"/>
              </w:rPr>
            </w:pPr>
            <w:r w:rsidRPr="00EA63E3">
              <w:rPr>
                <w:rFonts w:ascii="Times New Roman" w:hAnsi="Times New Roman"/>
                <w:color w:val="000000"/>
                <w:sz w:val="23"/>
                <w:szCs w:val="23"/>
              </w:rPr>
              <w:t>Сильван</w:t>
            </w:r>
            <w:r w:rsidR="00973A23">
              <w:rPr>
                <w:rFonts w:ascii="Times New Roman" w:hAnsi="Times New Roman"/>
                <w:color w:val="000000"/>
                <w:sz w:val="23"/>
                <w:szCs w:val="23"/>
              </w:rPr>
              <w:t xml:space="preserve"> </w:t>
            </w:r>
            <w:proofErr w:type="spellStart"/>
            <w:r w:rsidRPr="00EA63E3">
              <w:rPr>
                <w:rFonts w:ascii="Times New Roman" w:hAnsi="Times New Roman"/>
                <w:color w:val="000000"/>
                <w:sz w:val="23"/>
                <w:szCs w:val="23"/>
              </w:rPr>
              <w:t>Гелер</w:t>
            </w:r>
            <w:proofErr w:type="spellEnd"/>
          </w:p>
        </w:tc>
        <w:tc>
          <w:tcPr>
            <w:tcW w:w="6096" w:type="dxa"/>
          </w:tcPr>
          <w:p w14:paraId="687E9A37" w14:textId="22C9F291" w:rsidR="005F4755" w:rsidRPr="00095814" w:rsidRDefault="005F4755" w:rsidP="00BD474D">
            <w:pPr>
              <w:pStyle w:val="a6"/>
              <w:jc w:val="both"/>
              <w:rPr>
                <w:rFonts w:ascii="Times New Roman" w:hAnsi="Times New Roman" w:cs="Times New Roman"/>
                <w:sz w:val="24"/>
                <w:szCs w:val="24"/>
              </w:rPr>
            </w:pPr>
            <w:proofErr w:type="spellStart"/>
            <w:r w:rsidRPr="00EA63E3">
              <w:rPr>
                <w:rFonts w:ascii="Times New Roman" w:hAnsi="Times New Roman"/>
                <w:color w:val="000000"/>
                <w:sz w:val="23"/>
                <w:szCs w:val="23"/>
              </w:rPr>
              <w:t>Директорлар</w:t>
            </w:r>
            <w:proofErr w:type="spellEnd"/>
            <w:r w:rsidRPr="00EA63E3">
              <w:rPr>
                <w:rFonts w:ascii="Times New Roman" w:hAnsi="Times New Roman"/>
                <w:color w:val="000000"/>
                <w:sz w:val="23"/>
                <w:szCs w:val="23"/>
              </w:rPr>
              <w:t xml:space="preserve"> </w:t>
            </w:r>
            <w:proofErr w:type="spellStart"/>
            <w:r w:rsidRPr="00EA63E3">
              <w:rPr>
                <w:rFonts w:ascii="Times New Roman" w:hAnsi="Times New Roman"/>
                <w:color w:val="000000"/>
                <w:sz w:val="23"/>
                <w:szCs w:val="23"/>
              </w:rPr>
              <w:t>кеңесінің</w:t>
            </w:r>
            <w:proofErr w:type="spellEnd"/>
            <w:r w:rsidRPr="00EA63E3">
              <w:rPr>
                <w:rFonts w:ascii="Times New Roman" w:hAnsi="Times New Roman"/>
                <w:color w:val="000000"/>
                <w:sz w:val="23"/>
                <w:szCs w:val="23"/>
              </w:rPr>
              <w:t xml:space="preserve"> </w:t>
            </w:r>
            <w:proofErr w:type="spellStart"/>
            <w:r w:rsidRPr="00EA63E3">
              <w:rPr>
                <w:rFonts w:ascii="Times New Roman" w:hAnsi="Times New Roman"/>
                <w:color w:val="000000"/>
                <w:sz w:val="23"/>
                <w:szCs w:val="23"/>
              </w:rPr>
              <w:t>мүшесі</w:t>
            </w:r>
            <w:proofErr w:type="spellEnd"/>
            <w:r w:rsidRPr="00EA63E3">
              <w:rPr>
                <w:rFonts w:ascii="Times New Roman" w:hAnsi="Times New Roman"/>
                <w:color w:val="000000"/>
                <w:sz w:val="23"/>
                <w:szCs w:val="23"/>
              </w:rPr>
              <w:t xml:space="preserve">, </w:t>
            </w:r>
            <w:r w:rsidRPr="00EA63E3">
              <w:rPr>
                <w:rFonts w:ascii="Times New Roman" w:hAnsi="Times New Roman"/>
                <w:color w:val="000000"/>
                <w:sz w:val="23"/>
                <w:szCs w:val="23"/>
                <w:lang w:val="kk-KZ"/>
              </w:rPr>
              <w:t>«</w:t>
            </w:r>
            <w:proofErr w:type="spellStart"/>
            <w:r w:rsidRPr="00EA63E3">
              <w:rPr>
                <w:rFonts w:ascii="Times New Roman" w:hAnsi="Times New Roman"/>
                <w:color w:val="000000"/>
                <w:sz w:val="23"/>
                <w:szCs w:val="23"/>
              </w:rPr>
              <w:t>SpecialtyMetalsHoldingCompany</w:t>
            </w:r>
            <w:proofErr w:type="spellEnd"/>
            <w:r w:rsidRPr="00EA63E3">
              <w:rPr>
                <w:rFonts w:ascii="Times New Roman" w:hAnsi="Times New Roman"/>
                <w:color w:val="000000"/>
                <w:sz w:val="23"/>
                <w:szCs w:val="23"/>
                <w:lang w:val="kk-KZ"/>
              </w:rPr>
              <w:t xml:space="preserve">» </w:t>
            </w:r>
            <w:proofErr w:type="spellStart"/>
            <w:r w:rsidRPr="00EA63E3">
              <w:rPr>
                <w:rFonts w:ascii="Times New Roman" w:hAnsi="Times New Roman"/>
                <w:color w:val="000000"/>
                <w:sz w:val="23"/>
                <w:szCs w:val="23"/>
              </w:rPr>
              <w:t>компаниясы</w:t>
            </w:r>
            <w:proofErr w:type="spellEnd"/>
            <w:r w:rsidRPr="00EA63E3">
              <w:rPr>
                <w:rFonts w:ascii="Times New Roman" w:hAnsi="Times New Roman"/>
                <w:color w:val="000000"/>
                <w:sz w:val="23"/>
                <w:szCs w:val="23"/>
              </w:rPr>
              <w:t xml:space="preserve"> </w:t>
            </w:r>
            <w:proofErr w:type="spellStart"/>
            <w:r w:rsidRPr="00EA63E3">
              <w:rPr>
                <w:rFonts w:ascii="Times New Roman" w:hAnsi="Times New Roman"/>
                <w:color w:val="000000"/>
                <w:sz w:val="23"/>
                <w:szCs w:val="23"/>
              </w:rPr>
              <w:t>акционерінің</w:t>
            </w:r>
            <w:proofErr w:type="spellEnd"/>
            <w:r w:rsidRPr="00EA63E3">
              <w:rPr>
                <w:rFonts w:ascii="Times New Roman" w:hAnsi="Times New Roman"/>
                <w:color w:val="000000"/>
                <w:sz w:val="23"/>
                <w:szCs w:val="23"/>
              </w:rPr>
              <w:t xml:space="preserve"> </w:t>
            </w:r>
            <w:proofErr w:type="spellStart"/>
            <w:r w:rsidRPr="00EA63E3">
              <w:rPr>
                <w:rFonts w:ascii="Times New Roman" w:hAnsi="Times New Roman"/>
                <w:color w:val="000000"/>
                <w:sz w:val="23"/>
                <w:szCs w:val="23"/>
              </w:rPr>
              <w:t>өкілі</w:t>
            </w:r>
            <w:proofErr w:type="spellEnd"/>
            <w:r w:rsidRPr="00EA63E3">
              <w:rPr>
                <w:rFonts w:ascii="Times New Roman" w:hAnsi="Times New Roman"/>
                <w:color w:val="000000"/>
                <w:sz w:val="23"/>
                <w:szCs w:val="23"/>
              </w:rPr>
              <w:t>;</w:t>
            </w:r>
          </w:p>
        </w:tc>
      </w:tr>
      <w:tr w:rsidR="005F4755" w:rsidRPr="00095814" w14:paraId="0DC5625C" w14:textId="77777777" w:rsidTr="00A41E18">
        <w:trPr>
          <w:trHeight w:val="659"/>
        </w:trPr>
        <w:tc>
          <w:tcPr>
            <w:tcW w:w="560" w:type="dxa"/>
          </w:tcPr>
          <w:p w14:paraId="01F8AE2C" w14:textId="0D6BB071" w:rsidR="005F4755" w:rsidRPr="00095814" w:rsidRDefault="005F4755" w:rsidP="00BD474D">
            <w:pPr>
              <w:pStyle w:val="a6"/>
              <w:jc w:val="center"/>
              <w:rPr>
                <w:rFonts w:ascii="Times New Roman" w:hAnsi="Times New Roman" w:cs="Times New Roman"/>
                <w:sz w:val="24"/>
                <w:szCs w:val="24"/>
              </w:rPr>
            </w:pPr>
            <w:r w:rsidRPr="00EA63E3">
              <w:rPr>
                <w:rFonts w:ascii="Times New Roman" w:hAnsi="Times New Roman"/>
                <w:color w:val="000000"/>
                <w:sz w:val="23"/>
                <w:szCs w:val="23"/>
              </w:rPr>
              <w:t>2</w:t>
            </w:r>
          </w:p>
        </w:tc>
        <w:tc>
          <w:tcPr>
            <w:tcW w:w="3404" w:type="dxa"/>
          </w:tcPr>
          <w:p w14:paraId="352919D2" w14:textId="77777777" w:rsidR="005F4755" w:rsidRPr="00EA63E3" w:rsidRDefault="005F4755" w:rsidP="00BD474D">
            <w:pPr>
              <w:pStyle w:val="a6"/>
              <w:jc w:val="center"/>
              <w:rPr>
                <w:rFonts w:ascii="Times New Roman" w:hAnsi="Times New Roman"/>
                <w:color w:val="000000"/>
                <w:sz w:val="23"/>
                <w:szCs w:val="23"/>
              </w:rPr>
            </w:pPr>
            <w:proofErr w:type="spellStart"/>
            <w:r w:rsidRPr="00EA63E3">
              <w:rPr>
                <w:rFonts w:ascii="Times New Roman" w:hAnsi="Times New Roman"/>
                <w:color w:val="000000"/>
                <w:sz w:val="23"/>
                <w:szCs w:val="23"/>
              </w:rPr>
              <w:t>Писмаркин</w:t>
            </w:r>
            <w:proofErr w:type="spellEnd"/>
          </w:p>
          <w:p w14:paraId="27746404" w14:textId="1A85653F" w:rsidR="005F4755" w:rsidRPr="00D1648A" w:rsidRDefault="005F4755" w:rsidP="00BD474D">
            <w:pPr>
              <w:pStyle w:val="a6"/>
              <w:jc w:val="center"/>
              <w:rPr>
                <w:rFonts w:ascii="Times New Roman" w:hAnsi="Times New Roman"/>
                <w:color w:val="000000"/>
                <w:sz w:val="23"/>
                <w:szCs w:val="23"/>
              </w:rPr>
            </w:pPr>
            <w:r w:rsidRPr="00EA63E3">
              <w:rPr>
                <w:rFonts w:ascii="Times New Roman" w:hAnsi="Times New Roman"/>
                <w:color w:val="000000"/>
                <w:sz w:val="23"/>
                <w:szCs w:val="23"/>
              </w:rPr>
              <w:t>Геннадий Николаевич</w:t>
            </w:r>
          </w:p>
        </w:tc>
        <w:tc>
          <w:tcPr>
            <w:tcW w:w="6096" w:type="dxa"/>
          </w:tcPr>
          <w:p w14:paraId="6E4CA791" w14:textId="4BB4E2D6" w:rsidR="005F4755" w:rsidRPr="00095814" w:rsidRDefault="005F4755" w:rsidP="00BD474D">
            <w:pPr>
              <w:pStyle w:val="a6"/>
              <w:jc w:val="both"/>
              <w:rPr>
                <w:rFonts w:ascii="Times New Roman" w:hAnsi="Times New Roman" w:cs="Times New Roman"/>
                <w:sz w:val="24"/>
                <w:szCs w:val="24"/>
              </w:rPr>
            </w:pPr>
            <w:proofErr w:type="spellStart"/>
            <w:r w:rsidRPr="00EA63E3">
              <w:rPr>
                <w:rFonts w:ascii="Times New Roman" w:hAnsi="Times New Roman"/>
                <w:color w:val="000000"/>
                <w:sz w:val="23"/>
                <w:szCs w:val="23"/>
              </w:rPr>
              <w:t>Директорлар</w:t>
            </w:r>
            <w:proofErr w:type="spellEnd"/>
            <w:r w:rsidRPr="00EA63E3">
              <w:rPr>
                <w:rFonts w:ascii="Times New Roman" w:hAnsi="Times New Roman"/>
                <w:color w:val="000000"/>
                <w:sz w:val="23"/>
                <w:szCs w:val="23"/>
              </w:rPr>
              <w:t xml:space="preserve"> </w:t>
            </w:r>
            <w:proofErr w:type="spellStart"/>
            <w:r w:rsidRPr="00EA63E3">
              <w:rPr>
                <w:rFonts w:ascii="Times New Roman" w:hAnsi="Times New Roman"/>
                <w:color w:val="000000"/>
                <w:sz w:val="23"/>
                <w:szCs w:val="23"/>
              </w:rPr>
              <w:t>кеңесінің</w:t>
            </w:r>
            <w:proofErr w:type="spellEnd"/>
            <w:r w:rsidRPr="00EA63E3">
              <w:rPr>
                <w:rFonts w:ascii="Times New Roman" w:hAnsi="Times New Roman"/>
                <w:color w:val="000000"/>
                <w:sz w:val="23"/>
                <w:szCs w:val="23"/>
              </w:rPr>
              <w:t xml:space="preserve"> </w:t>
            </w:r>
            <w:proofErr w:type="spellStart"/>
            <w:r w:rsidRPr="00EA63E3">
              <w:rPr>
                <w:rFonts w:ascii="Times New Roman" w:hAnsi="Times New Roman"/>
                <w:color w:val="000000"/>
                <w:sz w:val="23"/>
                <w:szCs w:val="23"/>
              </w:rPr>
              <w:t>мүшесі</w:t>
            </w:r>
            <w:proofErr w:type="spellEnd"/>
            <w:r w:rsidRPr="00EA63E3">
              <w:rPr>
                <w:rFonts w:ascii="Times New Roman" w:hAnsi="Times New Roman"/>
                <w:color w:val="000000"/>
                <w:sz w:val="23"/>
                <w:szCs w:val="23"/>
              </w:rPr>
              <w:t xml:space="preserve">, </w:t>
            </w:r>
            <w:r w:rsidRPr="00EA63E3">
              <w:rPr>
                <w:rFonts w:ascii="Times New Roman" w:hAnsi="Times New Roman"/>
                <w:color w:val="000000"/>
                <w:sz w:val="23"/>
                <w:szCs w:val="23"/>
                <w:lang w:val="kk-KZ"/>
              </w:rPr>
              <w:t>«</w:t>
            </w:r>
            <w:r w:rsidRPr="00EA63E3">
              <w:rPr>
                <w:rFonts w:ascii="Times New Roman" w:hAnsi="Times New Roman"/>
                <w:color w:val="000000"/>
                <w:sz w:val="23"/>
                <w:szCs w:val="23"/>
              </w:rPr>
              <w:t>ӨТМК</w:t>
            </w:r>
            <w:r w:rsidRPr="00EA63E3">
              <w:rPr>
                <w:rFonts w:ascii="Times New Roman" w:hAnsi="Times New Roman"/>
                <w:color w:val="000000"/>
                <w:sz w:val="23"/>
                <w:szCs w:val="23"/>
                <w:lang w:val="kk-KZ"/>
              </w:rPr>
              <w:t xml:space="preserve">» </w:t>
            </w:r>
            <w:r w:rsidRPr="00EA63E3">
              <w:rPr>
                <w:rFonts w:ascii="Times New Roman" w:hAnsi="Times New Roman"/>
                <w:color w:val="000000"/>
                <w:sz w:val="23"/>
                <w:szCs w:val="23"/>
              </w:rPr>
              <w:t xml:space="preserve">АҚ </w:t>
            </w:r>
            <w:proofErr w:type="spellStart"/>
            <w:r w:rsidRPr="00EA63E3">
              <w:rPr>
                <w:rFonts w:ascii="Times New Roman" w:hAnsi="Times New Roman"/>
                <w:color w:val="000000"/>
                <w:sz w:val="23"/>
                <w:szCs w:val="23"/>
              </w:rPr>
              <w:t>акционері</w:t>
            </w:r>
            <w:proofErr w:type="spellEnd"/>
            <w:r w:rsidRPr="00EA63E3">
              <w:rPr>
                <w:rFonts w:ascii="Times New Roman" w:hAnsi="Times New Roman"/>
                <w:color w:val="000000"/>
                <w:sz w:val="23"/>
                <w:szCs w:val="23"/>
              </w:rPr>
              <w:t>;</w:t>
            </w:r>
          </w:p>
        </w:tc>
      </w:tr>
      <w:tr w:rsidR="00095814" w:rsidRPr="00095814" w14:paraId="291439B4" w14:textId="77777777" w:rsidTr="00095814">
        <w:trPr>
          <w:trHeight w:val="578"/>
        </w:trPr>
        <w:tc>
          <w:tcPr>
            <w:tcW w:w="560" w:type="dxa"/>
          </w:tcPr>
          <w:p w14:paraId="685B207C" w14:textId="77777777" w:rsidR="00095814" w:rsidRPr="00095814" w:rsidRDefault="00095814" w:rsidP="00BD474D">
            <w:pPr>
              <w:pStyle w:val="a6"/>
              <w:jc w:val="center"/>
              <w:rPr>
                <w:rFonts w:ascii="Times New Roman" w:hAnsi="Times New Roman" w:cs="Times New Roman"/>
                <w:sz w:val="24"/>
                <w:szCs w:val="24"/>
              </w:rPr>
            </w:pPr>
            <w:r w:rsidRPr="00095814">
              <w:rPr>
                <w:rFonts w:ascii="Times New Roman" w:hAnsi="Times New Roman" w:cs="Times New Roman"/>
                <w:sz w:val="24"/>
                <w:szCs w:val="24"/>
              </w:rPr>
              <w:t>3</w:t>
            </w:r>
          </w:p>
        </w:tc>
        <w:tc>
          <w:tcPr>
            <w:tcW w:w="3404" w:type="dxa"/>
          </w:tcPr>
          <w:p w14:paraId="12DFAFEE" w14:textId="321EA4F2" w:rsidR="005F4755" w:rsidRPr="005F4755" w:rsidRDefault="005F4755" w:rsidP="00BD474D">
            <w:pPr>
              <w:pStyle w:val="a6"/>
              <w:jc w:val="center"/>
              <w:rPr>
                <w:rFonts w:ascii="Times New Roman" w:hAnsi="Times New Roman" w:cs="Times New Roman"/>
                <w:sz w:val="24"/>
                <w:szCs w:val="24"/>
              </w:rPr>
            </w:pPr>
            <w:r w:rsidRPr="005F4755">
              <w:rPr>
                <w:rFonts w:ascii="Times New Roman" w:hAnsi="Times New Roman" w:cs="Times New Roman"/>
                <w:sz w:val="24"/>
                <w:szCs w:val="24"/>
              </w:rPr>
              <w:t>Мамутов</w:t>
            </w:r>
            <w:r>
              <w:rPr>
                <w:rFonts w:ascii="Times New Roman" w:hAnsi="Times New Roman" w:cs="Times New Roman"/>
                <w:sz w:val="24"/>
                <w:szCs w:val="24"/>
              </w:rPr>
              <w:t>а</w:t>
            </w:r>
          </w:p>
          <w:p w14:paraId="0AFA36AD" w14:textId="2A6CFC7A" w:rsidR="00095814" w:rsidRPr="00095814" w:rsidRDefault="005F4755" w:rsidP="00BD474D">
            <w:pPr>
              <w:pStyle w:val="a6"/>
              <w:jc w:val="center"/>
              <w:rPr>
                <w:rFonts w:ascii="Times New Roman" w:hAnsi="Times New Roman" w:cs="Times New Roman"/>
                <w:sz w:val="24"/>
                <w:szCs w:val="24"/>
              </w:rPr>
            </w:pPr>
            <w:proofErr w:type="spellStart"/>
            <w:r w:rsidRPr="005F4755">
              <w:rPr>
                <w:rFonts w:ascii="Times New Roman" w:hAnsi="Times New Roman" w:cs="Times New Roman"/>
                <w:sz w:val="24"/>
                <w:szCs w:val="24"/>
              </w:rPr>
              <w:t>Әсем</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Тілекқызы</w:t>
            </w:r>
            <w:proofErr w:type="spellEnd"/>
          </w:p>
        </w:tc>
        <w:tc>
          <w:tcPr>
            <w:tcW w:w="6096" w:type="dxa"/>
          </w:tcPr>
          <w:p w14:paraId="2450333A" w14:textId="77777777" w:rsidR="005F4755" w:rsidRPr="005F4755" w:rsidRDefault="005F4755" w:rsidP="00BD474D">
            <w:pPr>
              <w:pStyle w:val="a6"/>
              <w:ind w:left="33"/>
              <w:jc w:val="both"/>
              <w:rPr>
                <w:rFonts w:ascii="Times New Roman" w:hAnsi="Times New Roman" w:cs="Times New Roman"/>
                <w:sz w:val="24"/>
                <w:szCs w:val="24"/>
              </w:rPr>
            </w:pPr>
            <w:proofErr w:type="spellStart"/>
            <w:r w:rsidRPr="005F4755">
              <w:rPr>
                <w:rFonts w:ascii="Times New Roman" w:hAnsi="Times New Roman" w:cs="Times New Roman"/>
                <w:sz w:val="24"/>
                <w:szCs w:val="24"/>
              </w:rPr>
              <w:t>Директорлар</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кеңесінің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мүшесі</w:t>
            </w:r>
            <w:proofErr w:type="spellEnd"/>
            <w:r w:rsidRPr="005F4755">
              <w:rPr>
                <w:rFonts w:ascii="Times New Roman" w:hAnsi="Times New Roman" w:cs="Times New Roman"/>
                <w:sz w:val="24"/>
                <w:szCs w:val="24"/>
              </w:rPr>
              <w:t>,</w:t>
            </w:r>
          </w:p>
          <w:p w14:paraId="5792780C" w14:textId="17F7DA7B" w:rsidR="005F4755" w:rsidRPr="00095814" w:rsidRDefault="005F4755" w:rsidP="00BD474D">
            <w:pPr>
              <w:pStyle w:val="a6"/>
              <w:ind w:left="33"/>
              <w:jc w:val="both"/>
              <w:rPr>
                <w:rFonts w:ascii="Times New Roman" w:hAnsi="Times New Roman" w:cs="Times New Roman"/>
                <w:sz w:val="24"/>
                <w:szCs w:val="24"/>
              </w:rPr>
            </w:pPr>
            <w:r w:rsidRPr="005F4755">
              <w:rPr>
                <w:rFonts w:ascii="Times New Roman" w:hAnsi="Times New Roman" w:cs="Times New Roman"/>
                <w:sz w:val="24"/>
                <w:szCs w:val="24"/>
              </w:rPr>
              <w:t xml:space="preserve">«New Metal Investments </w:t>
            </w:r>
            <w:proofErr w:type="spellStart"/>
            <w:r w:rsidRPr="005F4755">
              <w:rPr>
                <w:rFonts w:ascii="Times New Roman" w:hAnsi="Times New Roman" w:cs="Times New Roman"/>
                <w:sz w:val="24"/>
                <w:szCs w:val="24"/>
              </w:rPr>
              <w:t>PTE.Ltd</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компаниясы</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акционерінің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өкілі</w:t>
            </w:r>
            <w:proofErr w:type="spellEnd"/>
          </w:p>
        </w:tc>
      </w:tr>
      <w:tr w:rsidR="00095814" w:rsidRPr="00095814" w14:paraId="249E7D35" w14:textId="77777777" w:rsidTr="00095814">
        <w:trPr>
          <w:trHeight w:val="487"/>
        </w:trPr>
        <w:tc>
          <w:tcPr>
            <w:tcW w:w="560" w:type="dxa"/>
          </w:tcPr>
          <w:p w14:paraId="07F683F6" w14:textId="77777777" w:rsidR="00095814" w:rsidRPr="00095814" w:rsidRDefault="00095814" w:rsidP="00BD474D">
            <w:pPr>
              <w:pStyle w:val="a6"/>
              <w:jc w:val="center"/>
              <w:rPr>
                <w:rFonts w:ascii="Times New Roman" w:hAnsi="Times New Roman" w:cs="Times New Roman"/>
                <w:sz w:val="24"/>
                <w:szCs w:val="24"/>
              </w:rPr>
            </w:pPr>
            <w:r w:rsidRPr="00095814">
              <w:rPr>
                <w:rFonts w:ascii="Times New Roman" w:hAnsi="Times New Roman" w:cs="Times New Roman"/>
                <w:sz w:val="24"/>
                <w:szCs w:val="24"/>
              </w:rPr>
              <w:lastRenderedPageBreak/>
              <w:t>4</w:t>
            </w:r>
          </w:p>
        </w:tc>
        <w:tc>
          <w:tcPr>
            <w:tcW w:w="3404" w:type="dxa"/>
          </w:tcPr>
          <w:p w14:paraId="3A4BB449" w14:textId="77777777" w:rsidR="005F4755" w:rsidRPr="005F4755" w:rsidRDefault="005F4755" w:rsidP="00BD474D">
            <w:pPr>
              <w:pStyle w:val="a6"/>
              <w:jc w:val="center"/>
              <w:rPr>
                <w:rFonts w:ascii="Times New Roman" w:hAnsi="Times New Roman" w:cs="Times New Roman"/>
                <w:sz w:val="24"/>
                <w:szCs w:val="24"/>
              </w:rPr>
            </w:pPr>
            <w:proofErr w:type="spellStart"/>
            <w:r w:rsidRPr="005F4755">
              <w:rPr>
                <w:rFonts w:ascii="Times New Roman" w:hAnsi="Times New Roman" w:cs="Times New Roman"/>
                <w:sz w:val="24"/>
                <w:szCs w:val="24"/>
              </w:rPr>
              <w:t>Закирьянов</w:t>
            </w:r>
            <w:proofErr w:type="spellEnd"/>
          </w:p>
          <w:p w14:paraId="690F2131" w14:textId="055015A3" w:rsidR="00095814" w:rsidRPr="00095814" w:rsidRDefault="005F4755" w:rsidP="00BD474D">
            <w:pPr>
              <w:pStyle w:val="a6"/>
              <w:jc w:val="center"/>
              <w:rPr>
                <w:rFonts w:ascii="Times New Roman" w:hAnsi="Times New Roman" w:cs="Times New Roman"/>
                <w:sz w:val="24"/>
                <w:szCs w:val="24"/>
              </w:rPr>
            </w:pPr>
            <w:proofErr w:type="spellStart"/>
            <w:r w:rsidRPr="005F4755">
              <w:rPr>
                <w:rFonts w:ascii="Times New Roman" w:hAnsi="Times New Roman" w:cs="Times New Roman"/>
                <w:sz w:val="24"/>
                <w:szCs w:val="24"/>
              </w:rPr>
              <w:t>Қайрат</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Қайроллаұлы</w:t>
            </w:r>
            <w:proofErr w:type="spellEnd"/>
          </w:p>
        </w:tc>
        <w:tc>
          <w:tcPr>
            <w:tcW w:w="6096" w:type="dxa"/>
          </w:tcPr>
          <w:p w14:paraId="450014A4" w14:textId="77777777" w:rsidR="005F4755" w:rsidRDefault="005F4755" w:rsidP="00BD474D">
            <w:pPr>
              <w:pStyle w:val="a6"/>
              <w:jc w:val="both"/>
              <w:rPr>
                <w:rFonts w:ascii="Times New Roman" w:hAnsi="Times New Roman" w:cs="Times New Roman"/>
                <w:sz w:val="24"/>
                <w:szCs w:val="24"/>
              </w:rPr>
            </w:pPr>
            <w:proofErr w:type="spellStart"/>
            <w:r w:rsidRPr="005F4755">
              <w:rPr>
                <w:rFonts w:ascii="Times New Roman" w:hAnsi="Times New Roman" w:cs="Times New Roman"/>
                <w:sz w:val="24"/>
                <w:szCs w:val="24"/>
              </w:rPr>
              <w:t>Директорлар</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кеңесінің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мүшесі</w:t>
            </w:r>
            <w:proofErr w:type="spellEnd"/>
            <w:r w:rsidRPr="005F4755">
              <w:rPr>
                <w:rFonts w:ascii="Times New Roman" w:hAnsi="Times New Roman" w:cs="Times New Roman"/>
                <w:sz w:val="24"/>
                <w:szCs w:val="24"/>
              </w:rPr>
              <w:t>,</w:t>
            </w:r>
          </w:p>
          <w:p w14:paraId="3CF881F6" w14:textId="04F1565B" w:rsidR="00095814" w:rsidRPr="00095814" w:rsidRDefault="005F4755" w:rsidP="00BD474D">
            <w:pPr>
              <w:pStyle w:val="a6"/>
              <w:jc w:val="both"/>
              <w:rPr>
                <w:rFonts w:ascii="Times New Roman" w:hAnsi="Times New Roman" w:cs="Times New Roman"/>
                <w:sz w:val="24"/>
                <w:szCs w:val="24"/>
              </w:rPr>
            </w:pPr>
            <w:proofErr w:type="spellStart"/>
            <w:r w:rsidRPr="005F4755">
              <w:rPr>
                <w:rFonts w:ascii="Times New Roman" w:hAnsi="Times New Roman" w:cs="Times New Roman"/>
                <w:sz w:val="24"/>
                <w:szCs w:val="24"/>
              </w:rPr>
              <w:t>Тәуелсіз</w:t>
            </w:r>
            <w:proofErr w:type="spellEnd"/>
            <w:r w:rsidRPr="005F4755">
              <w:rPr>
                <w:rFonts w:ascii="Times New Roman" w:hAnsi="Times New Roman" w:cs="Times New Roman"/>
                <w:sz w:val="24"/>
                <w:szCs w:val="24"/>
              </w:rPr>
              <w:t xml:space="preserve"> директор;</w:t>
            </w:r>
          </w:p>
        </w:tc>
      </w:tr>
      <w:tr w:rsidR="00095814" w:rsidRPr="00095814" w14:paraId="73F2AD92" w14:textId="77777777" w:rsidTr="00095814">
        <w:trPr>
          <w:trHeight w:val="500"/>
        </w:trPr>
        <w:tc>
          <w:tcPr>
            <w:tcW w:w="560" w:type="dxa"/>
          </w:tcPr>
          <w:p w14:paraId="6F360EA0" w14:textId="77777777" w:rsidR="00095814" w:rsidRPr="00095814" w:rsidRDefault="00095814" w:rsidP="00BD474D">
            <w:pPr>
              <w:pStyle w:val="a6"/>
              <w:jc w:val="center"/>
              <w:rPr>
                <w:rFonts w:ascii="Times New Roman" w:hAnsi="Times New Roman" w:cs="Times New Roman"/>
                <w:sz w:val="24"/>
                <w:szCs w:val="24"/>
              </w:rPr>
            </w:pPr>
            <w:r w:rsidRPr="00095814">
              <w:rPr>
                <w:rFonts w:ascii="Times New Roman" w:hAnsi="Times New Roman" w:cs="Times New Roman"/>
                <w:sz w:val="24"/>
                <w:szCs w:val="24"/>
              </w:rPr>
              <w:t>5</w:t>
            </w:r>
          </w:p>
        </w:tc>
        <w:tc>
          <w:tcPr>
            <w:tcW w:w="3404" w:type="dxa"/>
          </w:tcPr>
          <w:p w14:paraId="07DC0F0F" w14:textId="0A7DB2CB" w:rsidR="00095814" w:rsidRPr="000519BF" w:rsidRDefault="00095814" w:rsidP="00BD474D">
            <w:pPr>
              <w:pStyle w:val="a6"/>
              <w:jc w:val="center"/>
              <w:rPr>
                <w:rFonts w:ascii="Times New Roman" w:hAnsi="Times New Roman" w:cs="Times New Roman"/>
                <w:sz w:val="24"/>
                <w:szCs w:val="24"/>
              </w:rPr>
            </w:pPr>
            <w:r w:rsidRPr="00095814">
              <w:rPr>
                <w:rFonts w:ascii="Times New Roman" w:hAnsi="Times New Roman" w:cs="Times New Roman"/>
                <w:sz w:val="24"/>
                <w:szCs w:val="24"/>
              </w:rPr>
              <w:t>Кристиан Ве</w:t>
            </w:r>
            <w:r w:rsidR="002D5722">
              <w:rPr>
                <w:rFonts w:ascii="Times New Roman" w:hAnsi="Times New Roman" w:cs="Times New Roman"/>
                <w:sz w:val="24"/>
                <w:szCs w:val="24"/>
              </w:rPr>
              <w:t>з</w:t>
            </w:r>
          </w:p>
        </w:tc>
        <w:tc>
          <w:tcPr>
            <w:tcW w:w="6096" w:type="dxa"/>
          </w:tcPr>
          <w:p w14:paraId="324C132F" w14:textId="77777777" w:rsidR="005F4755" w:rsidRPr="005F4755" w:rsidRDefault="005F4755" w:rsidP="00BD474D">
            <w:pPr>
              <w:pStyle w:val="a6"/>
              <w:jc w:val="both"/>
              <w:rPr>
                <w:rFonts w:ascii="Times New Roman" w:hAnsi="Times New Roman" w:cs="Times New Roman"/>
                <w:sz w:val="24"/>
                <w:szCs w:val="24"/>
              </w:rPr>
            </w:pPr>
            <w:proofErr w:type="spellStart"/>
            <w:r w:rsidRPr="005F4755">
              <w:rPr>
                <w:rFonts w:ascii="Times New Roman" w:hAnsi="Times New Roman" w:cs="Times New Roman"/>
                <w:sz w:val="24"/>
                <w:szCs w:val="24"/>
              </w:rPr>
              <w:t>Директорлар</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кеңесінің</w:t>
            </w:r>
            <w:proofErr w:type="spellEnd"/>
            <w:r w:rsidRPr="005F4755">
              <w:rPr>
                <w:rFonts w:ascii="Times New Roman" w:hAnsi="Times New Roman" w:cs="Times New Roman"/>
                <w:sz w:val="24"/>
                <w:szCs w:val="24"/>
              </w:rPr>
              <w:t xml:space="preserve"> </w:t>
            </w:r>
            <w:proofErr w:type="spellStart"/>
            <w:r w:rsidRPr="005F4755">
              <w:rPr>
                <w:rFonts w:ascii="Times New Roman" w:hAnsi="Times New Roman" w:cs="Times New Roman"/>
                <w:sz w:val="24"/>
                <w:szCs w:val="24"/>
              </w:rPr>
              <w:t>мүшесі</w:t>
            </w:r>
            <w:proofErr w:type="spellEnd"/>
            <w:r w:rsidRPr="005F4755">
              <w:rPr>
                <w:rFonts w:ascii="Times New Roman" w:hAnsi="Times New Roman" w:cs="Times New Roman"/>
                <w:sz w:val="24"/>
                <w:szCs w:val="24"/>
              </w:rPr>
              <w:t>,</w:t>
            </w:r>
          </w:p>
          <w:p w14:paraId="79B01A6D" w14:textId="2B88BB0E" w:rsidR="00095814" w:rsidRPr="00095814" w:rsidRDefault="005F4755" w:rsidP="00BD474D">
            <w:pPr>
              <w:pStyle w:val="a6"/>
              <w:jc w:val="both"/>
              <w:rPr>
                <w:rFonts w:ascii="Times New Roman" w:hAnsi="Times New Roman" w:cs="Times New Roman"/>
                <w:sz w:val="24"/>
                <w:szCs w:val="24"/>
              </w:rPr>
            </w:pPr>
            <w:proofErr w:type="spellStart"/>
            <w:r w:rsidRPr="005F4755">
              <w:rPr>
                <w:rFonts w:ascii="Times New Roman" w:hAnsi="Times New Roman" w:cs="Times New Roman"/>
                <w:sz w:val="24"/>
                <w:szCs w:val="24"/>
              </w:rPr>
              <w:t>Тәуелсіз</w:t>
            </w:r>
            <w:proofErr w:type="spellEnd"/>
            <w:r w:rsidRPr="005F4755">
              <w:rPr>
                <w:rFonts w:ascii="Times New Roman" w:hAnsi="Times New Roman" w:cs="Times New Roman"/>
                <w:sz w:val="24"/>
                <w:szCs w:val="24"/>
              </w:rPr>
              <w:t xml:space="preserve"> директор</w:t>
            </w:r>
          </w:p>
        </w:tc>
      </w:tr>
    </w:tbl>
    <w:p w14:paraId="7A071843" w14:textId="77777777" w:rsidR="00972147" w:rsidRDefault="00972147" w:rsidP="00C22031">
      <w:pPr>
        <w:pStyle w:val="a6"/>
        <w:jc w:val="center"/>
        <w:rPr>
          <w:rFonts w:ascii="Times New Roman" w:hAnsi="Times New Roman" w:cs="Times New Roman"/>
          <w:b/>
          <w:bCs/>
          <w:color w:val="000000" w:themeColor="text1"/>
          <w:sz w:val="24"/>
          <w:szCs w:val="24"/>
        </w:rPr>
      </w:pPr>
    </w:p>
    <w:p w14:paraId="08E7F09F" w14:textId="1DC06C4A" w:rsidR="00C22031" w:rsidRPr="008606F6" w:rsidRDefault="005F4755" w:rsidP="00C22031">
      <w:pPr>
        <w:pStyle w:val="a6"/>
        <w:jc w:val="center"/>
        <w:rPr>
          <w:rFonts w:ascii="Times New Roman" w:hAnsi="Times New Roman" w:cs="Times New Roman"/>
          <w:b/>
          <w:bCs/>
          <w:color w:val="000000" w:themeColor="text1"/>
          <w:sz w:val="24"/>
          <w:szCs w:val="24"/>
        </w:rPr>
      </w:pPr>
      <w:proofErr w:type="spellStart"/>
      <w:r w:rsidRPr="005F4755">
        <w:rPr>
          <w:rFonts w:ascii="Times New Roman" w:hAnsi="Times New Roman" w:cs="Times New Roman"/>
          <w:b/>
          <w:bCs/>
          <w:color w:val="000000" w:themeColor="text1"/>
          <w:sz w:val="24"/>
          <w:szCs w:val="24"/>
        </w:rPr>
        <w:t>Күн</w:t>
      </w:r>
      <w:proofErr w:type="spellEnd"/>
      <w:r w:rsidRPr="005F4755">
        <w:rPr>
          <w:rFonts w:ascii="Times New Roman" w:hAnsi="Times New Roman" w:cs="Times New Roman"/>
          <w:b/>
          <w:bCs/>
          <w:color w:val="000000" w:themeColor="text1"/>
          <w:sz w:val="24"/>
          <w:szCs w:val="24"/>
        </w:rPr>
        <w:t xml:space="preserve"> </w:t>
      </w:r>
      <w:proofErr w:type="spellStart"/>
      <w:r w:rsidRPr="005F4755">
        <w:rPr>
          <w:rFonts w:ascii="Times New Roman" w:hAnsi="Times New Roman" w:cs="Times New Roman"/>
          <w:b/>
          <w:bCs/>
          <w:color w:val="000000" w:themeColor="text1"/>
          <w:sz w:val="24"/>
          <w:szCs w:val="24"/>
        </w:rPr>
        <w:t>тәртібіндегі</w:t>
      </w:r>
      <w:proofErr w:type="spellEnd"/>
      <w:r w:rsidRPr="005F4755">
        <w:rPr>
          <w:rFonts w:ascii="Times New Roman" w:hAnsi="Times New Roman" w:cs="Times New Roman"/>
          <w:b/>
          <w:bCs/>
          <w:color w:val="000000" w:themeColor="text1"/>
          <w:sz w:val="24"/>
          <w:szCs w:val="24"/>
        </w:rPr>
        <w:t xml:space="preserve"> № 6 </w:t>
      </w:r>
      <w:proofErr w:type="spellStart"/>
      <w:r w:rsidRPr="005F4755">
        <w:rPr>
          <w:rFonts w:ascii="Times New Roman" w:hAnsi="Times New Roman" w:cs="Times New Roman"/>
          <w:b/>
          <w:bCs/>
          <w:color w:val="000000" w:themeColor="text1"/>
          <w:sz w:val="24"/>
          <w:szCs w:val="24"/>
        </w:rPr>
        <w:t>мәселе</w:t>
      </w:r>
      <w:proofErr w:type="spellEnd"/>
      <w:r w:rsidRPr="005F4755">
        <w:rPr>
          <w:rFonts w:ascii="Times New Roman" w:hAnsi="Times New Roman" w:cs="Times New Roman"/>
          <w:b/>
          <w:bCs/>
          <w:color w:val="000000" w:themeColor="text1"/>
          <w:sz w:val="24"/>
          <w:szCs w:val="24"/>
        </w:rPr>
        <w:t xml:space="preserve"> </w:t>
      </w:r>
      <w:proofErr w:type="spellStart"/>
      <w:r w:rsidRPr="005F4755">
        <w:rPr>
          <w:rFonts w:ascii="Times New Roman" w:hAnsi="Times New Roman" w:cs="Times New Roman"/>
          <w:b/>
          <w:bCs/>
          <w:color w:val="000000" w:themeColor="text1"/>
          <w:sz w:val="24"/>
          <w:szCs w:val="24"/>
        </w:rPr>
        <w:t>бойынша</w:t>
      </w:r>
      <w:proofErr w:type="spellEnd"/>
      <w:r w:rsidRPr="005F4755">
        <w:rPr>
          <w:rFonts w:ascii="Times New Roman" w:hAnsi="Times New Roman" w:cs="Times New Roman"/>
          <w:b/>
          <w:bCs/>
          <w:color w:val="000000" w:themeColor="text1"/>
          <w:sz w:val="24"/>
          <w:szCs w:val="24"/>
        </w:rPr>
        <w:t xml:space="preserve"> </w:t>
      </w:r>
      <w:proofErr w:type="spellStart"/>
      <w:r w:rsidRPr="005F4755">
        <w:rPr>
          <w:rFonts w:ascii="Times New Roman" w:hAnsi="Times New Roman" w:cs="Times New Roman"/>
          <w:b/>
          <w:bCs/>
          <w:color w:val="000000" w:themeColor="text1"/>
          <w:sz w:val="24"/>
          <w:szCs w:val="24"/>
        </w:rPr>
        <w:t>қабылданған</w:t>
      </w:r>
      <w:proofErr w:type="spellEnd"/>
      <w:r w:rsidRPr="005F4755">
        <w:rPr>
          <w:rFonts w:ascii="Times New Roman" w:hAnsi="Times New Roman" w:cs="Times New Roman"/>
          <w:b/>
          <w:bCs/>
          <w:color w:val="000000" w:themeColor="text1"/>
          <w:sz w:val="24"/>
          <w:szCs w:val="24"/>
        </w:rPr>
        <w:t xml:space="preserve"> </w:t>
      </w:r>
      <w:proofErr w:type="spellStart"/>
      <w:r w:rsidRPr="005F4755">
        <w:rPr>
          <w:rFonts w:ascii="Times New Roman" w:hAnsi="Times New Roman" w:cs="Times New Roman"/>
          <w:b/>
          <w:bCs/>
          <w:color w:val="000000" w:themeColor="text1"/>
          <w:sz w:val="24"/>
          <w:szCs w:val="24"/>
        </w:rPr>
        <w:t>шешім</w:t>
      </w:r>
      <w:proofErr w:type="spellEnd"/>
      <w:r w:rsidRPr="005F4755">
        <w:rPr>
          <w:rFonts w:ascii="Times New Roman" w:hAnsi="Times New Roman" w:cs="Times New Roman"/>
          <w:b/>
          <w:bCs/>
          <w:color w:val="000000" w:themeColor="text1"/>
          <w:sz w:val="24"/>
          <w:szCs w:val="24"/>
        </w:rPr>
        <w:t>:</w:t>
      </w:r>
    </w:p>
    <w:tbl>
      <w:tblPr>
        <w:tblW w:w="0" w:type="auto"/>
        <w:tblInd w:w="-108" w:type="dxa"/>
        <w:tblLayout w:type="fixed"/>
        <w:tblLook w:val="04A0" w:firstRow="1" w:lastRow="0" w:firstColumn="1" w:lastColumn="0" w:noHBand="0" w:noVBand="1"/>
      </w:tblPr>
      <w:tblGrid>
        <w:gridCol w:w="9322"/>
      </w:tblGrid>
      <w:tr w:rsidR="00C22031" w:rsidRPr="008606F6" w14:paraId="3F1EE635" w14:textId="77777777" w:rsidTr="00752BB3">
        <w:trPr>
          <w:trHeight w:val="244"/>
        </w:trPr>
        <w:tc>
          <w:tcPr>
            <w:tcW w:w="9322" w:type="dxa"/>
            <w:tcBorders>
              <w:top w:val="nil"/>
              <w:left w:val="nil"/>
              <w:bottom w:val="nil"/>
              <w:right w:val="nil"/>
            </w:tcBorders>
          </w:tcPr>
          <w:p w14:paraId="4506B01F" w14:textId="77777777" w:rsidR="00C22031" w:rsidRPr="008606F6" w:rsidRDefault="00C22031" w:rsidP="00752BB3">
            <w:pPr>
              <w:pStyle w:val="Default"/>
              <w:spacing w:line="256" w:lineRule="auto"/>
              <w:rPr>
                <w:color w:val="000000" w:themeColor="text1"/>
              </w:rPr>
            </w:pPr>
          </w:p>
          <w:tbl>
            <w:tblPr>
              <w:tblStyle w:val="a3"/>
              <w:tblW w:w="9210" w:type="dxa"/>
              <w:tblLayout w:type="fixed"/>
              <w:tblLook w:val="04A0" w:firstRow="1" w:lastRow="0" w:firstColumn="1" w:lastColumn="0" w:noHBand="0" w:noVBand="1"/>
            </w:tblPr>
            <w:tblGrid>
              <w:gridCol w:w="2975"/>
              <w:gridCol w:w="2974"/>
              <w:gridCol w:w="3261"/>
            </w:tblGrid>
            <w:tr w:rsidR="005F4755" w:rsidRPr="008606F6" w14:paraId="76F98684" w14:textId="77777777" w:rsidTr="005F4755">
              <w:trPr>
                <w:trHeight w:val="153"/>
              </w:trPr>
              <w:tc>
                <w:tcPr>
                  <w:tcW w:w="2975" w:type="dxa"/>
                  <w:tcBorders>
                    <w:top w:val="single" w:sz="4" w:space="0" w:color="auto"/>
                    <w:left w:val="single" w:sz="4" w:space="0" w:color="auto"/>
                    <w:bottom w:val="single" w:sz="4" w:space="0" w:color="auto"/>
                    <w:right w:val="single" w:sz="4" w:space="0" w:color="auto"/>
                  </w:tcBorders>
                  <w:hideMark/>
                </w:tcPr>
                <w:p w14:paraId="2C9F5D1F" w14:textId="75E68A6B" w:rsidR="005F4755" w:rsidRPr="008606F6" w:rsidRDefault="005F4755" w:rsidP="005F4755">
                  <w:pPr>
                    <w:pStyle w:val="Default"/>
                    <w:jc w:val="center"/>
                    <w:rPr>
                      <w:b/>
                      <w:bCs/>
                      <w:color w:val="000000" w:themeColor="text1"/>
                    </w:rPr>
                  </w:pPr>
                  <w:r w:rsidRPr="000057E2">
                    <w:rPr>
                      <w:b/>
                      <w:bCs/>
                      <w:color w:val="000000" w:themeColor="text1"/>
                    </w:rPr>
                    <w:t>ҚОЛДАДЫ</w:t>
                  </w:r>
                </w:p>
              </w:tc>
              <w:tc>
                <w:tcPr>
                  <w:tcW w:w="2974" w:type="dxa"/>
                  <w:tcBorders>
                    <w:top w:val="single" w:sz="4" w:space="0" w:color="auto"/>
                    <w:left w:val="single" w:sz="4" w:space="0" w:color="auto"/>
                    <w:bottom w:val="single" w:sz="4" w:space="0" w:color="auto"/>
                    <w:right w:val="single" w:sz="4" w:space="0" w:color="auto"/>
                  </w:tcBorders>
                  <w:hideMark/>
                </w:tcPr>
                <w:p w14:paraId="78C42927" w14:textId="7CA30E94" w:rsidR="005F4755" w:rsidRPr="008606F6" w:rsidRDefault="005F4755" w:rsidP="005F4755">
                  <w:pPr>
                    <w:pStyle w:val="Default"/>
                    <w:jc w:val="center"/>
                    <w:rPr>
                      <w:b/>
                      <w:bCs/>
                      <w:color w:val="000000" w:themeColor="text1"/>
                    </w:rPr>
                  </w:pPr>
                  <w:r w:rsidRPr="000057E2">
                    <w:rPr>
                      <w:b/>
                      <w:bCs/>
                      <w:color w:val="000000" w:themeColor="text1"/>
                    </w:rPr>
                    <w:t>ҚАРСЫ</w:t>
                  </w:r>
                </w:p>
              </w:tc>
              <w:tc>
                <w:tcPr>
                  <w:tcW w:w="3261" w:type="dxa"/>
                  <w:tcBorders>
                    <w:top w:val="single" w:sz="4" w:space="0" w:color="auto"/>
                    <w:left w:val="single" w:sz="4" w:space="0" w:color="auto"/>
                    <w:bottom w:val="single" w:sz="4" w:space="0" w:color="auto"/>
                    <w:right w:val="single" w:sz="4" w:space="0" w:color="auto"/>
                  </w:tcBorders>
                  <w:hideMark/>
                </w:tcPr>
                <w:p w14:paraId="186BB488" w14:textId="5ED2751D" w:rsidR="005F4755" w:rsidRPr="008606F6" w:rsidRDefault="005F4755" w:rsidP="005F4755">
                  <w:pPr>
                    <w:pStyle w:val="Default"/>
                    <w:jc w:val="center"/>
                    <w:rPr>
                      <w:b/>
                      <w:bCs/>
                      <w:color w:val="000000" w:themeColor="text1"/>
                    </w:rPr>
                  </w:pPr>
                  <w:r w:rsidRPr="000057E2">
                    <w:rPr>
                      <w:b/>
                      <w:bCs/>
                      <w:color w:val="000000" w:themeColor="text1"/>
                    </w:rPr>
                    <w:t>ҚАЛЫС ҚАЛДЫ</w:t>
                  </w:r>
                </w:p>
              </w:tc>
            </w:tr>
            <w:tr w:rsidR="00C22031" w:rsidRPr="008606F6" w14:paraId="153C0A84" w14:textId="77777777" w:rsidTr="005F4755">
              <w:trPr>
                <w:trHeight w:val="361"/>
              </w:trPr>
              <w:tc>
                <w:tcPr>
                  <w:tcW w:w="2975" w:type="dxa"/>
                  <w:tcBorders>
                    <w:top w:val="single" w:sz="4" w:space="0" w:color="auto"/>
                    <w:left w:val="single" w:sz="4" w:space="0" w:color="auto"/>
                    <w:bottom w:val="single" w:sz="4" w:space="0" w:color="auto"/>
                    <w:right w:val="single" w:sz="4" w:space="0" w:color="auto"/>
                  </w:tcBorders>
                </w:tcPr>
                <w:p w14:paraId="5DAA703C" w14:textId="77777777" w:rsidR="00C22031" w:rsidRPr="008606F6" w:rsidRDefault="00C22031" w:rsidP="00752BB3">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6EA0986B" w14:textId="77777777" w:rsidR="00C22031" w:rsidRPr="008606F6" w:rsidRDefault="00C22031" w:rsidP="00752BB3">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22042CEB" w14:textId="77777777" w:rsidR="00C22031" w:rsidRPr="008606F6" w:rsidRDefault="00C22031" w:rsidP="00752BB3">
                  <w:pPr>
                    <w:pStyle w:val="Default"/>
                    <w:jc w:val="center"/>
                    <w:rPr>
                      <w:b/>
                      <w:bCs/>
                      <w:color w:val="000000" w:themeColor="text1"/>
                    </w:rPr>
                  </w:pPr>
                </w:p>
              </w:tc>
            </w:tr>
          </w:tbl>
          <w:p w14:paraId="3B6C26F2" w14:textId="77777777" w:rsidR="00C22031" w:rsidRPr="008606F6" w:rsidRDefault="00C22031" w:rsidP="00752BB3">
            <w:pPr>
              <w:pStyle w:val="Default"/>
              <w:spacing w:line="256" w:lineRule="auto"/>
              <w:rPr>
                <w:color w:val="000000" w:themeColor="text1"/>
              </w:rPr>
            </w:pPr>
          </w:p>
        </w:tc>
      </w:tr>
    </w:tbl>
    <w:p w14:paraId="36636281" w14:textId="77777777" w:rsidR="003B0846" w:rsidRPr="00815D37" w:rsidRDefault="003B0846" w:rsidP="003B0846">
      <w:pPr>
        <w:spacing w:after="0" w:line="240" w:lineRule="auto"/>
        <w:jc w:val="center"/>
        <w:rPr>
          <w:rFonts w:ascii="Times New Roman" w:hAnsi="Times New Roman" w:cs="Times New Roman"/>
          <w:i/>
          <w:iCs/>
          <w:color w:val="000000" w:themeColor="text1"/>
        </w:rPr>
      </w:pPr>
      <w:proofErr w:type="spellStart"/>
      <w:r w:rsidRPr="00815D37">
        <w:rPr>
          <w:rFonts w:ascii="Times New Roman" w:hAnsi="Times New Roman" w:cs="Times New Roman"/>
          <w:i/>
          <w:iCs/>
          <w:color w:val="000000" w:themeColor="text1"/>
        </w:rPr>
        <w:t>Дауыс</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берудің</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таңдалған</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нұсқасы</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акционердің</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жеке</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қолымен</w:t>
      </w:r>
      <w:proofErr w:type="spellEnd"/>
      <w:r w:rsidRPr="00815D37">
        <w:rPr>
          <w:rFonts w:ascii="Times New Roman" w:hAnsi="Times New Roman" w:cs="Times New Roman"/>
          <w:i/>
          <w:iCs/>
          <w:color w:val="000000" w:themeColor="text1"/>
        </w:rPr>
        <w:t xml:space="preserve"> </w:t>
      </w:r>
      <w:proofErr w:type="spellStart"/>
      <w:r w:rsidRPr="00815D37">
        <w:rPr>
          <w:rFonts w:ascii="Times New Roman" w:hAnsi="Times New Roman" w:cs="Times New Roman"/>
          <w:i/>
          <w:iCs/>
          <w:color w:val="000000" w:themeColor="text1"/>
        </w:rPr>
        <w:t>белгіленеді</w:t>
      </w:r>
      <w:proofErr w:type="spellEnd"/>
    </w:p>
    <w:p w14:paraId="4ACCCE9C" w14:textId="73DDCCAB" w:rsidR="00A41E18" w:rsidRPr="003B0846" w:rsidRDefault="003B0846" w:rsidP="002E29EC">
      <w:pPr>
        <w:spacing w:after="0" w:line="240" w:lineRule="auto"/>
        <w:jc w:val="center"/>
        <w:rPr>
          <w:rFonts w:ascii="Times New Roman" w:hAnsi="Times New Roman" w:cs="Times New Roman"/>
          <w:i/>
          <w:iCs/>
          <w:color w:val="000000" w:themeColor="text1"/>
        </w:rPr>
      </w:pPr>
      <w:r w:rsidRPr="006C48ED">
        <w:rPr>
          <w:rFonts w:ascii="Times New Roman" w:hAnsi="Times New Roman" w:cs="Times New Roman"/>
          <w:i/>
          <w:iCs/>
          <w:color w:val="000000" w:themeColor="text1"/>
        </w:rPr>
        <w:t>(</w:t>
      </w:r>
      <w:proofErr w:type="spellStart"/>
      <w:r w:rsidRPr="006C48ED">
        <w:rPr>
          <w:rFonts w:ascii="Times New Roman" w:hAnsi="Times New Roman" w:cs="Times New Roman"/>
          <w:i/>
          <w:iCs/>
          <w:color w:val="000000" w:themeColor="text1"/>
        </w:rPr>
        <w:t>оның</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өкілінің</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тиісті</w:t>
      </w:r>
      <w:proofErr w:type="spellEnd"/>
      <w:r w:rsidRPr="006C48ED">
        <w:rPr>
          <w:rFonts w:ascii="Times New Roman" w:hAnsi="Times New Roman" w:cs="Times New Roman"/>
          <w:i/>
          <w:iCs/>
          <w:color w:val="000000" w:themeColor="text1"/>
        </w:rPr>
        <w:t xml:space="preserve"> </w:t>
      </w:r>
      <w:proofErr w:type="spellStart"/>
      <w:r w:rsidRPr="006C48ED">
        <w:rPr>
          <w:rFonts w:ascii="Times New Roman" w:hAnsi="Times New Roman" w:cs="Times New Roman"/>
          <w:i/>
          <w:iCs/>
          <w:color w:val="000000" w:themeColor="text1"/>
        </w:rPr>
        <w:t>ұяшықта</w:t>
      </w:r>
      <w:proofErr w:type="spellEnd"/>
    </w:p>
    <w:p w14:paraId="0C5EB6F9" w14:textId="77777777" w:rsidR="003B0846" w:rsidRPr="008606F6" w:rsidRDefault="003B0846" w:rsidP="003B0846">
      <w:pPr>
        <w:spacing w:after="0" w:line="240" w:lineRule="auto"/>
        <w:jc w:val="center"/>
        <w:rPr>
          <w:rFonts w:ascii="Times New Roman" w:hAnsi="Times New Roman" w:cs="Times New Roman"/>
          <w:color w:val="000000" w:themeColor="text1"/>
          <w:sz w:val="24"/>
          <w:szCs w:val="24"/>
        </w:rPr>
      </w:pPr>
    </w:p>
    <w:p w14:paraId="289E2801" w14:textId="77777777" w:rsidR="003B0846" w:rsidRPr="00815D37" w:rsidRDefault="003B0846" w:rsidP="003B0846">
      <w:pPr>
        <w:pStyle w:val="a6"/>
        <w:jc w:val="both"/>
        <w:rPr>
          <w:rFonts w:ascii="Times New Roman" w:hAnsi="Times New Roman" w:cs="Times New Roman"/>
          <w:b/>
          <w:bCs/>
          <w:i/>
          <w:iCs/>
          <w:color w:val="000000" w:themeColor="text1"/>
          <w:sz w:val="24"/>
          <w:szCs w:val="24"/>
          <w:u w:val="single"/>
        </w:rPr>
      </w:pPr>
      <w:proofErr w:type="spellStart"/>
      <w:r w:rsidRPr="00815D37">
        <w:rPr>
          <w:rFonts w:ascii="Times New Roman" w:hAnsi="Times New Roman" w:cs="Times New Roman"/>
          <w:color w:val="000000" w:themeColor="text1"/>
        </w:rPr>
        <w:t>Қолы</w:t>
      </w:r>
      <w:proofErr w:type="spellEnd"/>
      <w:r w:rsidRPr="00815D37">
        <w:rPr>
          <w:rFonts w:ascii="Times New Roman" w:hAnsi="Times New Roman" w:cs="Times New Roman"/>
          <w:color w:val="000000" w:themeColor="text1"/>
        </w:rPr>
        <w:t xml:space="preserve">, </w:t>
      </w:r>
      <w:proofErr w:type="spellStart"/>
      <w:r w:rsidRPr="00815D37">
        <w:rPr>
          <w:rFonts w:ascii="Times New Roman" w:hAnsi="Times New Roman" w:cs="Times New Roman"/>
          <w:color w:val="000000" w:themeColor="text1"/>
        </w:rPr>
        <w:t>күні</w:t>
      </w:r>
      <w:proofErr w:type="spellEnd"/>
      <w:r w:rsidRPr="00815D37">
        <w:rPr>
          <w:rFonts w:ascii="Times New Roman" w:hAnsi="Times New Roman" w:cs="Times New Roman"/>
          <w:color w:val="000000" w:themeColor="text1"/>
        </w:rPr>
        <w:t>: _________________ «____» ________ 202</w:t>
      </w:r>
      <w:r w:rsidRPr="00815D37">
        <w:rPr>
          <w:rFonts w:ascii="Times New Roman" w:hAnsi="Times New Roman" w:cs="Times New Roman"/>
          <w:color w:val="000000" w:themeColor="text1"/>
          <w:lang w:val="kk-KZ"/>
        </w:rPr>
        <w:t>5</w:t>
      </w:r>
      <w:r w:rsidRPr="00815D37">
        <w:rPr>
          <w:rFonts w:ascii="Times New Roman" w:hAnsi="Times New Roman" w:cs="Times New Roman"/>
          <w:color w:val="000000" w:themeColor="text1"/>
        </w:rPr>
        <w:t xml:space="preserve"> </w:t>
      </w:r>
      <w:r w:rsidRPr="00815D37">
        <w:rPr>
          <w:rFonts w:ascii="Times New Roman" w:hAnsi="Times New Roman" w:cs="Times New Roman"/>
          <w:color w:val="000000" w:themeColor="text1"/>
          <w:lang w:val="kk-KZ"/>
        </w:rPr>
        <w:t>жыл</w:t>
      </w:r>
    </w:p>
    <w:p w14:paraId="46A49ECA" w14:textId="77777777" w:rsidR="00C22031" w:rsidRDefault="00C22031" w:rsidP="003212DE">
      <w:pPr>
        <w:pStyle w:val="Default"/>
        <w:ind w:firstLine="708"/>
        <w:jc w:val="both"/>
        <w:rPr>
          <w:b/>
          <w:bCs/>
          <w:i/>
          <w:iCs/>
          <w:color w:val="000000" w:themeColor="text1"/>
          <w:u w:val="single"/>
        </w:rPr>
      </w:pPr>
    </w:p>
    <w:p w14:paraId="1DA3105B" w14:textId="78281B14" w:rsidR="002E29EC" w:rsidRDefault="002E29EC" w:rsidP="002E29EC">
      <w:pPr>
        <w:pStyle w:val="a6"/>
        <w:ind w:firstLine="709"/>
        <w:jc w:val="both"/>
        <w:rPr>
          <w:rFonts w:ascii="Times New Roman" w:hAnsi="Times New Roman" w:cs="Times New Roman"/>
          <w:b/>
          <w:bCs/>
          <w:i/>
          <w:iCs/>
          <w:color w:val="000000" w:themeColor="text1"/>
          <w:sz w:val="24"/>
          <w:szCs w:val="24"/>
          <w:u w:val="single"/>
        </w:rPr>
      </w:pPr>
      <w:proofErr w:type="spellStart"/>
      <w:r w:rsidRPr="00977ED3">
        <w:rPr>
          <w:rFonts w:ascii="Times New Roman" w:hAnsi="Times New Roman" w:cs="Times New Roman"/>
          <w:b/>
          <w:bCs/>
          <w:i/>
          <w:iCs/>
          <w:color w:val="000000" w:themeColor="text1"/>
          <w:sz w:val="24"/>
          <w:szCs w:val="24"/>
          <w:u w:val="single"/>
        </w:rPr>
        <w:t>Күн</w:t>
      </w:r>
      <w:proofErr w:type="spellEnd"/>
      <w:r w:rsidRPr="00977ED3">
        <w:rPr>
          <w:rFonts w:ascii="Times New Roman" w:hAnsi="Times New Roman" w:cs="Times New Roman"/>
          <w:b/>
          <w:bCs/>
          <w:i/>
          <w:iCs/>
          <w:color w:val="000000" w:themeColor="text1"/>
          <w:sz w:val="24"/>
          <w:szCs w:val="24"/>
          <w:u w:val="single"/>
        </w:rPr>
        <w:t xml:space="preserve"> </w:t>
      </w:r>
      <w:proofErr w:type="spellStart"/>
      <w:r w:rsidRPr="00977ED3">
        <w:rPr>
          <w:rFonts w:ascii="Times New Roman" w:hAnsi="Times New Roman" w:cs="Times New Roman"/>
          <w:b/>
          <w:bCs/>
          <w:i/>
          <w:iCs/>
          <w:color w:val="000000" w:themeColor="text1"/>
          <w:sz w:val="24"/>
          <w:szCs w:val="24"/>
          <w:u w:val="single"/>
        </w:rPr>
        <w:t>тәртібіндегі</w:t>
      </w:r>
      <w:proofErr w:type="spellEnd"/>
      <w:r w:rsidRPr="00977ED3">
        <w:rPr>
          <w:rFonts w:ascii="Times New Roman" w:hAnsi="Times New Roman" w:cs="Times New Roman"/>
          <w:b/>
          <w:bCs/>
          <w:i/>
          <w:iCs/>
          <w:color w:val="000000" w:themeColor="text1"/>
          <w:sz w:val="24"/>
          <w:szCs w:val="24"/>
          <w:u w:val="single"/>
        </w:rPr>
        <w:t xml:space="preserve"> № </w:t>
      </w:r>
      <w:r>
        <w:rPr>
          <w:rFonts w:ascii="Times New Roman" w:hAnsi="Times New Roman" w:cs="Times New Roman"/>
          <w:b/>
          <w:bCs/>
          <w:i/>
          <w:iCs/>
          <w:color w:val="000000" w:themeColor="text1"/>
          <w:sz w:val="24"/>
          <w:szCs w:val="24"/>
          <w:u w:val="single"/>
        </w:rPr>
        <w:t>7</w:t>
      </w:r>
      <w:r w:rsidRPr="00977ED3">
        <w:rPr>
          <w:rFonts w:ascii="Times New Roman" w:hAnsi="Times New Roman" w:cs="Times New Roman"/>
          <w:b/>
          <w:bCs/>
          <w:i/>
          <w:iCs/>
          <w:color w:val="000000" w:themeColor="text1"/>
          <w:sz w:val="24"/>
          <w:szCs w:val="24"/>
          <w:u w:val="single"/>
        </w:rPr>
        <w:t xml:space="preserve"> </w:t>
      </w:r>
      <w:proofErr w:type="spellStart"/>
      <w:r w:rsidRPr="00977ED3">
        <w:rPr>
          <w:rFonts w:ascii="Times New Roman" w:hAnsi="Times New Roman" w:cs="Times New Roman"/>
          <w:b/>
          <w:bCs/>
          <w:i/>
          <w:iCs/>
          <w:color w:val="000000" w:themeColor="text1"/>
          <w:sz w:val="24"/>
          <w:szCs w:val="24"/>
          <w:u w:val="single"/>
        </w:rPr>
        <w:t>мәселе</w:t>
      </w:r>
      <w:proofErr w:type="spellEnd"/>
      <w:r w:rsidRPr="00977ED3">
        <w:rPr>
          <w:rFonts w:ascii="Times New Roman" w:hAnsi="Times New Roman" w:cs="Times New Roman"/>
          <w:b/>
          <w:bCs/>
          <w:i/>
          <w:iCs/>
          <w:color w:val="000000" w:themeColor="text1"/>
          <w:sz w:val="24"/>
          <w:szCs w:val="24"/>
          <w:u w:val="single"/>
        </w:rPr>
        <w:t>:</w:t>
      </w:r>
    </w:p>
    <w:p w14:paraId="445B4E45" w14:textId="77777777" w:rsidR="002E29EC" w:rsidRPr="002E29EC" w:rsidRDefault="002E29EC" w:rsidP="00960C10">
      <w:pPr>
        <w:pStyle w:val="Default"/>
        <w:ind w:firstLine="708"/>
        <w:jc w:val="both"/>
        <w:rPr>
          <w:i/>
          <w:iCs/>
          <w:color w:val="000000" w:themeColor="text1"/>
        </w:rPr>
      </w:pPr>
      <w:r w:rsidRPr="002E29EC">
        <w:rPr>
          <w:i/>
          <w:iCs/>
          <w:color w:val="000000" w:themeColor="text1"/>
        </w:rPr>
        <w:t xml:space="preserve">7. </w:t>
      </w:r>
      <w:proofErr w:type="spellStart"/>
      <w:r w:rsidRPr="002E29EC">
        <w:rPr>
          <w:i/>
          <w:iCs/>
          <w:color w:val="000000" w:themeColor="text1"/>
        </w:rPr>
        <w:t>Қоғамның</w:t>
      </w:r>
      <w:proofErr w:type="spellEnd"/>
      <w:r w:rsidRPr="002E29EC">
        <w:rPr>
          <w:i/>
          <w:iCs/>
          <w:color w:val="000000" w:themeColor="text1"/>
        </w:rPr>
        <w:t xml:space="preserve"> </w:t>
      </w:r>
      <w:proofErr w:type="spellStart"/>
      <w:r w:rsidRPr="002E29EC">
        <w:rPr>
          <w:i/>
          <w:iCs/>
          <w:color w:val="000000" w:themeColor="text1"/>
        </w:rPr>
        <w:t>және</w:t>
      </w:r>
      <w:proofErr w:type="spellEnd"/>
      <w:r w:rsidRPr="002E29EC">
        <w:rPr>
          <w:i/>
          <w:iCs/>
          <w:color w:val="000000" w:themeColor="text1"/>
        </w:rPr>
        <w:t xml:space="preserve"> </w:t>
      </w:r>
      <w:proofErr w:type="spellStart"/>
      <w:r w:rsidRPr="002E29EC">
        <w:rPr>
          <w:i/>
          <w:iCs/>
          <w:color w:val="000000" w:themeColor="text1"/>
        </w:rPr>
        <w:t>оның</w:t>
      </w:r>
      <w:proofErr w:type="spellEnd"/>
      <w:r w:rsidRPr="002E29EC">
        <w:rPr>
          <w:i/>
          <w:iCs/>
          <w:color w:val="000000" w:themeColor="text1"/>
        </w:rPr>
        <w:t xml:space="preserve"> </w:t>
      </w:r>
      <w:proofErr w:type="spellStart"/>
      <w:r w:rsidRPr="002E29EC">
        <w:rPr>
          <w:i/>
          <w:iCs/>
          <w:color w:val="000000" w:themeColor="text1"/>
        </w:rPr>
        <w:t>лауазымды</w:t>
      </w:r>
      <w:proofErr w:type="spellEnd"/>
      <w:r w:rsidRPr="002E29EC">
        <w:rPr>
          <w:i/>
          <w:iCs/>
          <w:color w:val="000000" w:themeColor="text1"/>
        </w:rPr>
        <w:t xml:space="preserve"> </w:t>
      </w:r>
      <w:proofErr w:type="spellStart"/>
      <w:r w:rsidRPr="002E29EC">
        <w:rPr>
          <w:i/>
          <w:iCs/>
          <w:color w:val="000000" w:themeColor="text1"/>
        </w:rPr>
        <w:t>тұлғаларының</w:t>
      </w:r>
      <w:proofErr w:type="spellEnd"/>
      <w:r w:rsidRPr="002E29EC">
        <w:rPr>
          <w:i/>
          <w:iCs/>
          <w:color w:val="000000" w:themeColor="text1"/>
        </w:rPr>
        <w:t xml:space="preserve"> </w:t>
      </w:r>
      <w:proofErr w:type="spellStart"/>
      <w:r w:rsidRPr="002E29EC">
        <w:rPr>
          <w:i/>
          <w:iCs/>
          <w:color w:val="000000" w:themeColor="text1"/>
        </w:rPr>
        <w:t>iс-әрекеттерiне</w:t>
      </w:r>
      <w:proofErr w:type="spellEnd"/>
      <w:r w:rsidRPr="002E29EC">
        <w:rPr>
          <w:i/>
          <w:iCs/>
          <w:color w:val="000000" w:themeColor="text1"/>
        </w:rPr>
        <w:t xml:space="preserve"> </w:t>
      </w:r>
      <w:proofErr w:type="spellStart"/>
      <w:r w:rsidRPr="002E29EC">
        <w:rPr>
          <w:i/>
          <w:iCs/>
          <w:color w:val="000000" w:themeColor="text1"/>
        </w:rPr>
        <w:t>акционерлердiң</w:t>
      </w:r>
      <w:proofErr w:type="spellEnd"/>
      <w:r w:rsidRPr="002E29EC">
        <w:rPr>
          <w:i/>
          <w:iCs/>
          <w:color w:val="000000" w:themeColor="text1"/>
        </w:rPr>
        <w:t xml:space="preserve"> </w:t>
      </w:r>
      <w:proofErr w:type="spellStart"/>
      <w:r w:rsidRPr="002E29EC">
        <w:rPr>
          <w:i/>
          <w:iCs/>
          <w:color w:val="000000" w:themeColor="text1"/>
        </w:rPr>
        <w:t>өтiнiштерi</w:t>
      </w:r>
      <w:proofErr w:type="spellEnd"/>
      <w:r w:rsidRPr="002E29EC">
        <w:rPr>
          <w:i/>
          <w:iCs/>
          <w:color w:val="000000" w:themeColor="text1"/>
        </w:rPr>
        <w:t xml:space="preserve"> </w:t>
      </w:r>
      <w:proofErr w:type="spellStart"/>
      <w:r w:rsidRPr="002E29EC">
        <w:rPr>
          <w:i/>
          <w:iCs/>
          <w:color w:val="000000" w:themeColor="text1"/>
        </w:rPr>
        <w:t>және</w:t>
      </w:r>
      <w:proofErr w:type="spellEnd"/>
      <w:r w:rsidRPr="002E29EC">
        <w:rPr>
          <w:i/>
          <w:iCs/>
          <w:color w:val="000000" w:themeColor="text1"/>
        </w:rPr>
        <w:t xml:space="preserve"> </w:t>
      </w:r>
      <w:proofErr w:type="spellStart"/>
      <w:r w:rsidRPr="002E29EC">
        <w:rPr>
          <w:i/>
          <w:iCs/>
          <w:color w:val="000000" w:themeColor="text1"/>
        </w:rPr>
        <w:t>оларды</w:t>
      </w:r>
      <w:proofErr w:type="spellEnd"/>
      <w:r w:rsidRPr="002E29EC">
        <w:rPr>
          <w:i/>
          <w:iCs/>
          <w:color w:val="000000" w:themeColor="text1"/>
        </w:rPr>
        <w:t xml:space="preserve"> </w:t>
      </w:r>
      <w:proofErr w:type="spellStart"/>
      <w:r w:rsidRPr="002E29EC">
        <w:rPr>
          <w:i/>
          <w:iCs/>
          <w:color w:val="000000" w:themeColor="text1"/>
        </w:rPr>
        <w:t>қарау</w:t>
      </w:r>
      <w:proofErr w:type="spellEnd"/>
      <w:r w:rsidRPr="002E29EC">
        <w:rPr>
          <w:i/>
          <w:iCs/>
          <w:color w:val="000000" w:themeColor="text1"/>
        </w:rPr>
        <w:t xml:space="preserve"> </w:t>
      </w:r>
      <w:proofErr w:type="spellStart"/>
      <w:r w:rsidRPr="002E29EC">
        <w:rPr>
          <w:i/>
          <w:iCs/>
          <w:color w:val="000000" w:themeColor="text1"/>
        </w:rPr>
        <w:t>қорытындылары</w:t>
      </w:r>
      <w:proofErr w:type="spellEnd"/>
      <w:r w:rsidRPr="002E29EC">
        <w:rPr>
          <w:i/>
          <w:iCs/>
          <w:color w:val="000000" w:themeColor="text1"/>
        </w:rPr>
        <w:t xml:space="preserve"> </w:t>
      </w:r>
      <w:proofErr w:type="spellStart"/>
      <w:r w:rsidRPr="002E29EC">
        <w:rPr>
          <w:i/>
          <w:iCs/>
          <w:color w:val="000000" w:themeColor="text1"/>
        </w:rPr>
        <w:t>туралы</w:t>
      </w:r>
      <w:proofErr w:type="spellEnd"/>
      <w:r w:rsidRPr="002E29EC">
        <w:rPr>
          <w:i/>
          <w:iCs/>
          <w:color w:val="000000" w:themeColor="text1"/>
        </w:rPr>
        <w:t xml:space="preserve"> </w:t>
      </w:r>
      <w:proofErr w:type="spellStart"/>
      <w:r w:rsidRPr="002E29EC">
        <w:rPr>
          <w:i/>
          <w:iCs/>
          <w:color w:val="000000" w:themeColor="text1"/>
        </w:rPr>
        <w:t>мәселелердi</w:t>
      </w:r>
      <w:proofErr w:type="spellEnd"/>
      <w:r w:rsidRPr="002E29EC">
        <w:rPr>
          <w:i/>
          <w:iCs/>
          <w:color w:val="000000" w:themeColor="text1"/>
        </w:rPr>
        <w:t xml:space="preserve"> </w:t>
      </w:r>
      <w:proofErr w:type="spellStart"/>
      <w:r w:rsidRPr="002E29EC">
        <w:rPr>
          <w:i/>
          <w:iCs/>
          <w:color w:val="000000" w:themeColor="text1"/>
        </w:rPr>
        <w:t>қарау</w:t>
      </w:r>
      <w:proofErr w:type="spellEnd"/>
      <w:r w:rsidRPr="002E29EC">
        <w:rPr>
          <w:i/>
          <w:iCs/>
          <w:color w:val="000000" w:themeColor="text1"/>
        </w:rPr>
        <w:t>.</w:t>
      </w:r>
    </w:p>
    <w:p w14:paraId="5B3771C0" w14:textId="77777777" w:rsidR="002E29EC" w:rsidRPr="00972147" w:rsidRDefault="002E29EC" w:rsidP="00960C10">
      <w:pPr>
        <w:pStyle w:val="Default"/>
        <w:ind w:firstLine="708"/>
        <w:jc w:val="both"/>
        <w:rPr>
          <w:color w:val="000000" w:themeColor="text1"/>
        </w:rPr>
      </w:pPr>
      <w:proofErr w:type="spellStart"/>
      <w:r w:rsidRPr="00972147">
        <w:rPr>
          <w:color w:val="000000" w:themeColor="text1"/>
        </w:rPr>
        <w:t>Акционерлік</w:t>
      </w:r>
      <w:proofErr w:type="spellEnd"/>
      <w:r w:rsidRPr="00972147">
        <w:rPr>
          <w:color w:val="000000" w:themeColor="text1"/>
        </w:rPr>
        <w:t xml:space="preserve"> </w:t>
      </w:r>
      <w:proofErr w:type="spellStart"/>
      <w:r w:rsidRPr="00972147">
        <w:rPr>
          <w:color w:val="000000" w:themeColor="text1"/>
        </w:rPr>
        <w:t>қоғамдар</w:t>
      </w:r>
      <w:proofErr w:type="spellEnd"/>
      <w:r w:rsidRPr="00972147">
        <w:rPr>
          <w:color w:val="000000" w:themeColor="text1"/>
        </w:rPr>
        <w:t xml:space="preserve"> </w:t>
      </w:r>
      <w:proofErr w:type="spellStart"/>
      <w:r w:rsidRPr="00972147">
        <w:rPr>
          <w:color w:val="000000" w:themeColor="text1"/>
        </w:rPr>
        <w:t>туралы</w:t>
      </w:r>
      <w:proofErr w:type="spellEnd"/>
      <w:r w:rsidRPr="00972147">
        <w:rPr>
          <w:color w:val="000000" w:themeColor="text1"/>
        </w:rPr>
        <w:t xml:space="preserve"> </w:t>
      </w:r>
      <w:proofErr w:type="spellStart"/>
      <w:r w:rsidRPr="00972147">
        <w:rPr>
          <w:color w:val="000000" w:themeColor="text1"/>
        </w:rPr>
        <w:t>Қазақстан</w:t>
      </w:r>
      <w:proofErr w:type="spellEnd"/>
      <w:r w:rsidRPr="00972147">
        <w:rPr>
          <w:color w:val="000000" w:themeColor="text1"/>
        </w:rPr>
        <w:t xml:space="preserve"> </w:t>
      </w:r>
      <w:proofErr w:type="spellStart"/>
      <w:r w:rsidRPr="00972147">
        <w:rPr>
          <w:color w:val="000000" w:themeColor="text1"/>
        </w:rPr>
        <w:t>Республикасы</w:t>
      </w:r>
      <w:proofErr w:type="spellEnd"/>
      <w:r w:rsidRPr="00972147">
        <w:rPr>
          <w:color w:val="000000" w:themeColor="text1"/>
        </w:rPr>
        <w:t xml:space="preserve"> </w:t>
      </w:r>
      <w:proofErr w:type="spellStart"/>
      <w:r w:rsidRPr="00972147">
        <w:rPr>
          <w:color w:val="000000" w:themeColor="text1"/>
        </w:rPr>
        <w:t>Заңының</w:t>
      </w:r>
      <w:proofErr w:type="spellEnd"/>
      <w:r w:rsidRPr="00972147">
        <w:rPr>
          <w:color w:val="000000" w:themeColor="text1"/>
        </w:rPr>
        <w:t xml:space="preserve"> 35-бабы 2-тармағының 3) </w:t>
      </w:r>
      <w:proofErr w:type="spellStart"/>
      <w:r w:rsidRPr="00972147">
        <w:rPr>
          <w:color w:val="000000" w:themeColor="text1"/>
        </w:rPr>
        <w:t>тармақшасына</w:t>
      </w:r>
      <w:proofErr w:type="spellEnd"/>
      <w:r w:rsidRPr="00972147">
        <w:rPr>
          <w:color w:val="000000" w:themeColor="text1"/>
        </w:rPr>
        <w:t xml:space="preserve"> </w:t>
      </w:r>
      <w:proofErr w:type="spellStart"/>
      <w:r w:rsidRPr="00972147">
        <w:rPr>
          <w:color w:val="000000" w:themeColor="text1"/>
        </w:rPr>
        <w:t>сәйкес</w:t>
      </w:r>
      <w:proofErr w:type="spellEnd"/>
      <w:r w:rsidRPr="00972147">
        <w:rPr>
          <w:color w:val="000000" w:themeColor="text1"/>
        </w:rPr>
        <w:t xml:space="preserve"> 01.01.2024 </w:t>
      </w:r>
      <w:proofErr w:type="spellStart"/>
      <w:r w:rsidRPr="00972147">
        <w:rPr>
          <w:color w:val="000000" w:themeColor="text1"/>
        </w:rPr>
        <w:t>жылдан</w:t>
      </w:r>
      <w:proofErr w:type="spellEnd"/>
      <w:r w:rsidRPr="00972147">
        <w:rPr>
          <w:color w:val="000000" w:themeColor="text1"/>
        </w:rPr>
        <w:t xml:space="preserve"> 31.12.2024 </w:t>
      </w:r>
      <w:proofErr w:type="spellStart"/>
      <w:r w:rsidRPr="00972147">
        <w:rPr>
          <w:color w:val="000000" w:themeColor="text1"/>
        </w:rPr>
        <w:t>жылға</w:t>
      </w:r>
      <w:proofErr w:type="spellEnd"/>
      <w:r w:rsidRPr="00972147">
        <w:rPr>
          <w:color w:val="000000" w:themeColor="text1"/>
        </w:rPr>
        <w:t xml:space="preserve"> </w:t>
      </w:r>
      <w:proofErr w:type="spellStart"/>
      <w:r w:rsidRPr="00972147">
        <w:rPr>
          <w:color w:val="000000" w:themeColor="text1"/>
        </w:rPr>
        <w:t>дейінгі</w:t>
      </w:r>
      <w:proofErr w:type="spellEnd"/>
      <w:r w:rsidRPr="00972147">
        <w:rPr>
          <w:color w:val="000000" w:themeColor="text1"/>
        </w:rPr>
        <w:t xml:space="preserve"> </w:t>
      </w:r>
      <w:proofErr w:type="spellStart"/>
      <w:r w:rsidRPr="00972147">
        <w:rPr>
          <w:color w:val="000000" w:themeColor="text1"/>
        </w:rPr>
        <w:t>кезеңде</w:t>
      </w:r>
      <w:proofErr w:type="spellEnd"/>
      <w:r w:rsidRPr="00972147">
        <w:rPr>
          <w:color w:val="000000" w:themeColor="text1"/>
        </w:rPr>
        <w:t xml:space="preserve"> «ӨТМК» АҚ </w:t>
      </w:r>
      <w:proofErr w:type="spellStart"/>
      <w:r w:rsidRPr="00972147">
        <w:rPr>
          <w:color w:val="000000" w:themeColor="text1"/>
        </w:rPr>
        <w:t>акционерлерінен</w:t>
      </w:r>
      <w:proofErr w:type="spellEnd"/>
      <w:r w:rsidRPr="00972147">
        <w:rPr>
          <w:color w:val="000000" w:themeColor="text1"/>
        </w:rPr>
        <w:t xml:space="preserve"> </w:t>
      </w:r>
      <w:proofErr w:type="spellStart"/>
      <w:r w:rsidRPr="00972147">
        <w:rPr>
          <w:color w:val="000000" w:themeColor="text1"/>
        </w:rPr>
        <w:t>Қоғамның</w:t>
      </w:r>
      <w:proofErr w:type="spellEnd"/>
      <w:r w:rsidRPr="00972147">
        <w:rPr>
          <w:color w:val="000000" w:themeColor="text1"/>
        </w:rPr>
        <w:t xml:space="preserve"> </w:t>
      </w:r>
      <w:proofErr w:type="spellStart"/>
      <w:r w:rsidRPr="00972147">
        <w:rPr>
          <w:color w:val="000000" w:themeColor="text1"/>
        </w:rPr>
        <w:t>және</w:t>
      </w:r>
      <w:proofErr w:type="spellEnd"/>
      <w:r w:rsidRPr="00972147">
        <w:rPr>
          <w:color w:val="000000" w:themeColor="text1"/>
        </w:rPr>
        <w:t xml:space="preserve"> </w:t>
      </w:r>
      <w:proofErr w:type="spellStart"/>
      <w:r w:rsidRPr="00972147">
        <w:rPr>
          <w:color w:val="000000" w:themeColor="text1"/>
        </w:rPr>
        <w:t>оның</w:t>
      </w:r>
      <w:proofErr w:type="spellEnd"/>
      <w:r w:rsidRPr="00972147">
        <w:rPr>
          <w:color w:val="000000" w:themeColor="text1"/>
        </w:rPr>
        <w:t xml:space="preserve"> </w:t>
      </w:r>
      <w:proofErr w:type="spellStart"/>
      <w:r w:rsidRPr="00972147">
        <w:rPr>
          <w:color w:val="000000" w:themeColor="text1"/>
        </w:rPr>
        <w:t>лауазымды</w:t>
      </w:r>
      <w:proofErr w:type="spellEnd"/>
      <w:r w:rsidRPr="00972147">
        <w:rPr>
          <w:color w:val="000000" w:themeColor="text1"/>
        </w:rPr>
        <w:t xml:space="preserve"> </w:t>
      </w:r>
      <w:proofErr w:type="spellStart"/>
      <w:r w:rsidRPr="00972147">
        <w:rPr>
          <w:color w:val="000000" w:themeColor="text1"/>
        </w:rPr>
        <w:t>тұлғаларының</w:t>
      </w:r>
      <w:proofErr w:type="spellEnd"/>
      <w:r w:rsidRPr="00972147">
        <w:rPr>
          <w:color w:val="000000" w:themeColor="text1"/>
        </w:rPr>
        <w:t xml:space="preserve"> </w:t>
      </w:r>
      <w:proofErr w:type="spellStart"/>
      <w:r w:rsidRPr="00972147">
        <w:rPr>
          <w:color w:val="000000" w:themeColor="text1"/>
        </w:rPr>
        <w:t>іс-әрекеттеріне</w:t>
      </w:r>
      <w:proofErr w:type="spellEnd"/>
      <w:r w:rsidRPr="00972147">
        <w:rPr>
          <w:color w:val="000000" w:themeColor="text1"/>
        </w:rPr>
        <w:t xml:space="preserve"> </w:t>
      </w:r>
      <w:proofErr w:type="spellStart"/>
      <w:r w:rsidRPr="00972147">
        <w:rPr>
          <w:color w:val="000000" w:themeColor="text1"/>
        </w:rPr>
        <w:t>өтініштер</w:t>
      </w:r>
      <w:proofErr w:type="spellEnd"/>
      <w:r w:rsidRPr="00972147">
        <w:rPr>
          <w:color w:val="000000" w:themeColor="text1"/>
        </w:rPr>
        <w:t xml:space="preserve"> </w:t>
      </w:r>
      <w:proofErr w:type="spellStart"/>
      <w:r w:rsidRPr="00972147">
        <w:rPr>
          <w:color w:val="000000" w:themeColor="text1"/>
        </w:rPr>
        <w:t>келіп</w:t>
      </w:r>
      <w:proofErr w:type="spellEnd"/>
      <w:r w:rsidRPr="00972147">
        <w:rPr>
          <w:color w:val="000000" w:themeColor="text1"/>
        </w:rPr>
        <w:t xml:space="preserve"> </w:t>
      </w:r>
      <w:proofErr w:type="spellStart"/>
      <w:r w:rsidRPr="00972147">
        <w:rPr>
          <w:color w:val="000000" w:themeColor="text1"/>
        </w:rPr>
        <w:t>түскен</w:t>
      </w:r>
      <w:proofErr w:type="spellEnd"/>
      <w:r w:rsidRPr="00972147">
        <w:rPr>
          <w:color w:val="000000" w:themeColor="text1"/>
        </w:rPr>
        <w:t xml:space="preserve"> </w:t>
      </w:r>
      <w:proofErr w:type="spellStart"/>
      <w:r w:rsidRPr="00972147">
        <w:rPr>
          <w:color w:val="000000" w:themeColor="text1"/>
        </w:rPr>
        <w:t>жоқ</w:t>
      </w:r>
      <w:proofErr w:type="spellEnd"/>
      <w:r w:rsidRPr="00972147">
        <w:rPr>
          <w:color w:val="000000" w:themeColor="text1"/>
        </w:rPr>
        <w:t xml:space="preserve">. </w:t>
      </w:r>
    </w:p>
    <w:p w14:paraId="6B3F2066" w14:textId="0AF7B069" w:rsidR="00CC36C6" w:rsidRPr="00972147" w:rsidRDefault="002E29EC" w:rsidP="00960C10">
      <w:pPr>
        <w:pStyle w:val="Default"/>
        <w:ind w:firstLine="708"/>
        <w:jc w:val="both"/>
        <w:rPr>
          <w:color w:val="000000" w:themeColor="text1"/>
        </w:rPr>
      </w:pPr>
      <w:proofErr w:type="spellStart"/>
      <w:r w:rsidRPr="00972147">
        <w:rPr>
          <w:color w:val="000000" w:themeColor="text1"/>
        </w:rPr>
        <w:t>Осыған</w:t>
      </w:r>
      <w:proofErr w:type="spellEnd"/>
      <w:r w:rsidRPr="00972147">
        <w:rPr>
          <w:color w:val="000000" w:themeColor="text1"/>
        </w:rPr>
        <w:t xml:space="preserve"> </w:t>
      </w:r>
      <w:proofErr w:type="spellStart"/>
      <w:r w:rsidRPr="00972147">
        <w:rPr>
          <w:color w:val="000000" w:themeColor="text1"/>
        </w:rPr>
        <w:t>байланысты</w:t>
      </w:r>
      <w:proofErr w:type="spellEnd"/>
      <w:r w:rsidRPr="00972147">
        <w:rPr>
          <w:color w:val="000000" w:themeColor="text1"/>
        </w:rPr>
        <w:t xml:space="preserve"> </w:t>
      </w:r>
      <w:proofErr w:type="spellStart"/>
      <w:r w:rsidRPr="00972147">
        <w:rPr>
          <w:color w:val="000000" w:themeColor="text1"/>
        </w:rPr>
        <w:t>күн</w:t>
      </w:r>
      <w:proofErr w:type="spellEnd"/>
      <w:r w:rsidRPr="00972147">
        <w:rPr>
          <w:color w:val="000000" w:themeColor="text1"/>
        </w:rPr>
        <w:t xml:space="preserve"> </w:t>
      </w:r>
      <w:proofErr w:type="spellStart"/>
      <w:r w:rsidRPr="00972147">
        <w:rPr>
          <w:color w:val="000000" w:themeColor="text1"/>
        </w:rPr>
        <w:t>тәртібіндегі</w:t>
      </w:r>
      <w:proofErr w:type="spellEnd"/>
      <w:r w:rsidRPr="00972147">
        <w:rPr>
          <w:color w:val="000000" w:themeColor="text1"/>
        </w:rPr>
        <w:t xml:space="preserve"> осы </w:t>
      </w:r>
      <w:proofErr w:type="spellStart"/>
      <w:r w:rsidRPr="00972147">
        <w:rPr>
          <w:color w:val="000000" w:themeColor="text1"/>
        </w:rPr>
        <w:t>мәселе</w:t>
      </w:r>
      <w:proofErr w:type="spellEnd"/>
      <w:r w:rsidRPr="00972147">
        <w:rPr>
          <w:color w:val="000000" w:themeColor="text1"/>
        </w:rPr>
        <w:t xml:space="preserve"> </w:t>
      </w:r>
      <w:proofErr w:type="spellStart"/>
      <w:r w:rsidRPr="00972147">
        <w:rPr>
          <w:color w:val="000000" w:themeColor="text1"/>
        </w:rPr>
        <w:t>бойынша</w:t>
      </w:r>
      <w:proofErr w:type="spellEnd"/>
      <w:r w:rsidRPr="00972147">
        <w:rPr>
          <w:color w:val="000000" w:themeColor="text1"/>
        </w:rPr>
        <w:t xml:space="preserve"> </w:t>
      </w:r>
      <w:proofErr w:type="spellStart"/>
      <w:r w:rsidRPr="00972147">
        <w:rPr>
          <w:color w:val="000000" w:themeColor="text1"/>
        </w:rPr>
        <w:t>дауыс</w:t>
      </w:r>
      <w:proofErr w:type="spellEnd"/>
      <w:r w:rsidRPr="00972147">
        <w:rPr>
          <w:color w:val="000000" w:themeColor="text1"/>
        </w:rPr>
        <w:t xml:space="preserve"> беру </w:t>
      </w:r>
      <w:proofErr w:type="spellStart"/>
      <w:r w:rsidRPr="00972147">
        <w:rPr>
          <w:color w:val="000000" w:themeColor="text1"/>
        </w:rPr>
        <w:t>жүргізілмейді</w:t>
      </w:r>
      <w:proofErr w:type="spellEnd"/>
      <w:r w:rsidRPr="00972147">
        <w:rPr>
          <w:color w:val="000000" w:themeColor="text1"/>
        </w:rPr>
        <w:t>.</w:t>
      </w:r>
    </w:p>
    <w:p w14:paraId="536B530D" w14:textId="77777777" w:rsidR="00972147" w:rsidRDefault="00972147" w:rsidP="00BC2F12">
      <w:pPr>
        <w:pStyle w:val="Default"/>
        <w:ind w:firstLine="708"/>
        <w:jc w:val="center"/>
        <w:rPr>
          <w:color w:val="000000" w:themeColor="text1"/>
        </w:rPr>
      </w:pPr>
    </w:p>
    <w:p w14:paraId="7492C579" w14:textId="7D3ACA2E" w:rsidR="003212DE" w:rsidRPr="008606F6" w:rsidRDefault="00BC2F12" w:rsidP="00BC2F12">
      <w:pPr>
        <w:pStyle w:val="Default"/>
        <w:ind w:firstLine="708"/>
        <w:jc w:val="center"/>
        <w:rPr>
          <w:color w:val="000000" w:themeColor="text1"/>
        </w:rPr>
      </w:pPr>
      <w:r w:rsidRPr="008606F6">
        <w:rPr>
          <w:color w:val="000000" w:themeColor="text1"/>
        </w:rPr>
        <w:t>*   *   *</w:t>
      </w:r>
    </w:p>
    <w:p w14:paraId="272A5870" w14:textId="77777777" w:rsidR="00701D10" w:rsidRDefault="00701D10" w:rsidP="00144C67">
      <w:pPr>
        <w:pStyle w:val="a6"/>
        <w:ind w:firstLine="709"/>
        <w:jc w:val="both"/>
        <w:rPr>
          <w:rFonts w:ascii="Times New Roman" w:hAnsi="Times New Roman" w:cs="Times New Roman"/>
          <w:b/>
          <w:bCs/>
          <w:color w:val="000000" w:themeColor="text1"/>
          <w:sz w:val="24"/>
          <w:szCs w:val="24"/>
        </w:rPr>
      </w:pPr>
      <w:proofErr w:type="spellStart"/>
      <w:r w:rsidRPr="00701D10">
        <w:rPr>
          <w:rFonts w:ascii="Times New Roman" w:hAnsi="Times New Roman" w:cs="Times New Roman"/>
          <w:b/>
          <w:bCs/>
          <w:color w:val="000000" w:themeColor="text1"/>
          <w:sz w:val="24"/>
          <w:szCs w:val="24"/>
        </w:rPr>
        <w:t>Бюллетеньде</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түзетулер</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түзетулер</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және</w:t>
      </w:r>
      <w:proofErr w:type="spellEnd"/>
      <w:r w:rsidRPr="00701D10">
        <w:rPr>
          <w:rFonts w:ascii="Times New Roman" w:hAnsi="Times New Roman" w:cs="Times New Roman"/>
          <w:b/>
          <w:bCs/>
          <w:color w:val="000000" w:themeColor="text1"/>
          <w:sz w:val="24"/>
          <w:szCs w:val="24"/>
        </w:rPr>
        <w:t>/</w:t>
      </w:r>
      <w:proofErr w:type="spellStart"/>
      <w:r w:rsidRPr="00701D10">
        <w:rPr>
          <w:rFonts w:ascii="Times New Roman" w:hAnsi="Times New Roman" w:cs="Times New Roman"/>
          <w:b/>
          <w:bCs/>
          <w:color w:val="000000" w:themeColor="text1"/>
          <w:sz w:val="24"/>
          <w:szCs w:val="24"/>
        </w:rPr>
        <w:t>немесе</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өшірулер</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болмауы</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тиіс</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Бюллетеннің</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бүтіндігін</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бұзуға</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жол</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берілмейді</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Көрсетілген</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талаптарды</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бұза</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отырып</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толтырылған</w:t>
      </w:r>
      <w:proofErr w:type="spellEnd"/>
      <w:r w:rsidRPr="00701D10">
        <w:rPr>
          <w:rFonts w:ascii="Times New Roman" w:hAnsi="Times New Roman" w:cs="Times New Roman"/>
          <w:b/>
          <w:bCs/>
          <w:color w:val="000000" w:themeColor="text1"/>
          <w:sz w:val="24"/>
          <w:szCs w:val="24"/>
        </w:rPr>
        <w:t xml:space="preserve"> бюллетень </w:t>
      </w:r>
      <w:proofErr w:type="spellStart"/>
      <w:r w:rsidRPr="00701D10">
        <w:rPr>
          <w:rFonts w:ascii="Times New Roman" w:hAnsi="Times New Roman" w:cs="Times New Roman"/>
          <w:b/>
          <w:bCs/>
          <w:color w:val="000000" w:themeColor="text1"/>
          <w:sz w:val="24"/>
          <w:szCs w:val="24"/>
        </w:rPr>
        <w:t>дауыстарды</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санау</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кезінде</w:t>
      </w:r>
      <w:proofErr w:type="spellEnd"/>
      <w:r w:rsidRPr="00701D10">
        <w:rPr>
          <w:rFonts w:ascii="Times New Roman" w:hAnsi="Times New Roman" w:cs="Times New Roman"/>
          <w:b/>
          <w:bCs/>
          <w:color w:val="000000" w:themeColor="text1"/>
          <w:sz w:val="24"/>
          <w:szCs w:val="24"/>
        </w:rPr>
        <w:t xml:space="preserve"> </w:t>
      </w:r>
      <w:proofErr w:type="spellStart"/>
      <w:r w:rsidRPr="00701D10">
        <w:rPr>
          <w:rFonts w:ascii="Times New Roman" w:hAnsi="Times New Roman" w:cs="Times New Roman"/>
          <w:b/>
          <w:bCs/>
          <w:color w:val="000000" w:themeColor="text1"/>
          <w:sz w:val="24"/>
          <w:szCs w:val="24"/>
        </w:rPr>
        <w:t>ескерілмейді</w:t>
      </w:r>
      <w:proofErr w:type="spellEnd"/>
      <w:r w:rsidRPr="00701D10">
        <w:rPr>
          <w:rFonts w:ascii="Times New Roman" w:hAnsi="Times New Roman" w:cs="Times New Roman"/>
          <w:b/>
          <w:bCs/>
          <w:color w:val="000000" w:themeColor="text1"/>
          <w:sz w:val="24"/>
          <w:szCs w:val="24"/>
        </w:rPr>
        <w:t>.</w:t>
      </w:r>
    </w:p>
    <w:p w14:paraId="076624EE" w14:textId="77777777" w:rsidR="00701D10" w:rsidRPr="00701D10" w:rsidRDefault="00701D10" w:rsidP="00701D10">
      <w:pPr>
        <w:pStyle w:val="a6"/>
        <w:ind w:firstLine="709"/>
        <w:jc w:val="both"/>
        <w:rPr>
          <w:rFonts w:ascii="Times New Roman" w:hAnsi="Times New Roman" w:cs="Times New Roman"/>
          <w:color w:val="000000" w:themeColor="text1"/>
          <w:sz w:val="24"/>
          <w:szCs w:val="24"/>
        </w:rPr>
      </w:pPr>
      <w:proofErr w:type="spellStart"/>
      <w:r w:rsidRPr="00701D10">
        <w:rPr>
          <w:rFonts w:ascii="Times New Roman" w:hAnsi="Times New Roman" w:cs="Times New Roman"/>
          <w:color w:val="000000" w:themeColor="text1"/>
          <w:sz w:val="24"/>
          <w:szCs w:val="24"/>
        </w:rPr>
        <w:t>Сырттай</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дауыс</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беруге</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арналған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бюллетеньге</w:t>
      </w:r>
      <w:proofErr w:type="spellEnd"/>
      <w:r w:rsidRPr="00701D10">
        <w:rPr>
          <w:rFonts w:ascii="Times New Roman" w:hAnsi="Times New Roman" w:cs="Times New Roman"/>
          <w:color w:val="000000" w:themeColor="text1"/>
          <w:sz w:val="24"/>
          <w:szCs w:val="24"/>
        </w:rPr>
        <w:t xml:space="preserve"> акционер - </w:t>
      </w:r>
      <w:proofErr w:type="spellStart"/>
      <w:r w:rsidRPr="00701D10">
        <w:rPr>
          <w:rFonts w:ascii="Times New Roman" w:hAnsi="Times New Roman" w:cs="Times New Roman"/>
          <w:color w:val="000000" w:themeColor="text1"/>
          <w:sz w:val="24"/>
          <w:szCs w:val="24"/>
        </w:rPr>
        <w:t>жеке</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тұлға</w:t>
      </w:r>
      <w:proofErr w:type="spellEnd"/>
      <w:r w:rsidRPr="00701D10">
        <w:rPr>
          <w:rFonts w:ascii="Times New Roman" w:hAnsi="Times New Roman" w:cs="Times New Roman"/>
          <w:color w:val="000000" w:themeColor="text1"/>
          <w:sz w:val="24"/>
          <w:szCs w:val="24"/>
        </w:rPr>
        <w:t xml:space="preserve"> (не акционер - </w:t>
      </w:r>
      <w:proofErr w:type="spellStart"/>
      <w:r w:rsidRPr="00701D10">
        <w:rPr>
          <w:rFonts w:ascii="Times New Roman" w:hAnsi="Times New Roman" w:cs="Times New Roman"/>
          <w:color w:val="000000" w:themeColor="text1"/>
          <w:sz w:val="24"/>
          <w:szCs w:val="24"/>
        </w:rPr>
        <w:t>жеке</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тұлғаның</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өкілі</w:t>
      </w:r>
      <w:proofErr w:type="spellEnd"/>
      <w:r w:rsidRPr="00701D10">
        <w:rPr>
          <w:rFonts w:ascii="Times New Roman" w:hAnsi="Times New Roman" w:cs="Times New Roman"/>
          <w:color w:val="000000" w:themeColor="text1"/>
          <w:sz w:val="24"/>
          <w:szCs w:val="24"/>
        </w:rPr>
        <w:t xml:space="preserve">) осы </w:t>
      </w:r>
      <w:proofErr w:type="spellStart"/>
      <w:r w:rsidRPr="00701D10">
        <w:rPr>
          <w:rFonts w:ascii="Times New Roman" w:hAnsi="Times New Roman" w:cs="Times New Roman"/>
          <w:color w:val="000000" w:themeColor="text1"/>
          <w:sz w:val="24"/>
          <w:szCs w:val="24"/>
        </w:rPr>
        <w:t>адамның</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жеке</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басын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куәландыратын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құжат</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туралы</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мәліметтерді</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көрсете</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отырып</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қол</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қоюға</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тиіс</w:t>
      </w:r>
      <w:proofErr w:type="spellEnd"/>
      <w:r w:rsidRPr="00701D10">
        <w:rPr>
          <w:rFonts w:ascii="Times New Roman" w:hAnsi="Times New Roman" w:cs="Times New Roman"/>
          <w:color w:val="000000" w:themeColor="text1"/>
          <w:sz w:val="24"/>
          <w:szCs w:val="24"/>
        </w:rPr>
        <w:t>.</w:t>
      </w:r>
    </w:p>
    <w:p w14:paraId="74A381BE" w14:textId="77777777" w:rsidR="00701D10" w:rsidRPr="00701D10" w:rsidRDefault="00701D10" w:rsidP="00701D10">
      <w:pPr>
        <w:pStyle w:val="a6"/>
        <w:ind w:firstLine="709"/>
        <w:jc w:val="both"/>
        <w:rPr>
          <w:rFonts w:ascii="Times New Roman" w:hAnsi="Times New Roman" w:cs="Times New Roman"/>
          <w:color w:val="000000" w:themeColor="text1"/>
          <w:sz w:val="24"/>
          <w:szCs w:val="24"/>
        </w:rPr>
      </w:pPr>
      <w:r w:rsidRPr="00701D10">
        <w:rPr>
          <w:rFonts w:ascii="Times New Roman" w:hAnsi="Times New Roman" w:cs="Times New Roman"/>
          <w:color w:val="000000" w:themeColor="text1"/>
          <w:sz w:val="24"/>
          <w:szCs w:val="24"/>
        </w:rPr>
        <w:t xml:space="preserve">Акционер - </w:t>
      </w:r>
      <w:proofErr w:type="spellStart"/>
      <w:r w:rsidRPr="00701D10">
        <w:rPr>
          <w:rFonts w:ascii="Times New Roman" w:hAnsi="Times New Roman" w:cs="Times New Roman"/>
          <w:color w:val="000000" w:themeColor="text1"/>
          <w:sz w:val="24"/>
          <w:szCs w:val="24"/>
        </w:rPr>
        <w:t>заңды</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тұлғаның</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сырттай</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дауыс</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беруiне</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арналған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бюллетеньге</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оның</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басшысы</w:t>
      </w:r>
      <w:proofErr w:type="spellEnd"/>
      <w:r w:rsidRPr="00701D10">
        <w:rPr>
          <w:rFonts w:ascii="Times New Roman" w:hAnsi="Times New Roman" w:cs="Times New Roman"/>
          <w:color w:val="000000" w:themeColor="text1"/>
          <w:sz w:val="24"/>
          <w:szCs w:val="24"/>
        </w:rPr>
        <w:t xml:space="preserve"> (не акционер - </w:t>
      </w:r>
      <w:proofErr w:type="spellStart"/>
      <w:r w:rsidRPr="00701D10">
        <w:rPr>
          <w:rFonts w:ascii="Times New Roman" w:hAnsi="Times New Roman" w:cs="Times New Roman"/>
          <w:color w:val="000000" w:themeColor="text1"/>
          <w:sz w:val="24"/>
          <w:szCs w:val="24"/>
        </w:rPr>
        <w:t>заңды</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тұлғаның</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өкiлi</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қол</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қоюға</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және</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заңды</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тұлғаның</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мөрiмен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ол</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болған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жағдайда</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расталуға</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тиiс</w:t>
      </w:r>
      <w:proofErr w:type="spellEnd"/>
      <w:r w:rsidRPr="00701D10">
        <w:rPr>
          <w:rFonts w:ascii="Times New Roman" w:hAnsi="Times New Roman" w:cs="Times New Roman"/>
          <w:color w:val="000000" w:themeColor="text1"/>
          <w:sz w:val="24"/>
          <w:szCs w:val="24"/>
        </w:rPr>
        <w:t>.</w:t>
      </w:r>
    </w:p>
    <w:p w14:paraId="2F1AEFF2" w14:textId="77777777" w:rsidR="00701D10" w:rsidRDefault="00701D10" w:rsidP="00701D10">
      <w:pPr>
        <w:pStyle w:val="a6"/>
        <w:ind w:firstLine="709"/>
        <w:jc w:val="both"/>
        <w:rPr>
          <w:rFonts w:ascii="Times New Roman" w:hAnsi="Times New Roman" w:cs="Times New Roman"/>
          <w:color w:val="000000" w:themeColor="text1"/>
          <w:sz w:val="24"/>
          <w:szCs w:val="24"/>
        </w:rPr>
      </w:pPr>
      <w:r w:rsidRPr="00701D10">
        <w:rPr>
          <w:rFonts w:ascii="Times New Roman" w:hAnsi="Times New Roman" w:cs="Times New Roman"/>
          <w:color w:val="000000" w:themeColor="text1"/>
          <w:sz w:val="24"/>
          <w:szCs w:val="24"/>
        </w:rPr>
        <w:t>Акционер-</w:t>
      </w:r>
      <w:proofErr w:type="spellStart"/>
      <w:r w:rsidRPr="00701D10">
        <w:rPr>
          <w:rFonts w:ascii="Times New Roman" w:hAnsi="Times New Roman" w:cs="Times New Roman"/>
          <w:color w:val="000000" w:themeColor="text1"/>
          <w:sz w:val="24"/>
          <w:szCs w:val="24"/>
        </w:rPr>
        <w:t>жеке</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тұлғаның</w:t>
      </w:r>
      <w:proofErr w:type="spellEnd"/>
      <w:r w:rsidRPr="00701D10">
        <w:rPr>
          <w:rFonts w:ascii="Times New Roman" w:hAnsi="Times New Roman" w:cs="Times New Roman"/>
          <w:color w:val="000000" w:themeColor="text1"/>
          <w:sz w:val="24"/>
          <w:szCs w:val="24"/>
        </w:rPr>
        <w:t xml:space="preserve"> не акционер-</w:t>
      </w:r>
      <w:proofErr w:type="spellStart"/>
      <w:r w:rsidRPr="00701D10">
        <w:rPr>
          <w:rFonts w:ascii="Times New Roman" w:hAnsi="Times New Roman" w:cs="Times New Roman"/>
          <w:color w:val="000000" w:themeColor="text1"/>
          <w:sz w:val="24"/>
          <w:szCs w:val="24"/>
        </w:rPr>
        <w:t>заңды</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тұлға</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басшысының</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немесе</w:t>
      </w:r>
      <w:proofErr w:type="spellEnd"/>
      <w:r w:rsidRPr="00701D10">
        <w:rPr>
          <w:rFonts w:ascii="Times New Roman" w:hAnsi="Times New Roman" w:cs="Times New Roman"/>
          <w:color w:val="000000" w:themeColor="text1"/>
          <w:sz w:val="24"/>
          <w:szCs w:val="24"/>
        </w:rPr>
        <w:t xml:space="preserve"> акционер </w:t>
      </w:r>
      <w:proofErr w:type="spellStart"/>
      <w:r w:rsidRPr="00701D10">
        <w:rPr>
          <w:rFonts w:ascii="Times New Roman" w:hAnsi="Times New Roman" w:cs="Times New Roman"/>
          <w:color w:val="000000" w:themeColor="text1"/>
          <w:sz w:val="24"/>
          <w:szCs w:val="24"/>
        </w:rPr>
        <w:t>өкілінің</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қолы</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қойылмаған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сырттай</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дауыс</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беруге</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арналған</w:t>
      </w:r>
      <w:proofErr w:type="spellEnd"/>
      <w:r w:rsidRPr="00701D10">
        <w:rPr>
          <w:rFonts w:ascii="Times New Roman" w:hAnsi="Times New Roman" w:cs="Times New Roman"/>
          <w:color w:val="000000" w:themeColor="text1"/>
          <w:sz w:val="24"/>
          <w:szCs w:val="24"/>
        </w:rPr>
        <w:t xml:space="preserve"> бюллетень </w:t>
      </w:r>
      <w:proofErr w:type="spellStart"/>
      <w:r w:rsidRPr="00701D10">
        <w:rPr>
          <w:rFonts w:ascii="Times New Roman" w:hAnsi="Times New Roman" w:cs="Times New Roman"/>
          <w:color w:val="000000" w:themeColor="text1"/>
          <w:sz w:val="24"/>
          <w:szCs w:val="24"/>
        </w:rPr>
        <w:t>жарамсыз</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деп</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есептеледі</w:t>
      </w:r>
      <w:proofErr w:type="spellEnd"/>
      <w:r w:rsidRPr="00701D10">
        <w:rPr>
          <w:rFonts w:ascii="Times New Roman" w:hAnsi="Times New Roman" w:cs="Times New Roman"/>
          <w:color w:val="000000" w:themeColor="text1"/>
          <w:sz w:val="24"/>
          <w:szCs w:val="24"/>
        </w:rPr>
        <w:t>.</w:t>
      </w:r>
    </w:p>
    <w:p w14:paraId="145A405E" w14:textId="77777777" w:rsidR="00701D10" w:rsidRDefault="00701D10" w:rsidP="00701D10">
      <w:pPr>
        <w:pStyle w:val="a6"/>
        <w:ind w:firstLine="709"/>
        <w:jc w:val="both"/>
        <w:rPr>
          <w:rFonts w:ascii="Times New Roman" w:hAnsi="Times New Roman" w:cs="Times New Roman"/>
          <w:color w:val="000000" w:themeColor="text1"/>
          <w:sz w:val="24"/>
          <w:szCs w:val="24"/>
        </w:rPr>
      </w:pPr>
      <w:proofErr w:type="spellStart"/>
      <w:r w:rsidRPr="00701D10">
        <w:rPr>
          <w:rFonts w:ascii="Times New Roman" w:hAnsi="Times New Roman" w:cs="Times New Roman"/>
          <w:color w:val="000000" w:themeColor="text1"/>
          <w:sz w:val="24"/>
          <w:szCs w:val="24"/>
        </w:rPr>
        <w:t>Сырттай</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дауыс</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беруге</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арналған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бюллетеньге</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акционердің</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өкілі</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қол</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қойған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жағдайда</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сырттай</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дауыс</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беруге</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арналған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бюллетеньге</w:t>
      </w:r>
      <w:proofErr w:type="spellEnd"/>
      <w:r w:rsidRPr="00701D10">
        <w:rPr>
          <w:rFonts w:ascii="Times New Roman" w:hAnsi="Times New Roman" w:cs="Times New Roman"/>
          <w:color w:val="000000" w:themeColor="text1"/>
          <w:sz w:val="24"/>
          <w:szCs w:val="24"/>
        </w:rPr>
        <w:t xml:space="preserve"> акционер </w:t>
      </w:r>
      <w:proofErr w:type="spellStart"/>
      <w:r w:rsidRPr="00701D10">
        <w:rPr>
          <w:rFonts w:ascii="Times New Roman" w:hAnsi="Times New Roman" w:cs="Times New Roman"/>
          <w:color w:val="000000" w:themeColor="text1"/>
          <w:sz w:val="24"/>
          <w:szCs w:val="24"/>
        </w:rPr>
        <w:t>өкілінің</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өкілеттігін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растайтын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сенімхаттың</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немесе</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өзге</w:t>
      </w:r>
      <w:proofErr w:type="spellEnd"/>
      <w:r w:rsidRPr="00701D10">
        <w:rPr>
          <w:rFonts w:ascii="Times New Roman" w:hAnsi="Times New Roman" w:cs="Times New Roman"/>
          <w:color w:val="000000" w:themeColor="text1"/>
          <w:sz w:val="24"/>
          <w:szCs w:val="24"/>
        </w:rPr>
        <w:t xml:space="preserve"> де </w:t>
      </w:r>
      <w:proofErr w:type="spellStart"/>
      <w:r w:rsidRPr="00701D10">
        <w:rPr>
          <w:rFonts w:ascii="Times New Roman" w:hAnsi="Times New Roman" w:cs="Times New Roman"/>
          <w:color w:val="000000" w:themeColor="text1"/>
          <w:sz w:val="24"/>
          <w:szCs w:val="24"/>
        </w:rPr>
        <w:t>құжаттың</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көшірмесі</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қоса</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беріледі</w:t>
      </w:r>
      <w:proofErr w:type="spellEnd"/>
      <w:r w:rsidRPr="00701D10">
        <w:rPr>
          <w:rFonts w:ascii="Times New Roman" w:hAnsi="Times New Roman" w:cs="Times New Roman"/>
          <w:color w:val="000000" w:themeColor="text1"/>
          <w:sz w:val="24"/>
          <w:szCs w:val="24"/>
        </w:rPr>
        <w:t>.</w:t>
      </w:r>
    </w:p>
    <w:p w14:paraId="6B4B5DF2" w14:textId="04C4D426" w:rsidR="007752B4" w:rsidRPr="00701D10" w:rsidRDefault="00701D10" w:rsidP="00701D10">
      <w:pPr>
        <w:pStyle w:val="a6"/>
        <w:ind w:firstLine="709"/>
        <w:jc w:val="both"/>
        <w:rPr>
          <w:rFonts w:ascii="Times New Roman" w:hAnsi="Times New Roman" w:cs="Times New Roman"/>
          <w:color w:val="000000" w:themeColor="text1"/>
          <w:sz w:val="24"/>
          <w:szCs w:val="24"/>
        </w:rPr>
      </w:pPr>
      <w:proofErr w:type="spellStart"/>
      <w:r w:rsidRPr="00701D10">
        <w:rPr>
          <w:rFonts w:ascii="Times New Roman" w:hAnsi="Times New Roman" w:cs="Times New Roman"/>
          <w:color w:val="000000" w:themeColor="text1"/>
          <w:sz w:val="24"/>
          <w:szCs w:val="24"/>
        </w:rPr>
        <w:t>Сырттай</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дауыс</w:t>
      </w:r>
      <w:proofErr w:type="spellEnd"/>
      <w:r w:rsidRPr="00701D10">
        <w:rPr>
          <w:rFonts w:ascii="Times New Roman" w:hAnsi="Times New Roman" w:cs="Times New Roman"/>
          <w:color w:val="000000" w:themeColor="text1"/>
          <w:sz w:val="24"/>
          <w:szCs w:val="24"/>
        </w:rPr>
        <w:t xml:space="preserve"> беру </w:t>
      </w:r>
      <w:proofErr w:type="spellStart"/>
      <w:r w:rsidRPr="00701D10">
        <w:rPr>
          <w:rFonts w:ascii="Times New Roman" w:hAnsi="Times New Roman" w:cs="Times New Roman"/>
          <w:color w:val="000000" w:themeColor="text1"/>
          <w:sz w:val="24"/>
          <w:szCs w:val="24"/>
        </w:rPr>
        <w:t>үшін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толтырылған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бюллетеннің</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түпнұсқасын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акционерлер</w:t>
      </w:r>
      <w:proofErr w:type="spellEnd"/>
      <w:r w:rsidRPr="00701D10">
        <w:rPr>
          <w:rFonts w:ascii="Times New Roman" w:hAnsi="Times New Roman" w:cs="Times New Roman"/>
          <w:color w:val="000000" w:themeColor="text1"/>
          <w:sz w:val="24"/>
          <w:szCs w:val="24"/>
        </w:rPr>
        <w:t xml:space="preserve"> «ӨТМК» АҚ </w:t>
      </w:r>
      <w:proofErr w:type="spellStart"/>
      <w:r w:rsidRPr="00701D10">
        <w:rPr>
          <w:rFonts w:ascii="Times New Roman" w:hAnsi="Times New Roman" w:cs="Times New Roman"/>
          <w:color w:val="000000" w:themeColor="text1"/>
          <w:sz w:val="24"/>
          <w:szCs w:val="24"/>
        </w:rPr>
        <w:t>атқарушы</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органының</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орналасқан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жері</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бойынша</w:t>
      </w:r>
      <w:proofErr w:type="spellEnd"/>
      <w:r w:rsidRPr="00701D10">
        <w:rPr>
          <w:rFonts w:ascii="Times New Roman" w:hAnsi="Times New Roman" w:cs="Times New Roman"/>
          <w:color w:val="000000" w:themeColor="text1"/>
          <w:sz w:val="24"/>
          <w:szCs w:val="24"/>
        </w:rPr>
        <w:t xml:space="preserve"> не </w:t>
      </w:r>
      <w:proofErr w:type="spellStart"/>
      <w:r w:rsidRPr="00701D10">
        <w:rPr>
          <w:rFonts w:ascii="Times New Roman" w:hAnsi="Times New Roman" w:cs="Times New Roman"/>
          <w:color w:val="000000" w:themeColor="text1"/>
          <w:sz w:val="24"/>
          <w:szCs w:val="24"/>
        </w:rPr>
        <w:t>Қазақстан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Республикасы</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Шығыс</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Қазақстан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облысы</w:t>
      </w:r>
      <w:proofErr w:type="spellEnd"/>
      <w:r w:rsidRPr="00701D10">
        <w:rPr>
          <w:rFonts w:ascii="Times New Roman" w:hAnsi="Times New Roman" w:cs="Times New Roman"/>
          <w:color w:val="000000" w:themeColor="text1"/>
          <w:sz w:val="24"/>
          <w:szCs w:val="24"/>
        </w:rPr>
        <w:t xml:space="preserve">, Өскемен </w:t>
      </w:r>
      <w:proofErr w:type="spellStart"/>
      <w:r w:rsidRPr="00701D10">
        <w:rPr>
          <w:rFonts w:ascii="Times New Roman" w:hAnsi="Times New Roman" w:cs="Times New Roman"/>
          <w:color w:val="000000" w:themeColor="text1"/>
          <w:sz w:val="24"/>
          <w:szCs w:val="24"/>
        </w:rPr>
        <w:t>қаласы</w:t>
      </w:r>
      <w:proofErr w:type="spellEnd"/>
      <w:r w:rsidRPr="00701D10">
        <w:rPr>
          <w:rFonts w:ascii="Times New Roman" w:hAnsi="Times New Roman" w:cs="Times New Roman"/>
          <w:color w:val="000000" w:themeColor="text1"/>
          <w:sz w:val="24"/>
          <w:szCs w:val="24"/>
        </w:rPr>
        <w:t xml:space="preserve">, Бағдат Шаяхметов </w:t>
      </w:r>
      <w:proofErr w:type="spellStart"/>
      <w:r w:rsidRPr="00701D10">
        <w:rPr>
          <w:rFonts w:ascii="Times New Roman" w:hAnsi="Times New Roman" w:cs="Times New Roman"/>
          <w:color w:val="000000" w:themeColor="text1"/>
          <w:sz w:val="24"/>
          <w:szCs w:val="24"/>
        </w:rPr>
        <w:t>көшесі</w:t>
      </w:r>
      <w:proofErr w:type="spellEnd"/>
      <w:r w:rsidRPr="00701D10">
        <w:rPr>
          <w:rFonts w:ascii="Times New Roman" w:hAnsi="Times New Roman" w:cs="Times New Roman"/>
          <w:color w:val="000000" w:themeColor="text1"/>
          <w:sz w:val="24"/>
          <w:szCs w:val="24"/>
        </w:rPr>
        <w:t xml:space="preserve">, 070017 </w:t>
      </w:r>
      <w:proofErr w:type="spellStart"/>
      <w:r w:rsidRPr="00701D10">
        <w:rPr>
          <w:rFonts w:ascii="Times New Roman" w:hAnsi="Times New Roman" w:cs="Times New Roman"/>
          <w:color w:val="000000" w:themeColor="text1"/>
          <w:sz w:val="24"/>
          <w:szCs w:val="24"/>
        </w:rPr>
        <w:t>пошта</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индексі</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мекенжайы</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бойынша</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пошта</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немесе</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курьерлік</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байланыс</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құралдарын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пайдалана</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отырып</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сағат</w:t>
      </w:r>
      <w:proofErr w:type="spellEnd"/>
      <w:r w:rsidRPr="00701D10">
        <w:rPr>
          <w:rFonts w:ascii="Times New Roman" w:hAnsi="Times New Roman" w:cs="Times New Roman"/>
          <w:color w:val="000000" w:themeColor="text1"/>
          <w:sz w:val="24"/>
          <w:szCs w:val="24"/>
        </w:rPr>
        <w:t xml:space="preserve"> 14-00 (Астана </w:t>
      </w:r>
      <w:proofErr w:type="spellStart"/>
      <w:r w:rsidRPr="00701D10">
        <w:rPr>
          <w:rFonts w:ascii="Times New Roman" w:hAnsi="Times New Roman" w:cs="Times New Roman"/>
          <w:color w:val="000000" w:themeColor="text1"/>
          <w:sz w:val="24"/>
          <w:szCs w:val="24"/>
        </w:rPr>
        <w:t>уақыты</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бойынша</w:t>
      </w:r>
      <w:proofErr w:type="spellEnd"/>
      <w:r w:rsidRPr="00701D10">
        <w:rPr>
          <w:rFonts w:ascii="Times New Roman" w:hAnsi="Times New Roman" w:cs="Times New Roman"/>
          <w:color w:val="000000" w:themeColor="text1"/>
          <w:sz w:val="24"/>
          <w:szCs w:val="24"/>
        </w:rPr>
        <w:t xml:space="preserve">) 25 </w:t>
      </w:r>
      <w:proofErr w:type="spellStart"/>
      <w:r w:rsidRPr="00701D10">
        <w:rPr>
          <w:rFonts w:ascii="Times New Roman" w:hAnsi="Times New Roman" w:cs="Times New Roman"/>
          <w:color w:val="000000" w:themeColor="text1"/>
          <w:sz w:val="24"/>
          <w:szCs w:val="24"/>
        </w:rPr>
        <w:t>жылғы</w:t>
      </w:r>
      <w:proofErr w:type="spellEnd"/>
      <w:r w:rsidRPr="00701D10">
        <w:rPr>
          <w:rFonts w:ascii="Times New Roman" w:hAnsi="Times New Roman" w:cs="Times New Roman"/>
          <w:color w:val="000000" w:themeColor="text1"/>
          <w:sz w:val="24"/>
          <w:szCs w:val="24"/>
        </w:rPr>
        <w:t xml:space="preserve"> «2025» </w:t>
      </w:r>
      <w:proofErr w:type="spellStart"/>
      <w:r w:rsidRPr="00701D10">
        <w:rPr>
          <w:rFonts w:ascii="Times New Roman" w:hAnsi="Times New Roman" w:cs="Times New Roman"/>
          <w:color w:val="000000" w:themeColor="text1"/>
          <w:sz w:val="24"/>
          <w:szCs w:val="24"/>
        </w:rPr>
        <w:t>шілде</w:t>
      </w:r>
      <w:proofErr w:type="spellEnd"/>
      <w:r w:rsidR="008044F0">
        <w:rPr>
          <w:rFonts w:ascii="Times New Roman" w:hAnsi="Times New Roman" w:cs="Times New Roman"/>
          <w:color w:val="000000" w:themeColor="text1"/>
          <w:sz w:val="24"/>
          <w:szCs w:val="24"/>
        </w:rPr>
        <w:t>.</w:t>
      </w:r>
      <w:r w:rsidRPr="00701D10">
        <w:rPr>
          <w:rFonts w:ascii="Times New Roman" w:hAnsi="Times New Roman" w:cs="Times New Roman"/>
          <w:color w:val="000000" w:themeColor="text1"/>
          <w:sz w:val="24"/>
          <w:szCs w:val="24"/>
        </w:rPr>
        <w:t xml:space="preserve"> </w:t>
      </w:r>
      <w:proofErr w:type="spellStart"/>
      <w:r w:rsidR="008044F0">
        <w:rPr>
          <w:rFonts w:ascii="Times New Roman" w:hAnsi="Times New Roman" w:cs="Times New Roman"/>
          <w:color w:val="000000" w:themeColor="text1"/>
          <w:sz w:val="24"/>
          <w:szCs w:val="24"/>
        </w:rPr>
        <w:t>С</w:t>
      </w:r>
      <w:r w:rsidRPr="00701D10">
        <w:rPr>
          <w:rFonts w:ascii="Times New Roman" w:hAnsi="Times New Roman" w:cs="Times New Roman"/>
          <w:color w:val="000000" w:themeColor="text1"/>
          <w:sz w:val="24"/>
          <w:szCs w:val="24"/>
        </w:rPr>
        <w:t>ырттай</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дауыс</w:t>
      </w:r>
      <w:proofErr w:type="spellEnd"/>
      <w:r w:rsidRPr="00701D10">
        <w:rPr>
          <w:rFonts w:ascii="Times New Roman" w:hAnsi="Times New Roman" w:cs="Times New Roman"/>
          <w:color w:val="000000" w:themeColor="text1"/>
          <w:sz w:val="24"/>
          <w:szCs w:val="24"/>
        </w:rPr>
        <w:t xml:space="preserve"> беру </w:t>
      </w:r>
      <w:proofErr w:type="spellStart"/>
      <w:r w:rsidRPr="00701D10">
        <w:rPr>
          <w:rFonts w:ascii="Times New Roman" w:hAnsi="Times New Roman" w:cs="Times New Roman"/>
          <w:color w:val="000000" w:themeColor="text1"/>
          <w:sz w:val="24"/>
          <w:szCs w:val="24"/>
        </w:rPr>
        <w:t>үшін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бюллетеньді</w:t>
      </w:r>
      <w:proofErr w:type="spellEnd"/>
      <w:r w:rsidRPr="00701D10">
        <w:rPr>
          <w:rFonts w:ascii="Times New Roman" w:hAnsi="Times New Roman" w:cs="Times New Roman"/>
          <w:color w:val="000000" w:themeColor="text1"/>
          <w:sz w:val="24"/>
          <w:szCs w:val="24"/>
        </w:rPr>
        <w:t xml:space="preserve"> беру </w:t>
      </w:r>
      <w:proofErr w:type="spellStart"/>
      <w:r w:rsidRPr="00701D10">
        <w:rPr>
          <w:rFonts w:ascii="Times New Roman" w:hAnsi="Times New Roman" w:cs="Times New Roman"/>
          <w:color w:val="000000" w:themeColor="text1"/>
          <w:sz w:val="24"/>
          <w:szCs w:val="24"/>
        </w:rPr>
        <w:t>күні</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оның</w:t>
      </w:r>
      <w:proofErr w:type="spellEnd"/>
      <w:r w:rsidRPr="00701D10">
        <w:rPr>
          <w:rFonts w:ascii="Times New Roman" w:hAnsi="Times New Roman" w:cs="Times New Roman"/>
          <w:color w:val="000000" w:themeColor="text1"/>
          <w:sz w:val="24"/>
          <w:szCs w:val="24"/>
        </w:rPr>
        <w:t xml:space="preserve"> «ӨТМК» АҚ-да </w:t>
      </w:r>
      <w:proofErr w:type="spellStart"/>
      <w:r w:rsidRPr="00701D10">
        <w:rPr>
          <w:rFonts w:ascii="Times New Roman" w:hAnsi="Times New Roman" w:cs="Times New Roman"/>
          <w:color w:val="000000" w:themeColor="text1"/>
          <w:sz w:val="24"/>
          <w:szCs w:val="24"/>
        </w:rPr>
        <w:t>тіркелген</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күні</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болып</w:t>
      </w:r>
      <w:proofErr w:type="spellEnd"/>
      <w:r w:rsidRPr="00701D10">
        <w:rPr>
          <w:rFonts w:ascii="Times New Roman" w:hAnsi="Times New Roman" w:cs="Times New Roman"/>
          <w:color w:val="000000" w:themeColor="text1"/>
          <w:sz w:val="24"/>
          <w:szCs w:val="24"/>
        </w:rPr>
        <w:t xml:space="preserve"> </w:t>
      </w:r>
      <w:proofErr w:type="spellStart"/>
      <w:r w:rsidRPr="00701D10">
        <w:rPr>
          <w:rFonts w:ascii="Times New Roman" w:hAnsi="Times New Roman" w:cs="Times New Roman"/>
          <w:color w:val="000000" w:themeColor="text1"/>
          <w:sz w:val="24"/>
          <w:szCs w:val="24"/>
        </w:rPr>
        <w:t>есептеледі</w:t>
      </w:r>
      <w:proofErr w:type="spellEnd"/>
    </w:p>
    <w:p w14:paraId="699821DC" w14:textId="77777777" w:rsidR="00701D10" w:rsidRDefault="00701D10" w:rsidP="008044F0">
      <w:pPr>
        <w:spacing w:after="0" w:line="240" w:lineRule="auto"/>
        <w:ind w:firstLine="709"/>
        <w:jc w:val="both"/>
        <w:rPr>
          <w:rFonts w:ascii="Times New Roman" w:hAnsi="Times New Roman" w:cs="Times New Roman"/>
          <w:i/>
          <w:iCs/>
          <w:color w:val="000000" w:themeColor="text1"/>
          <w:sz w:val="24"/>
          <w:szCs w:val="24"/>
        </w:rPr>
      </w:pPr>
      <w:proofErr w:type="spellStart"/>
      <w:r w:rsidRPr="00701D10">
        <w:rPr>
          <w:rFonts w:ascii="Times New Roman" w:hAnsi="Times New Roman" w:cs="Times New Roman"/>
          <w:i/>
          <w:iCs/>
          <w:color w:val="000000" w:themeColor="text1"/>
          <w:sz w:val="24"/>
          <w:szCs w:val="24"/>
        </w:rPr>
        <w:t>Дауыс</w:t>
      </w:r>
      <w:proofErr w:type="spellEnd"/>
      <w:r w:rsidRPr="00701D10">
        <w:rPr>
          <w:rFonts w:ascii="Times New Roman" w:hAnsi="Times New Roman" w:cs="Times New Roman"/>
          <w:i/>
          <w:iCs/>
          <w:color w:val="000000" w:themeColor="text1"/>
          <w:sz w:val="24"/>
          <w:szCs w:val="24"/>
        </w:rPr>
        <w:t xml:space="preserve"> беру </w:t>
      </w:r>
      <w:proofErr w:type="spellStart"/>
      <w:r w:rsidRPr="00701D10">
        <w:rPr>
          <w:rFonts w:ascii="Times New Roman" w:hAnsi="Times New Roman" w:cs="Times New Roman"/>
          <w:i/>
          <w:iCs/>
          <w:color w:val="000000" w:themeColor="text1"/>
          <w:sz w:val="24"/>
          <w:szCs w:val="24"/>
        </w:rPr>
        <w:t>нұсқасы</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сырттай</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дауыс</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беруге</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арналған</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бюллетеньнің</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тиісті</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ұяшығында</w:t>
      </w:r>
      <w:proofErr w:type="spellEnd"/>
      <w:r w:rsidRPr="00701D10">
        <w:rPr>
          <w:rFonts w:ascii="Times New Roman" w:hAnsi="Times New Roman" w:cs="Times New Roman"/>
          <w:i/>
          <w:iCs/>
          <w:color w:val="000000" w:themeColor="text1"/>
          <w:sz w:val="24"/>
          <w:szCs w:val="24"/>
        </w:rPr>
        <w:t xml:space="preserve"> «ӨТМК» АҚ </w:t>
      </w:r>
      <w:proofErr w:type="spellStart"/>
      <w:r w:rsidRPr="00701D10">
        <w:rPr>
          <w:rFonts w:ascii="Times New Roman" w:hAnsi="Times New Roman" w:cs="Times New Roman"/>
          <w:i/>
          <w:iCs/>
          <w:color w:val="000000" w:themeColor="text1"/>
          <w:sz w:val="24"/>
          <w:szCs w:val="24"/>
        </w:rPr>
        <w:t>акционерінің</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немесе</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оның</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өкілінің</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жеке</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қолымен</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белгіленеді</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Дауыстарды</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санау</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кезiнде</w:t>
      </w:r>
      <w:proofErr w:type="spellEnd"/>
      <w:r w:rsidRPr="00701D10">
        <w:rPr>
          <w:rFonts w:ascii="Times New Roman" w:hAnsi="Times New Roman" w:cs="Times New Roman"/>
          <w:i/>
          <w:iCs/>
          <w:color w:val="000000" w:themeColor="text1"/>
          <w:sz w:val="24"/>
          <w:szCs w:val="24"/>
        </w:rPr>
        <w:t xml:space="preserve"> акционер (</w:t>
      </w:r>
      <w:proofErr w:type="spellStart"/>
      <w:r w:rsidRPr="00701D10">
        <w:rPr>
          <w:rFonts w:ascii="Times New Roman" w:hAnsi="Times New Roman" w:cs="Times New Roman"/>
          <w:i/>
          <w:iCs/>
          <w:color w:val="000000" w:themeColor="text1"/>
          <w:sz w:val="24"/>
          <w:szCs w:val="24"/>
        </w:rPr>
        <w:t>немесе</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оның</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өкiлi</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бюллетеньде</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белгiленген</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дауыс</w:t>
      </w:r>
      <w:proofErr w:type="spellEnd"/>
      <w:r w:rsidRPr="00701D10">
        <w:rPr>
          <w:rFonts w:ascii="Times New Roman" w:hAnsi="Times New Roman" w:cs="Times New Roman"/>
          <w:i/>
          <w:iCs/>
          <w:color w:val="000000" w:themeColor="text1"/>
          <w:sz w:val="24"/>
          <w:szCs w:val="24"/>
        </w:rPr>
        <w:t xml:space="preserve"> беру </w:t>
      </w:r>
      <w:proofErr w:type="spellStart"/>
      <w:r w:rsidRPr="00701D10">
        <w:rPr>
          <w:rFonts w:ascii="Times New Roman" w:hAnsi="Times New Roman" w:cs="Times New Roman"/>
          <w:i/>
          <w:iCs/>
          <w:color w:val="000000" w:themeColor="text1"/>
          <w:sz w:val="24"/>
          <w:szCs w:val="24"/>
        </w:rPr>
        <w:t>тәртiбiн</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сақтаған</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және</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дауыс</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берудiң</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ықтимал</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нұсқаларының</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бiреуi</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ғана</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белгiленген</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мәселелер</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бойынша</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дауыстар</w:t>
      </w:r>
      <w:proofErr w:type="spellEnd"/>
      <w:r w:rsidRPr="00701D10">
        <w:rPr>
          <w:rFonts w:ascii="Times New Roman" w:hAnsi="Times New Roman" w:cs="Times New Roman"/>
          <w:i/>
          <w:iCs/>
          <w:color w:val="000000" w:themeColor="text1"/>
          <w:sz w:val="24"/>
          <w:szCs w:val="24"/>
        </w:rPr>
        <w:t xml:space="preserve"> </w:t>
      </w:r>
      <w:proofErr w:type="spellStart"/>
      <w:r w:rsidRPr="00701D10">
        <w:rPr>
          <w:rFonts w:ascii="Times New Roman" w:hAnsi="Times New Roman" w:cs="Times New Roman"/>
          <w:i/>
          <w:iCs/>
          <w:color w:val="000000" w:themeColor="text1"/>
          <w:sz w:val="24"/>
          <w:szCs w:val="24"/>
        </w:rPr>
        <w:t>ескерiледi</w:t>
      </w:r>
      <w:proofErr w:type="spellEnd"/>
      <w:r w:rsidRPr="00701D10">
        <w:rPr>
          <w:rFonts w:ascii="Times New Roman" w:hAnsi="Times New Roman" w:cs="Times New Roman"/>
          <w:i/>
          <w:iCs/>
          <w:color w:val="000000" w:themeColor="text1"/>
          <w:sz w:val="24"/>
          <w:szCs w:val="24"/>
        </w:rPr>
        <w:t>.</w:t>
      </w:r>
    </w:p>
    <w:p w14:paraId="65F33522" w14:textId="77777777" w:rsidR="00D1648A" w:rsidRDefault="00D1648A" w:rsidP="00701D10">
      <w:pPr>
        <w:pStyle w:val="a6"/>
        <w:jc w:val="both"/>
        <w:rPr>
          <w:rFonts w:ascii="Times New Roman" w:hAnsi="Times New Roman" w:cs="Times New Roman"/>
          <w:color w:val="000000" w:themeColor="text1"/>
        </w:rPr>
      </w:pPr>
    </w:p>
    <w:p w14:paraId="6E3E885B" w14:textId="0A89DD15" w:rsidR="00701D10" w:rsidRPr="00D1648A" w:rsidRDefault="00701D10" w:rsidP="00701D10">
      <w:pPr>
        <w:pStyle w:val="a6"/>
        <w:jc w:val="both"/>
        <w:rPr>
          <w:rFonts w:ascii="Times New Roman" w:hAnsi="Times New Roman" w:cs="Times New Roman"/>
          <w:b/>
          <w:bCs/>
          <w:i/>
          <w:iCs/>
          <w:color w:val="000000" w:themeColor="text1"/>
          <w:sz w:val="28"/>
          <w:szCs w:val="28"/>
          <w:u w:val="single"/>
        </w:rPr>
      </w:pPr>
      <w:proofErr w:type="spellStart"/>
      <w:r w:rsidRPr="00D1648A">
        <w:rPr>
          <w:rFonts w:ascii="Times New Roman" w:hAnsi="Times New Roman" w:cs="Times New Roman"/>
          <w:color w:val="000000" w:themeColor="text1"/>
          <w:sz w:val="24"/>
          <w:szCs w:val="24"/>
        </w:rPr>
        <w:t>Қолы</w:t>
      </w:r>
      <w:proofErr w:type="spellEnd"/>
      <w:r w:rsidRPr="00D1648A">
        <w:rPr>
          <w:rFonts w:ascii="Times New Roman" w:hAnsi="Times New Roman" w:cs="Times New Roman"/>
          <w:color w:val="000000" w:themeColor="text1"/>
          <w:sz w:val="24"/>
          <w:szCs w:val="24"/>
        </w:rPr>
        <w:t xml:space="preserve">, </w:t>
      </w:r>
      <w:proofErr w:type="spellStart"/>
      <w:r w:rsidRPr="00D1648A">
        <w:rPr>
          <w:rFonts w:ascii="Times New Roman" w:hAnsi="Times New Roman" w:cs="Times New Roman"/>
          <w:color w:val="000000" w:themeColor="text1"/>
          <w:sz w:val="24"/>
          <w:szCs w:val="24"/>
        </w:rPr>
        <w:t>күні</w:t>
      </w:r>
      <w:proofErr w:type="spellEnd"/>
      <w:r w:rsidRPr="00D1648A">
        <w:rPr>
          <w:rFonts w:ascii="Times New Roman" w:hAnsi="Times New Roman" w:cs="Times New Roman"/>
          <w:color w:val="000000" w:themeColor="text1"/>
          <w:sz w:val="24"/>
          <w:szCs w:val="24"/>
        </w:rPr>
        <w:t>: _________________ «____» ________ 202</w:t>
      </w:r>
      <w:r w:rsidRPr="00D1648A">
        <w:rPr>
          <w:rFonts w:ascii="Times New Roman" w:hAnsi="Times New Roman" w:cs="Times New Roman"/>
          <w:color w:val="000000" w:themeColor="text1"/>
          <w:sz w:val="24"/>
          <w:szCs w:val="24"/>
          <w:lang w:val="kk-KZ"/>
        </w:rPr>
        <w:t>5</w:t>
      </w:r>
      <w:r w:rsidRPr="00D1648A">
        <w:rPr>
          <w:rFonts w:ascii="Times New Roman" w:hAnsi="Times New Roman" w:cs="Times New Roman"/>
          <w:color w:val="000000" w:themeColor="text1"/>
          <w:sz w:val="24"/>
          <w:szCs w:val="24"/>
        </w:rPr>
        <w:t xml:space="preserve"> </w:t>
      </w:r>
      <w:r w:rsidRPr="00D1648A">
        <w:rPr>
          <w:rFonts w:ascii="Times New Roman" w:hAnsi="Times New Roman" w:cs="Times New Roman"/>
          <w:color w:val="000000" w:themeColor="text1"/>
          <w:sz w:val="24"/>
          <w:szCs w:val="24"/>
          <w:lang w:val="kk-KZ"/>
        </w:rPr>
        <w:t>жыл</w:t>
      </w:r>
    </w:p>
    <w:p w14:paraId="54DB91F6" w14:textId="2FC33114" w:rsidR="00247618" w:rsidRPr="00916AE9" w:rsidRDefault="00247618" w:rsidP="00701D10">
      <w:pPr>
        <w:spacing w:after="0" w:line="240" w:lineRule="auto"/>
        <w:ind w:firstLine="709"/>
        <w:rPr>
          <w:color w:val="000000" w:themeColor="text1"/>
        </w:rPr>
      </w:pPr>
    </w:p>
    <w:sectPr w:rsidR="00247618" w:rsidRPr="00916AE9" w:rsidSect="00F430E8">
      <w:footerReference w:type="default" r:id="rId8"/>
      <w:pgSz w:w="11906" w:h="16838"/>
      <w:pgMar w:top="964" w:right="851" w:bottom="567" w:left="113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4C1EC" w14:textId="77777777" w:rsidR="00046D14" w:rsidRDefault="00046D14">
      <w:pPr>
        <w:spacing w:after="0" w:line="240" w:lineRule="auto"/>
      </w:pPr>
      <w:r>
        <w:separator/>
      </w:r>
    </w:p>
  </w:endnote>
  <w:endnote w:type="continuationSeparator" w:id="0">
    <w:p w14:paraId="5793D33F" w14:textId="77777777" w:rsidR="00046D14" w:rsidRDefault="0004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928638"/>
      <w:docPartObj>
        <w:docPartGallery w:val="Page Numbers (Bottom of Page)"/>
        <w:docPartUnique/>
      </w:docPartObj>
    </w:sdtPr>
    <w:sdtEndPr>
      <w:rPr>
        <w:rFonts w:ascii="Times New Roman" w:hAnsi="Times New Roman" w:cs="Times New Roman"/>
      </w:rPr>
    </w:sdtEndPr>
    <w:sdtContent>
      <w:p w14:paraId="7D95ED89" w14:textId="77777777" w:rsidR="002B6360" w:rsidRPr="00E37782" w:rsidRDefault="00B51229">
        <w:pPr>
          <w:pStyle w:val="a4"/>
          <w:jc w:val="right"/>
          <w:rPr>
            <w:rFonts w:ascii="Times New Roman" w:hAnsi="Times New Roman" w:cs="Times New Roman"/>
          </w:rPr>
        </w:pPr>
        <w:r w:rsidRPr="00E37782">
          <w:rPr>
            <w:rFonts w:ascii="Times New Roman" w:hAnsi="Times New Roman" w:cs="Times New Roman"/>
          </w:rPr>
          <w:fldChar w:fldCharType="begin"/>
        </w:r>
        <w:r w:rsidRPr="00E37782">
          <w:rPr>
            <w:rFonts w:ascii="Times New Roman" w:hAnsi="Times New Roman" w:cs="Times New Roman"/>
          </w:rPr>
          <w:instrText>PAGE   \* MERGEFORMAT</w:instrText>
        </w:r>
        <w:r w:rsidRPr="00E37782">
          <w:rPr>
            <w:rFonts w:ascii="Times New Roman" w:hAnsi="Times New Roman" w:cs="Times New Roman"/>
          </w:rPr>
          <w:fldChar w:fldCharType="separate"/>
        </w:r>
        <w:r w:rsidRPr="00E37782">
          <w:rPr>
            <w:rFonts w:ascii="Times New Roman" w:hAnsi="Times New Roman" w:cs="Times New Roman"/>
          </w:rPr>
          <w:t>2</w:t>
        </w:r>
        <w:r w:rsidRPr="00E37782">
          <w:rPr>
            <w:rFonts w:ascii="Times New Roman" w:hAnsi="Times New Roman" w:cs="Times New Roman"/>
          </w:rPr>
          <w:fldChar w:fldCharType="end"/>
        </w:r>
      </w:p>
    </w:sdtContent>
  </w:sdt>
  <w:p w14:paraId="7BC6A8FC" w14:textId="77777777" w:rsidR="002B6360" w:rsidRDefault="002B63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A47CC" w14:textId="77777777" w:rsidR="00046D14" w:rsidRDefault="00046D14">
      <w:pPr>
        <w:spacing w:after="0" w:line="240" w:lineRule="auto"/>
      </w:pPr>
      <w:r>
        <w:separator/>
      </w:r>
    </w:p>
  </w:footnote>
  <w:footnote w:type="continuationSeparator" w:id="0">
    <w:p w14:paraId="096CC85D" w14:textId="77777777" w:rsidR="00046D14" w:rsidRDefault="00046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167"/>
    <w:multiLevelType w:val="hybridMultilevel"/>
    <w:tmpl w:val="8F5C4BFC"/>
    <w:lvl w:ilvl="0" w:tplc="5BA89E78">
      <w:start w:val="1"/>
      <w:numFmt w:val="decimal"/>
      <w:lvlText w:val="%1."/>
      <w:lvlJc w:val="left"/>
      <w:pPr>
        <w:ind w:left="1069" w:hanging="360"/>
      </w:pPr>
      <w:rPr>
        <w:rFonts w:hint="default"/>
        <w:b w:val="0"/>
        <w:bCs w:val="0"/>
        <w:i w:val="0"/>
        <w:iCs w:val="0"/>
        <w:color w:val="000000" w:themeColor="text1"/>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3356F1"/>
    <w:multiLevelType w:val="hybridMultilevel"/>
    <w:tmpl w:val="B254E9A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7C5D9D"/>
    <w:multiLevelType w:val="hybridMultilevel"/>
    <w:tmpl w:val="8144B54A"/>
    <w:lvl w:ilvl="0" w:tplc="0419000F">
      <w:start w:val="1"/>
      <w:numFmt w:val="decimal"/>
      <w:lvlText w:val="%1."/>
      <w:lvlJc w:val="left"/>
      <w:pPr>
        <w:ind w:left="1429" w:hanging="360"/>
      </w:p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3" w15:restartNumberingAfterBreak="0">
    <w:nsid w:val="112912C2"/>
    <w:multiLevelType w:val="hybridMultilevel"/>
    <w:tmpl w:val="2466AAB4"/>
    <w:lvl w:ilvl="0" w:tplc="FFFFFFFF">
      <w:start w:val="6"/>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23430850"/>
    <w:multiLevelType w:val="hybridMultilevel"/>
    <w:tmpl w:val="2466AAB4"/>
    <w:lvl w:ilvl="0" w:tplc="698C789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41143B"/>
    <w:multiLevelType w:val="hybridMultilevel"/>
    <w:tmpl w:val="56600FD8"/>
    <w:lvl w:ilvl="0" w:tplc="22B4B7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5250101"/>
    <w:multiLevelType w:val="hybridMultilevel"/>
    <w:tmpl w:val="D63EA150"/>
    <w:lvl w:ilvl="0" w:tplc="EAA2EA52">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EB462E"/>
    <w:multiLevelType w:val="hybridMultilevel"/>
    <w:tmpl w:val="396EA81A"/>
    <w:lvl w:ilvl="0" w:tplc="20000005">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15:restartNumberingAfterBreak="0">
    <w:nsid w:val="4C8E1E06"/>
    <w:multiLevelType w:val="hybridMultilevel"/>
    <w:tmpl w:val="BCC41F62"/>
    <w:lvl w:ilvl="0" w:tplc="DB76E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F442A8D"/>
    <w:multiLevelType w:val="hybridMultilevel"/>
    <w:tmpl w:val="7792A730"/>
    <w:lvl w:ilvl="0" w:tplc="D026DF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863CE4"/>
    <w:multiLevelType w:val="hybridMultilevel"/>
    <w:tmpl w:val="9E001212"/>
    <w:lvl w:ilvl="0" w:tplc="A89A8864">
      <w:start w:val="1"/>
      <w:numFmt w:val="decimal"/>
      <w:lvlText w:val="%1."/>
      <w:lvlJc w:val="left"/>
      <w:pPr>
        <w:ind w:left="1429"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D5B6DB8"/>
    <w:multiLevelType w:val="hybridMultilevel"/>
    <w:tmpl w:val="18283BFC"/>
    <w:lvl w:ilvl="0" w:tplc="256855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68337B"/>
    <w:multiLevelType w:val="hybridMultilevel"/>
    <w:tmpl w:val="CC3EE7DA"/>
    <w:lvl w:ilvl="0" w:tplc="5C9EA6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0422227">
    <w:abstractNumId w:val="7"/>
  </w:num>
  <w:num w:numId="2" w16cid:durableId="19092869">
    <w:abstractNumId w:val="12"/>
  </w:num>
  <w:num w:numId="3" w16cid:durableId="1078945844">
    <w:abstractNumId w:val="6"/>
  </w:num>
  <w:num w:numId="4" w16cid:durableId="207567915">
    <w:abstractNumId w:val="10"/>
  </w:num>
  <w:num w:numId="5" w16cid:durableId="1161854393">
    <w:abstractNumId w:val="1"/>
  </w:num>
  <w:num w:numId="6" w16cid:durableId="2115053824">
    <w:abstractNumId w:val="2"/>
  </w:num>
  <w:num w:numId="7" w16cid:durableId="1136677427">
    <w:abstractNumId w:val="4"/>
  </w:num>
  <w:num w:numId="8" w16cid:durableId="1278485039">
    <w:abstractNumId w:val="5"/>
  </w:num>
  <w:num w:numId="9" w16cid:durableId="583105213">
    <w:abstractNumId w:val="0"/>
  </w:num>
  <w:num w:numId="10" w16cid:durableId="469713049">
    <w:abstractNumId w:val="8"/>
  </w:num>
  <w:num w:numId="11" w16cid:durableId="852719326">
    <w:abstractNumId w:val="9"/>
  </w:num>
  <w:num w:numId="12" w16cid:durableId="1145077619">
    <w:abstractNumId w:val="3"/>
  </w:num>
  <w:num w:numId="13" w16cid:durableId="18042291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4C"/>
    <w:rsid w:val="00030B12"/>
    <w:rsid w:val="00046D14"/>
    <w:rsid w:val="000519BF"/>
    <w:rsid w:val="00052DF4"/>
    <w:rsid w:val="00053F89"/>
    <w:rsid w:val="000842A3"/>
    <w:rsid w:val="00084F21"/>
    <w:rsid w:val="00095337"/>
    <w:rsid w:val="00095814"/>
    <w:rsid w:val="00096C2C"/>
    <w:rsid w:val="000B34EB"/>
    <w:rsid w:val="000B7377"/>
    <w:rsid w:val="000C04E2"/>
    <w:rsid w:val="000C0D75"/>
    <w:rsid w:val="000D7BA9"/>
    <w:rsid w:val="000E5EB0"/>
    <w:rsid w:val="000E7D05"/>
    <w:rsid w:val="0012101F"/>
    <w:rsid w:val="00124D5F"/>
    <w:rsid w:val="0013280F"/>
    <w:rsid w:val="00140C26"/>
    <w:rsid w:val="00143EE9"/>
    <w:rsid w:val="00144C67"/>
    <w:rsid w:val="00154582"/>
    <w:rsid w:val="001636AE"/>
    <w:rsid w:val="0018359A"/>
    <w:rsid w:val="00190550"/>
    <w:rsid w:val="001963D5"/>
    <w:rsid w:val="001A4500"/>
    <w:rsid w:val="001C3FBB"/>
    <w:rsid w:val="001D6A4E"/>
    <w:rsid w:val="001E77F3"/>
    <w:rsid w:val="001F72B2"/>
    <w:rsid w:val="0022618C"/>
    <w:rsid w:val="00234C43"/>
    <w:rsid w:val="00247618"/>
    <w:rsid w:val="00252674"/>
    <w:rsid w:val="002575EE"/>
    <w:rsid w:val="00264650"/>
    <w:rsid w:val="00270FE3"/>
    <w:rsid w:val="002B6360"/>
    <w:rsid w:val="002C5789"/>
    <w:rsid w:val="002D32F5"/>
    <w:rsid w:val="002D40CF"/>
    <w:rsid w:val="002D5722"/>
    <w:rsid w:val="002D65B3"/>
    <w:rsid w:val="002E0923"/>
    <w:rsid w:val="002E29EC"/>
    <w:rsid w:val="002E626A"/>
    <w:rsid w:val="00300B06"/>
    <w:rsid w:val="00306643"/>
    <w:rsid w:val="0031259F"/>
    <w:rsid w:val="00316EB7"/>
    <w:rsid w:val="0032035D"/>
    <w:rsid w:val="003212DE"/>
    <w:rsid w:val="00325F11"/>
    <w:rsid w:val="003438BC"/>
    <w:rsid w:val="003710CE"/>
    <w:rsid w:val="00376870"/>
    <w:rsid w:val="00376D6E"/>
    <w:rsid w:val="003823EB"/>
    <w:rsid w:val="003956B8"/>
    <w:rsid w:val="003A66A3"/>
    <w:rsid w:val="003B0846"/>
    <w:rsid w:val="003B337E"/>
    <w:rsid w:val="003B7840"/>
    <w:rsid w:val="003D02AA"/>
    <w:rsid w:val="003D58FD"/>
    <w:rsid w:val="003D5ADE"/>
    <w:rsid w:val="003D6012"/>
    <w:rsid w:val="003D7285"/>
    <w:rsid w:val="003F58DB"/>
    <w:rsid w:val="00406DD8"/>
    <w:rsid w:val="00410767"/>
    <w:rsid w:val="004367CA"/>
    <w:rsid w:val="00456903"/>
    <w:rsid w:val="00473325"/>
    <w:rsid w:val="00492370"/>
    <w:rsid w:val="004C2850"/>
    <w:rsid w:val="004D615F"/>
    <w:rsid w:val="004E176A"/>
    <w:rsid w:val="00510554"/>
    <w:rsid w:val="00515D34"/>
    <w:rsid w:val="00545167"/>
    <w:rsid w:val="00552501"/>
    <w:rsid w:val="00562ED2"/>
    <w:rsid w:val="005647FF"/>
    <w:rsid w:val="00564EAA"/>
    <w:rsid w:val="00566D8E"/>
    <w:rsid w:val="005817E9"/>
    <w:rsid w:val="005824BD"/>
    <w:rsid w:val="005A09AA"/>
    <w:rsid w:val="005D5831"/>
    <w:rsid w:val="005E22C1"/>
    <w:rsid w:val="005E2DB5"/>
    <w:rsid w:val="005E5039"/>
    <w:rsid w:val="005F217C"/>
    <w:rsid w:val="005F2C93"/>
    <w:rsid w:val="005F4755"/>
    <w:rsid w:val="00600FB8"/>
    <w:rsid w:val="0060261B"/>
    <w:rsid w:val="006543BB"/>
    <w:rsid w:val="00657088"/>
    <w:rsid w:val="00660CB4"/>
    <w:rsid w:val="00664DFB"/>
    <w:rsid w:val="00672524"/>
    <w:rsid w:val="0067445B"/>
    <w:rsid w:val="00694F7D"/>
    <w:rsid w:val="00696404"/>
    <w:rsid w:val="006B4EB2"/>
    <w:rsid w:val="006C6CB9"/>
    <w:rsid w:val="006E4534"/>
    <w:rsid w:val="006F5232"/>
    <w:rsid w:val="007016F4"/>
    <w:rsid w:val="00701D10"/>
    <w:rsid w:val="00706161"/>
    <w:rsid w:val="00715221"/>
    <w:rsid w:val="00716569"/>
    <w:rsid w:val="00725BD1"/>
    <w:rsid w:val="00742490"/>
    <w:rsid w:val="007516BB"/>
    <w:rsid w:val="00753B96"/>
    <w:rsid w:val="00770EB6"/>
    <w:rsid w:val="007752B4"/>
    <w:rsid w:val="00777BF8"/>
    <w:rsid w:val="00780FF9"/>
    <w:rsid w:val="00790594"/>
    <w:rsid w:val="00797217"/>
    <w:rsid w:val="007A0D1C"/>
    <w:rsid w:val="007B474C"/>
    <w:rsid w:val="007E09E7"/>
    <w:rsid w:val="007E101A"/>
    <w:rsid w:val="0080378C"/>
    <w:rsid w:val="008044F0"/>
    <w:rsid w:val="00815D37"/>
    <w:rsid w:val="008216FF"/>
    <w:rsid w:val="00834C61"/>
    <w:rsid w:val="008461BE"/>
    <w:rsid w:val="008606F6"/>
    <w:rsid w:val="00867527"/>
    <w:rsid w:val="00874765"/>
    <w:rsid w:val="0088261C"/>
    <w:rsid w:val="008A09F7"/>
    <w:rsid w:val="008A3C7C"/>
    <w:rsid w:val="008A5B1E"/>
    <w:rsid w:val="008C65FC"/>
    <w:rsid w:val="008D13C4"/>
    <w:rsid w:val="008E2E1E"/>
    <w:rsid w:val="008E30CF"/>
    <w:rsid w:val="008F2D81"/>
    <w:rsid w:val="00907496"/>
    <w:rsid w:val="00916AE9"/>
    <w:rsid w:val="00935005"/>
    <w:rsid w:val="00942E5F"/>
    <w:rsid w:val="009504C6"/>
    <w:rsid w:val="00953D59"/>
    <w:rsid w:val="00960C10"/>
    <w:rsid w:val="0097142E"/>
    <w:rsid w:val="00972147"/>
    <w:rsid w:val="00973A23"/>
    <w:rsid w:val="00977ED3"/>
    <w:rsid w:val="00990E9C"/>
    <w:rsid w:val="0099343F"/>
    <w:rsid w:val="009A1B3C"/>
    <w:rsid w:val="009C1BEF"/>
    <w:rsid w:val="009C276D"/>
    <w:rsid w:val="009E6AFE"/>
    <w:rsid w:val="009F2859"/>
    <w:rsid w:val="009F5BE2"/>
    <w:rsid w:val="00A05141"/>
    <w:rsid w:val="00A11A8D"/>
    <w:rsid w:val="00A15016"/>
    <w:rsid w:val="00A21F91"/>
    <w:rsid w:val="00A31071"/>
    <w:rsid w:val="00A41E18"/>
    <w:rsid w:val="00A50038"/>
    <w:rsid w:val="00A63C0B"/>
    <w:rsid w:val="00A76D33"/>
    <w:rsid w:val="00A907A3"/>
    <w:rsid w:val="00A95C21"/>
    <w:rsid w:val="00A967E3"/>
    <w:rsid w:val="00A977BC"/>
    <w:rsid w:val="00AB0993"/>
    <w:rsid w:val="00AB41B2"/>
    <w:rsid w:val="00AC2E3E"/>
    <w:rsid w:val="00AD6FD1"/>
    <w:rsid w:val="00AE1AA0"/>
    <w:rsid w:val="00AE5CC2"/>
    <w:rsid w:val="00AF5DFD"/>
    <w:rsid w:val="00B222E0"/>
    <w:rsid w:val="00B318D1"/>
    <w:rsid w:val="00B5098F"/>
    <w:rsid w:val="00B51229"/>
    <w:rsid w:val="00B5259B"/>
    <w:rsid w:val="00B52ABE"/>
    <w:rsid w:val="00B65034"/>
    <w:rsid w:val="00B65A83"/>
    <w:rsid w:val="00B735DC"/>
    <w:rsid w:val="00B9182D"/>
    <w:rsid w:val="00B95448"/>
    <w:rsid w:val="00BA1A15"/>
    <w:rsid w:val="00BA389B"/>
    <w:rsid w:val="00BB6B45"/>
    <w:rsid w:val="00BC2F12"/>
    <w:rsid w:val="00BD22A7"/>
    <w:rsid w:val="00BD474D"/>
    <w:rsid w:val="00BE3464"/>
    <w:rsid w:val="00C02335"/>
    <w:rsid w:val="00C045D0"/>
    <w:rsid w:val="00C20972"/>
    <w:rsid w:val="00C21B14"/>
    <w:rsid w:val="00C22031"/>
    <w:rsid w:val="00C43FED"/>
    <w:rsid w:val="00C504CF"/>
    <w:rsid w:val="00C65623"/>
    <w:rsid w:val="00C805A1"/>
    <w:rsid w:val="00C97155"/>
    <w:rsid w:val="00CB1960"/>
    <w:rsid w:val="00CC36C6"/>
    <w:rsid w:val="00CC7C5E"/>
    <w:rsid w:val="00CD0596"/>
    <w:rsid w:val="00CE0101"/>
    <w:rsid w:val="00CE4722"/>
    <w:rsid w:val="00D1648A"/>
    <w:rsid w:val="00D369A8"/>
    <w:rsid w:val="00D43724"/>
    <w:rsid w:val="00D54D34"/>
    <w:rsid w:val="00D57515"/>
    <w:rsid w:val="00D67AEE"/>
    <w:rsid w:val="00D71E1A"/>
    <w:rsid w:val="00D75869"/>
    <w:rsid w:val="00D75B52"/>
    <w:rsid w:val="00D868D3"/>
    <w:rsid w:val="00D868E3"/>
    <w:rsid w:val="00D86DE5"/>
    <w:rsid w:val="00DC6B40"/>
    <w:rsid w:val="00DD3C31"/>
    <w:rsid w:val="00DE0090"/>
    <w:rsid w:val="00DE6F16"/>
    <w:rsid w:val="00E37782"/>
    <w:rsid w:val="00E37829"/>
    <w:rsid w:val="00E70CE9"/>
    <w:rsid w:val="00E760EE"/>
    <w:rsid w:val="00E8036B"/>
    <w:rsid w:val="00EA0EED"/>
    <w:rsid w:val="00EA4DCA"/>
    <w:rsid w:val="00EB52F0"/>
    <w:rsid w:val="00EC078B"/>
    <w:rsid w:val="00ED6190"/>
    <w:rsid w:val="00F01284"/>
    <w:rsid w:val="00F23A43"/>
    <w:rsid w:val="00F274A6"/>
    <w:rsid w:val="00F3299A"/>
    <w:rsid w:val="00F33531"/>
    <w:rsid w:val="00F35E1F"/>
    <w:rsid w:val="00F36EC2"/>
    <w:rsid w:val="00F430E8"/>
    <w:rsid w:val="00F458EB"/>
    <w:rsid w:val="00F653D1"/>
    <w:rsid w:val="00F7686B"/>
    <w:rsid w:val="00F800FB"/>
    <w:rsid w:val="00F81ED4"/>
    <w:rsid w:val="00F86B30"/>
    <w:rsid w:val="00F96CCB"/>
    <w:rsid w:val="00FA2BC2"/>
    <w:rsid w:val="00FA604D"/>
    <w:rsid w:val="00FB2F27"/>
    <w:rsid w:val="00FB5EC3"/>
    <w:rsid w:val="00FB79FD"/>
    <w:rsid w:val="00FC53A7"/>
    <w:rsid w:val="00FD5189"/>
    <w:rsid w:val="00FE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4F72"/>
  <w15:chartTrackingRefBased/>
  <w15:docId w15:val="{C76D7E89-649D-4735-8961-43C3AD50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2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122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B5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5122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51229"/>
  </w:style>
  <w:style w:type="paragraph" w:styleId="a6">
    <w:name w:val="No Spacing"/>
    <w:link w:val="a7"/>
    <w:uiPriority w:val="1"/>
    <w:qFormat/>
    <w:rsid w:val="00B51229"/>
    <w:pPr>
      <w:spacing w:after="0" w:line="240" w:lineRule="auto"/>
    </w:pPr>
  </w:style>
  <w:style w:type="character" w:customStyle="1" w:styleId="a7">
    <w:name w:val="Без интервала Знак"/>
    <w:link w:val="a6"/>
    <w:uiPriority w:val="1"/>
    <w:rsid w:val="00B51229"/>
  </w:style>
  <w:style w:type="character" w:styleId="a8">
    <w:name w:val="Hyperlink"/>
    <w:basedOn w:val="a0"/>
    <w:uiPriority w:val="99"/>
    <w:unhideWhenUsed/>
    <w:rsid w:val="007752B4"/>
    <w:rPr>
      <w:color w:val="0563C1" w:themeColor="hyperlink"/>
      <w:u w:val="single"/>
    </w:rPr>
  </w:style>
  <w:style w:type="paragraph" w:styleId="a9">
    <w:name w:val="Balloon Text"/>
    <w:basedOn w:val="a"/>
    <w:link w:val="aa"/>
    <w:uiPriority w:val="99"/>
    <w:semiHidden/>
    <w:unhideWhenUsed/>
    <w:rsid w:val="004D615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D615F"/>
    <w:rPr>
      <w:rFonts w:ascii="Segoe UI" w:hAnsi="Segoe UI" w:cs="Segoe UI"/>
      <w:sz w:val="18"/>
      <w:szCs w:val="18"/>
    </w:rPr>
  </w:style>
  <w:style w:type="character" w:styleId="ab">
    <w:name w:val="Subtle Emphasis"/>
    <w:basedOn w:val="a0"/>
    <w:uiPriority w:val="19"/>
    <w:qFormat/>
    <w:rsid w:val="00F96CCB"/>
    <w:rPr>
      <w:i/>
      <w:iCs/>
      <w:color w:val="404040" w:themeColor="text1" w:themeTint="BF"/>
    </w:rPr>
  </w:style>
  <w:style w:type="paragraph" w:styleId="ac">
    <w:name w:val="header"/>
    <w:basedOn w:val="a"/>
    <w:link w:val="ad"/>
    <w:uiPriority w:val="99"/>
    <w:unhideWhenUsed/>
    <w:rsid w:val="0054516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45167"/>
  </w:style>
  <w:style w:type="paragraph" w:styleId="ae">
    <w:name w:val="List Paragraph"/>
    <w:basedOn w:val="a"/>
    <w:link w:val="af"/>
    <w:uiPriority w:val="34"/>
    <w:qFormat/>
    <w:rsid w:val="00124D5F"/>
    <w:pPr>
      <w:spacing w:after="200" w:line="276" w:lineRule="auto"/>
      <w:ind w:left="720"/>
      <w:contextualSpacing/>
    </w:pPr>
    <w:rPr>
      <w:rFonts w:eastAsiaTheme="minorEastAsia" w:cs="Times New Roman"/>
      <w:lang w:eastAsia="ru-RU"/>
    </w:rPr>
  </w:style>
  <w:style w:type="character" w:customStyle="1" w:styleId="itemtext1">
    <w:name w:val="itemtext1"/>
    <w:rsid w:val="00124D5F"/>
    <w:rPr>
      <w:rFonts w:ascii="Segoe UI" w:hAnsi="Segoe UI" w:cs="Segoe UI" w:hint="default"/>
      <w:color w:val="000000"/>
      <w:sz w:val="20"/>
      <w:szCs w:val="20"/>
    </w:rPr>
  </w:style>
  <w:style w:type="character" w:customStyle="1" w:styleId="af">
    <w:name w:val="Абзац списка Знак"/>
    <w:link w:val="ae"/>
    <w:uiPriority w:val="34"/>
    <w:locked/>
    <w:rsid w:val="00095814"/>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80704">
      <w:bodyDiv w:val="1"/>
      <w:marLeft w:val="0"/>
      <w:marRight w:val="0"/>
      <w:marTop w:val="0"/>
      <w:marBottom w:val="0"/>
      <w:divBdr>
        <w:top w:val="none" w:sz="0" w:space="0" w:color="auto"/>
        <w:left w:val="none" w:sz="0" w:space="0" w:color="auto"/>
        <w:bottom w:val="none" w:sz="0" w:space="0" w:color="auto"/>
        <w:right w:val="none" w:sz="0" w:space="0" w:color="auto"/>
      </w:divBdr>
    </w:div>
    <w:div w:id="185599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064E8-CB2A-4E10-ACA5-E69E4358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2044</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Махамбетов К.М.</dc:creator>
  <cp:keywords/>
  <dc:description/>
  <cp:lastModifiedBy>Лаура Айкенова</cp:lastModifiedBy>
  <cp:revision>19</cp:revision>
  <cp:lastPrinted>2024-07-18T05:50:00Z</cp:lastPrinted>
  <dcterms:created xsi:type="dcterms:W3CDTF">2025-06-23T10:28:00Z</dcterms:created>
  <dcterms:modified xsi:type="dcterms:W3CDTF">2025-06-23T15:09:00Z</dcterms:modified>
</cp:coreProperties>
</file>