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2A30" w14:textId="77777777" w:rsidR="00B51229" w:rsidRPr="008606F6" w:rsidRDefault="00B51229" w:rsidP="00376870">
      <w:pPr>
        <w:pStyle w:val="Default"/>
        <w:jc w:val="center"/>
        <w:rPr>
          <w:color w:val="000000" w:themeColor="text1"/>
        </w:rPr>
      </w:pPr>
      <w:bookmarkStart w:id="0" w:name="_Hlk31614295"/>
      <w:r w:rsidRPr="008606F6">
        <w:rPr>
          <w:b/>
          <w:bCs/>
          <w:color w:val="000000" w:themeColor="text1"/>
        </w:rPr>
        <w:t>БЮЛЛЕТЕНЬ</w:t>
      </w:r>
    </w:p>
    <w:p w14:paraId="10075539" w14:textId="77777777" w:rsidR="00B51229" w:rsidRPr="008606F6" w:rsidRDefault="00B51229" w:rsidP="00376870">
      <w:pPr>
        <w:pStyle w:val="Default"/>
        <w:jc w:val="center"/>
        <w:rPr>
          <w:color w:val="000000" w:themeColor="text1"/>
        </w:rPr>
      </w:pPr>
      <w:r w:rsidRPr="008606F6">
        <w:rPr>
          <w:b/>
          <w:bCs/>
          <w:color w:val="000000" w:themeColor="text1"/>
        </w:rPr>
        <w:t xml:space="preserve">для заочного голосования на Годовом общем собрании акционеров </w:t>
      </w:r>
    </w:p>
    <w:p w14:paraId="045D20D6" w14:textId="77777777" w:rsidR="00B51229" w:rsidRPr="008606F6" w:rsidRDefault="00B51229" w:rsidP="00376870">
      <w:pPr>
        <w:pStyle w:val="Default"/>
        <w:jc w:val="center"/>
        <w:rPr>
          <w:b/>
          <w:bCs/>
          <w:color w:val="000000" w:themeColor="text1"/>
        </w:rPr>
      </w:pPr>
      <w:r w:rsidRPr="008606F6">
        <w:rPr>
          <w:b/>
          <w:bCs/>
          <w:color w:val="000000" w:themeColor="text1"/>
        </w:rPr>
        <w:t>Акционерного общества «Усть-Каменогорский титано-магниевый комбинат»</w:t>
      </w:r>
    </w:p>
    <w:p w14:paraId="03C15CE8" w14:textId="77777777" w:rsidR="00B51229" w:rsidRPr="008606F6" w:rsidRDefault="00B51229" w:rsidP="00376870">
      <w:pPr>
        <w:pStyle w:val="Default"/>
        <w:jc w:val="center"/>
        <w:rPr>
          <w:color w:val="000000" w:themeColor="text1"/>
        </w:rPr>
      </w:pPr>
    </w:p>
    <w:p w14:paraId="51022E25" w14:textId="77777777" w:rsidR="009E6AFE" w:rsidRPr="008606F6" w:rsidRDefault="009E6AFE" w:rsidP="00376870">
      <w:pPr>
        <w:pStyle w:val="Default"/>
        <w:jc w:val="both"/>
        <w:rPr>
          <w:b/>
          <w:bCs/>
          <w:color w:val="000000" w:themeColor="text1"/>
        </w:rPr>
      </w:pPr>
    </w:p>
    <w:p w14:paraId="384A5E78" w14:textId="77777777" w:rsidR="009E6AFE" w:rsidRPr="008606F6" w:rsidRDefault="009E6AFE" w:rsidP="00376870">
      <w:pPr>
        <w:pStyle w:val="Default"/>
        <w:jc w:val="both"/>
        <w:rPr>
          <w:b/>
          <w:bCs/>
          <w:color w:val="000000" w:themeColor="text1"/>
        </w:rPr>
      </w:pPr>
    </w:p>
    <w:p w14:paraId="5CA773FA" w14:textId="5BB134FB" w:rsidR="00B51229" w:rsidRPr="008606F6" w:rsidRDefault="00B51229" w:rsidP="00376870">
      <w:pPr>
        <w:pStyle w:val="Default"/>
        <w:jc w:val="both"/>
        <w:rPr>
          <w:color w:val="000000" w:themeColor="text1"/>
        </w:rPr>
      </w:pPr>
      <w:r w:rsidRPr="008606F6">
        <w:rPr>
          <w:b/>
          <w:bCs/>
          <w:color w:val="000000" w:themeColor="text1"/>
        </w:rPr>
        <w:t xml:space="preserve">Полное наименование Общества: </w:t>
      </w:r>
      <w:r w:rsidRPr="008606F6">
        <w:rPr>
          <w:color w:val="000000" w:themeColor="text1"/>
        </w:rPr>
        <w:t>акционерное общество «Усть-Каменогорский титано-магниевый комбинат» (далее – АО «УКТМК» либо Общество).</w:t>
      </w:r>
    </w:p>
    <w:p w14:paraId="1F192F30" w14:textId="77777777" w:rsidR="00B51229" w:rsidRPr="008606F6" w:rsidRDefault="00B51229" w:rsidP="00376870">
      <w:pPr>
        <w:pStyle w:val="Default"/>
        <w:jc w:val="both"/>
        <w:rPr>
          <w:color w:val="000000" w:themeColor="text1"/>
        </w:rPr>
      </w:pPr>
    </w:p>
    <w:p w14:paraId="24341776" w14:textId="2686D2F6" w:rsidR="00B51229" w:rsidRPr="008606F6" w:rsidRDefault="00B51229" w:rsidP="00376870">
      <w:pPr>
        <w:pStyle w:val="Default"/>
        <w:jc w:val="both"/>
        <w:rPr>
          <w:color w:val="000000" w:themeColor="text1"/>
        </w:rPr>
      </w:pPr>
      <w:r w:rsidRPr="008606F6">
        <w:rPr>
          <w:b/>
          <w:bCs/>
          <w:color w:val="000000" w:themeColor="text1"/>
        </w:rPr>
        <w:t>Полное наименование исполнительного органа</w:t>
      </w:r>
      <w:r w:rsidRPr="008606F6">
        <w:rPr>
          <w:color w:val="000000" w:themeColor="text1"/>
        </w:rPr>
        <w:t xml:space="preserve"> </w:t>
      </w:r>
      <w:r w:rsidRPr="008606F6">
        <w:rPr>
          <w:b/>
          <w:bCs/>
          <w:color w:val="000000" w:themeColor="text1"/>
        </w:rPr>
        <w:t>АО «УКТМК»</w:t>
      </w:r>
      <w:r w:rsidRPr="008606F6">
        <w:rPr>
          <w:color w:val="000000" w:themeColor="text1"/>
        </w:rPr>
        <w:t>: Правление акционерного обществ</w:t>
      </w:r>
      <w:r w:rsidR="00AE1AA0">
        <w:rPr>
          <w:color w:val="000000" w:themeColor="text1"/>
        </w:rPr>
        <w:t>а</w:t>
      </w:r>
      <w:r w:rsidRPr="008606F6">
        <w:rPr>
          <w:color w:val="000000" w:themeColor="text1"/>
        </w:rPr>
        <w:t xml:space="preserve"> «Усть-Каменогорский титано-магниевый комбинат».</w:t>
      </w:r>
    </w:p>
    <w:p w14:paraId="7D74C73B" w14:textId="77777777" w:rsidR="00B51229" w:rsidRPr="008606F6" w:rsidRDefault="00B51229" w:rsidP="00376870">
      <w:pPr>
        <w:pStyle w:val="Default"/>
        <w:jc w:val="both"/>
        <w:rPr>
          <w:color w:val="000000" w:themeColor="text1"/>
        </w:rPr>
      </w:pPr>
    </w:p>
    <w:p w14:paraId="040C1993" w14:textId="50FCAB08" w:rsidR="00B51229" w:rsidRPr="008606F6" w:rsidRDefault="00B51229" w:rsidP="00376870">
      <w:pPr>
        <w:pStyle w:val="Default"/>
        <w:jc w:val="both"/>
        <w:rPr>
          <w:color w:val="000000" w:themeColor="text1"/>
        </w:rPr>
      </w:pPr>
      <w:r w:rsidRPr="008606F6">
        <w:rPr>
          <w:b/>
          <w:bCs/>
          <w:color w:val="000000" w:themeColor="text1"/>
        </w:rPr>
        <w:t>Местонахождение исполнительного органа АО «УКТМК»</w:t>
      </w:r>
      <w:r w:rsidRPr="008606F6">
        <w:rPr>
          <w:color w:val="000000" w:themeColor="text1"/>
        </w:rPr>
        <w:t xml:space="preserve">: Республика Казахстан, Восточно-Казахстанская область, </w:t>
      </w:r>
      <w:r w:rsidR="006F5232">
        <w:rPr>
          <w:color w:val="000000" w:themeColor="text1"/>
          <w:lang w:val="kk-KZ"/>
        </w:rPr>
        <w:t xml:space="preserve">город </w:t>
      </w:r>
      <w:r w:rsidR="006F5232">
        <w:rPr>
          <w:color w:val="000000" w:themeColor="text1"/>
        </w:rPr>
        <w:t xml:space="preserve">Усть-Каменогорск, </w:t>
      </w:r>
      <w:r w:rsidR="00562ED2" w:rsidRPr="00562ED2">
        <w:rPr>
          <w:color w:val="000000" w:themeColor="text1"/>
        </w:rPr>
        <w:t xml:space="preserve">улица </w:t>
      </w:r>
      <w:r w:rsidR="00316EB7" w:rsidRPr="00316EB7">
        <w:rPr>
          <w:color w:val="000000" w:themeColor="text1"/>
        </w:rPr>
        <w:t>Бағдат Шаяхметов</w:t>
      </w:r>
      <w:r w:rsidR="00562ED2" w:rsidRPr="00562ED2">
        <w:rPr>
          <w:color w:val="000000" w:themeColor="text1"/>
        </w:rPr>
        <w:t>, здание 1/1</w:t>
      </w:r>
      <w:r w:rsidRPr="008606F6">
        <w:rPr>
          <w:rFonts w:eastAsia="Times New Roman"/>
          <w:color w:val="000000" w:themeColor="text1"/>
          <w:lang w:eastAsia="ru-RU"/>
        </w:rPr>
        <w:t>, почтовый индекс 070017</w:t>
      </w:r>
      <w:r w:rsidRPr="008606F6">
        <w:rPr>
          <w:color w:val="000000" w:themeColor="text1"/>
        </w:rPr>
        <w:t xml:space="preserve">. </w:t>
      </w:r>
    </w:p>
    <w:p w14:paraId="5F3DC8AF" w14:textId="77777777" w:rsidR="00B51229" w:rsidRPr="008606F6" w:rsidRDefault="00B51229" w:rsidP="00376870">
      <w:pPr>
        <w:pStyle w:val="Default"/>
        <w:jc w:val="both"/>
        <w:rPr>
          <w:color w:val="000000" w:themeColor="text1"/>
        </w:rPr>
      </w:pPr>
    </w:p>
    <w:p w14:paraId="6048C8D3" w14:textId="701CE285" w:rsidR="00B51229" w:rsidRPr="008606F6" w:rsidRDefault="00B51229" w:rsidP="00376870">
      <w:pPr>
        <w:pStyle w:val="Default"/>
        <w:jc w:val="both"/>
        <w:rPr>
          <w:color w:val="000000" w:themeColor="text1"/>
        </w:rPr>
      </w:pPr>
      <w:r w:rsidRPr="008606F6">
        <w:rPr>
          <w:b/>
          <w:bCs/>
          <w:color w:val="000000" w:themeColor="text1"/>
        </w:rPr>
        <w:t>Сведения об инициаторе созыва Годового общего собрания акционеров АО «УКТМК»</w:t>
      </w:r>
      <w:r w:rsidRPr="008606F6">
        <w:rPr>
          <w:color w:val="000000" w:themeColor="text1"/>
        </w:rPr>
        <w:t xml:space="preserve">: </w:t>
      </w:r>
      <w:r w:rsidR="00D57515" w:rsidRPr="008606F6">
        <w:rPr>
          <w:color w:val="000000" w:themeColor="text1"/>
        </w:rPr>
        <w:t>Совет директоров</w:t>
      </w:r>
      <w:r w:rsidR="003A66A3" w:rsidRPr="008606F6">
        <w:rPr>
          <w:color w:val="000000" w:themeColor="text1"/>
        </w:rPr>
        <w:t xml:space="preserve"> </w:t>
      </w:r>
      <w:r w:rsidRPr="008606F6">
        <w:rPr>
          <w:color w:val="000000" w:themeColor="text1"/>
        </w:rPr>
        <w:t>АО «УКТМК».</w:t>
      </w:r>
    </w:p>
    <w:p w14:paraId="080B19ED" w14:textId="77777777" w:rsidR="002E0923" w:rsidRPr="008606F6" w:rsidRDefault="002E0923" w:rsidP="002E0923">
      <w:pPr>
        <w:pStyle w:val="a6"/>
        <w:jc w:val="both"/>
        <w:rPr>
          <w:rFonts w:ascii="Times New Roman" w:hAnsi="Times New Roman" w:cs="Times New Roman"/>
          <w:color w:val="000000" w:themeColor="text1"/>
          <w:sz w:val="24"/>
          <w:szCs w:val="24"/>
        </w:rPr>
      </w:pPr>
    </w:p>
    <w:p w14:paraId="1E8B659D" w14:textId="3076989D" w:rsidR="00124D5F" w:rsidRPr="008606F6" w:rsidRDefault="002E0923" w:rsidP="00124D5F">
      <w:pPr>
        <w:pStyle w:val="a6"/>
        <w:jc w:val="both"/>
        <w:rPr>
          <w:rFonts w:ascii="Times New Roman" w:hAnsi="Times New Roman" w:cs="Times New Roman"/>
          <w:b/>
          <w:color w:val="000000" w:themeColor="text1"/>
          <w:sz w:val="24"/>
          <w:szCs w:val="24"/>
        </w:rPr>
      </w:pPr>
      <w:r w:rsidRPr="008606F6">
        <w:rPr>
          <w:rFonts w:ascii="Times New Roman" w:hAnsi="Times New Roman" w:cs="Times New Roman"/>
          <w:b/>
          <w:bCs/>
          <w:color w:val="000000" w:themeColor="text1"/>
          <w:sz w:val="24"/>
          <w:szCs w:val="24"/>
        </w:rPr>
        <w:t xml:space="preserve">Список акционеров, имеющих право на участие в Годовом общем собрании акционеров Общества, составляется центральным депозитарием на основании данных системы реестров держателей акций </w:t>
      </w:r>
      <w:r w:rsidRPr="008606F6">
        <w:rPr>
          <w:rFonts w:ascii="Times New Roman" w:hAnsi="Times New Roman" w:cs="Times New Roman"/>
          <w:b/>
          <w:bCs/>
          <w:color w:val="000000" w:themeColor="text1"/>
          <w:sz w:val="24"/>
          <w:szCs w:val="24"/>
          <w:lang w:val="kk-KZ"/>
        </w:rPr>
        <w:t>АО «УКТМК».</w:t>
      </w:r>
      <w:r w:rsidRPr="008606F6">
        <w:rPr>
          <w:rFonts w:ascii="Times New Roman" w:hAnsi="Times New Roman" w:cs="Times New Roman"/>
          <w:color w:val="000000" w:themeColor="text1"/>
          <w:sz w:val="24"/>
          <w:szCs w:val="24"/>
          <w:lang w:val="kk-KZ"/>
        </w:rPr>
        <w:t xml:space="preserve"> Дата составления списка акционеров, имеющих право на участие в Годовом общем собрании акционеров Общества: </w:t>
      </w:r>
      <w:r w:rsidR="00A907A3" w:rsidRPr="00A907A3">
        <w:rPr>
          <w:rFonts w:ascii="Times New Roman" w:hAnsi="Times New Roman" w:cs="Times New Roman"/>
          <w:color w:val="000000" w:themeColor="text1"/>
          <w:sz w:val="24"/>
          <w:szCs w:val="24"/>
        </w:rPr>
        <w:t>25</w:t>
      </w:r>
      <w:r w:rsidR="00953D59" w:rsidRPr="007E101A">
        <w:rPr>
          <w:rFonts w:ascii="Times New Roman" w:hAnsi="Times New Roman" w:cs="Times New Roman"/>
          <w:bCs/>
          <w:color w:val="000000" w:themeColor="text1"/>
          <w:sz w:val="24"/>
          <w:szCs w:val="24"/>
        </w:rPr>
        <w:t xml:space="preserve"> ию</w:t>
      </w:r>
      <w:r w:rsidR="00A907A3">
        <w:rPr>
          <w:rFonts w:ascii="Times New Roman" w:hAnsi="Times New Roman" w:cs="Times New Roman"/>
          <w:bCs/>
          <w:color w:val="000000" w:themeColor="text1"/>
          <w:sz w:val="24"/>
          <w:szCs w:val="24"/>
        </w:rPr>
        <w:t>н</w:t>
      </w:r>
      <w:r w:rsidR="00953D59" w:rsidRPr="007E101A">
        <w:rPr>
          <w:rFonts w:ascii="Times New Roman" w:hAnsi="Times New Roman" w:cs="Times New Roman"/>
          <w:bCs/>
          <w:color w:val="000000" w:themeColor="text1"/>
          <w:sz w:val="24"/>
          <w:szCs w:val="24"/>
        </w:rPr>
        <w:t>я</w:t>
      </w:r>
      <w:r w:rsidR="00953D59">
        <w:rPr>
          <w:rFonts w:ascii="Times New Roman" w:hAnsi="Times New Roman" w:cs="Times New Roman"/>
          <w:bCs/>
          <w:color w:val="000000" w:themeColor="text1"/>
          <w:sz w:val="24"/>
          <w:szCs w:val="24"/>
        </w:rPr>
        <w:t xml:space="preserve"> 202</w:t>
      </w:r>
      <w:r w:rsidR="00A907A3" w:rsidRPr="00A907A3">
        <w:rPr>
          <w:rFonts w:ascii="Times New Roman" w:hAnsi="Times New Roman" w:cs="Times New Roman"/>
          <w:bCs/>
          <w:color w:val="000000" w:themeColor="text1"/>
          <w:sz w:val="24"/>
          <w:szCs w:val="24"/>
        </w:rPr>
        <w:t>5</w:t>
      </w:r>
      <w:r w:rsidR="00124D5F" w:rsidRPr="008606F6">
        <w:rPr>
          <w:rFonts w:ascii="Times New Roman" w:hAnsi="Times New Roman" w:cs="Times New Roman"/>
          <w:bCs/>
          <w:color w:val="000000" w:themeColor="text1"/>
          <w:sz w:val="24"/>
          <w:szCs w:val="24"/>
        </w:rPr>
        <w:t xml:space="preserve"> года.</w:t>
      </w:r>
    </w:p>
    <w:p w14:paraId="634D2C07" w14:textId="77777777" w:rsidR="00B51229" w:rsidRPr="008606F6" w:rsidRDefault="00B51229" w:rsidP="00376870">
      <w:pPr>
        <w:pStyle w:val="Default"/>
        <w:jc w:val="both"/>
        <w:rPr>
          <w:color w:val="000000" w:themeColor="text1"/>
        </w:rPr>
      </w:pPr>
    </w:p>
    <w:p w14:paraId="229EFF88" w14:textId="71B2BBAF" w:rsidR="00B51229" w:rsidRPr="008606F6" w:rsidRDefault="00B51229" w:rsidP="00376870">
      <w:pPr>
        <w:pStyle w:val="Default"/>
        <w:jc w:val="both"/>
        <w:rPr>
          <w:color w:val="000000" w:themeColor="text1"/>
        </w:rPr>
      </w:pPr>
      <w:r w:rsidRPr="008606F6">
        <w:rPr>
          <w:b/>
          <w:bCs/>
          <w:color w:val="000000" w:themeColor="text1"/>
        </w:rPr>
        <w:t xml:space="preserve">Форма проведения </w:t>
      </w:r>
      <w:r w:rsidR="00234C43" w:rsidRPr="008606F6">
        <w:rPr>
          <w:b/>
          <w:bCs/>
          <w:color w:val="000000" w:themeColor="text1"/>
        </w:rPr>
        <w:t xml:space="preserve">Годового </w:t>
      </w:r>
      <w:r w:rsidRPr="008606F6">
        <w:rPr>
          <w:b/>
          <w:bCs/>
          <w:color w:val="000000" w:themeColor="text1"/>
        </w:rPr>
        <w:t>общего собрания акционеров АО «УКТМК»</w:t>
      </w:r>
      <w:r w:rsidRPr="008606F6">
        <w:rPr>
          <w:color w:val="000000" w:themeColor="text1"/>
        </w:rPr>
        <w:t xml:space="preserve">: заочное голосование. </w:t>
      </w:r>
    </w:p>
    <w:p w14:paraId="4CA63B80" w14:textId="77777777" w:rsidR="002E0923" w:rsidRPr="008606F6" w:rsidRDefault="002E0923" w:rsidP="002E0923">
      <w:pPr>
        <w:pStyle w:val="a6"/>
        <w:jc w:val="both"/>
        <w:rPr>
          <w:rFonts w:ascii="Times New Roman" w:hAnsi="Times New Roman" w:cs="Times New Roman"/>
          <w:color w:val="000000" w:themeColor="text1"/>
          <w:sz w:val="24"/>
          <w:szCs w:val="24"/>
          <w:lang w:val="kk-KZ"/>
        </w:rPr>
      </w:pPr>
    </w:p>
    <w:p w14:paraId="7BB23475" w14:textId="32FF2B24" w:rsidR="002E0923" w:rsidRPr="008606F6" w:rsidRDefault="002E0923" w:rsidP="002E0923">
      <w:pPr>
        <w:pStyle w:val="a6"/>
        <w:jc w:val="both"/>
        <w:rPr>
          <w:rFonts w:ascii="Times New Roman" w:hAnsi="Times New Roman" w:cs="Times New Roman"/>
          <w:color w:val="000000" w:themeColor="text1"/>
          <w:sz w:val="24"/>
          <w:szCs w:val="24"/>
          <w:lang w:val="kk-KZ"/>
        </w:rPr>
      </w:pPr>
      <w:r w:rsidRPr="008606F6">
        <w:rPr>
          <w:rFonts w:ascii="Times New Roman" w:hAnsi="Times New Roman" w:cs="Times New Roman"/>
          <w:b/>
          <w:bCs/>
          <w:color w:val="000000" w:themeColor="text1"/>
          <w:sz w:val="24"/>
          <w:szCs w:val="24"/>
          <w:lang w:val="kk-KZ"/>
        </w:rPr>
        <w:t>Дата начала предоставления Бюллетеня для подсчета результатов заочного голосования:</w:t>
      </w:r>
      <w:r w:rsidRPr="008606F6">
        <w:rPr>
          <w:rFonts w:ascii="Times New Roman" w:hAnsi="Times New Roman" w:cs="Times New Roman"/>
          <w:color w:val="000000" w:themeColor="text1"/>
          <w:sz w:val="24"/>
          <w:szCs w:val="24"/>
          <w:lang w:val="kk-KZ"/>
        </w:rPr>
        <w:t xml:space="preserve"> </w:t>
      </w:r>
      <w:r w:rsidR="00A907A3">
        <w:rPr>
          <w:rFonts w:ascii="Times New Roman" w:hAnsi="Times New Roman" w:cs="Times New Roman"/>
          <w:color w:val="000000" w:themeColor="text1"/>
          <w:sz w:val="24"/>
          <w:szCs w:val="24"/>
          <w:lang w:val="kk-KZ"/>
        </w:rPr>
        <w:t xml:space="preserve">27 </w:t>
      </w:r>
      <w:r w:rsidR="00953D59" w:rsidRPr="007E101A">
        <w:rPr>
          <w:rFonts w:ascii="Times New Roman" w:hAnsi="Times New Roman" w:cs="Times New Roman"/>
          <w:color w:val="000000" w:themeColor="text1"/>
          <w:sz w:val="24"/>
          <w:szCs w:val="24"/>
          <w:lang w:val="kk-KZ"/>
        </w:rPr>
        <w:t>ию</w:t>
      </w:r>
      <w:r w:rsidR="00A907A3">
        <w:rPr>
          <w:rFonts w:ascii="Times New Roman" w:hAnsi="Times New Roman" w:cs="Times New Roman"/>
          <w:color w:val="000000" w:themeColor="text1"/>
          <w:sz w:val="24"/>
          <w:szCs w:val="24"/>
          <w:lang w:val="kk-KZ"/>
        </w:rPr>
        <w:t>н</w:t>
      </w:r>
      <w:r w:rsidR="00953D59" w:rsidRPr="007E101A">
        <w:rPr>
          <w:rFonts w:ascii="Times New Roman" w:hAnsi="Times New Roman" w:cs="Times New Roman"/>
          <w:color w:val="000000" w:themeColor="text1"/>
          <w:sz w:val="24"/>
          <w:szCs w:val="24"/>
          <w:lang w:val="kk-KZ"/>
        </w:rPr>
        <w:t>я</w:t>
      </w:r>
      <w:r w:rsidR="00953D59">
        <w:rPr>
          <w:rFonts w:ascii="Times New Roman" w:hAnsi="Times New Roman" w:cs="Times New Roman"/>
          <w:color w:val="000000" w:themeColor="text1"/>
          <w:sz w:val="24"/>
          <w:szCs w:val="24"/>
          <w:lang w:val="kk-KZ"/>
        </w:rPr>
        <w:t xml:space="preserve"> </w:t>
      </w:r>
      <w:r w:rsidR="00562ED2" w:rsidRPr="00562ED2">
        <w:rPr>
          <w:rFonts w:ascii="Times New Roman" w:hAnsi="Times New Roman" w:cs="Times New Roman"/>
          <w:color w:val="000000" w:themeColor="text1"/>
          <w:sz w:val="24"/>
          <w:szCs w:val="24"/>
          <w:lang w:val="kk-KZ"/>
        </w:rPr>
        <w:t>202</w:t>
      </w:r>
      <w:r w:rsidR="00A907A3">
        <w:rPr>
          <w:rFonts w:ascii="Times New Roman" w:hAnsi="Times New Roman" w:cs="Times New Roman"/>
          <w:color w:val="000000" w:themeColor="text1"/>
          <w:sz w:val="24"/>
          <w:szCs w:val="24"/>
          <w:lang w:val="kk-KZ"/>
        </w:rPr>
        <w:t>5</w:t>
      </w:r>
      <w:r w:rsidR="00562ED2" w:rsidRPr="00562ED2">
        <w:rPr>
          <w:rFonts w:ascii="Times New Roman" w:hAnsi="Times New Roman" w:cs="Times New Roman"/>
          <w:color w:val="000000" w:themeColor="text1"/>
          <w:sz w:val="24"/>
          <w:szCs w:val="24"/>
          <w:lang w:val="kk-KZ"/>
        </w:rPr>
        <w:t xml:space="preserve"> года</w:t>
      </w:r>
      <w:r w:rsidR="00124D5F" w:rsidRPr="008606F6">
        <w:rPr>
          <w:rFonts w:ascii="Times New Roman" w:hAnsi="Times New Roman" w:cs="Times New Roman"/>
          <w:color w:val="000000" w:themeColor="text1"/>
          <w:sz w:val="24"/>
          <w:szCs w:val="24"/>
          <w:lang w:val="kk-KZ"/>
        </w:rPr>
        <w:t xml:space="preserve"> с 09-00 часов (времени г.</w:t>
      </w:r>
      <w:r w:rsidR="00316EB7">
        <w:rPr>
          <w:rFonts w:ascii="Times New Roman" w:hAnsi="Times New Roman" w:cs="Times New Roman"/>
          <w:color w:val="000000" w:themeColor="text1"/>
          <w:sz w:val="24"/>
          <w:szCs w:val="24"/>
          <w:lang w:val="kk-KZ"/>
        </w:rPr>
        <w:t>Астана</w:t>
      </w:r>
      <w:r w:rsidR="00124D5F" w:rsidRPr="008606F6">
        <w:rPr>
          <w:rFonts w:ascii="Times New Roman" w:hAnsi="Times New Roman" w:cs="Times New Roman"/>
          <w:color w:val="000000" w:themeColor="text1"/>
          <w:sz w:val="24"/>
          <w:szCs w:val="24"/>
          <w:lang w:val="kk-KZ"/>
        </w:rPr>
        <w:t>).</w:t>
      </w:r>
    </w:p>
    <w:p w14:paraId="48BDC8F7" w14:textId="77777777" w:rsidR="00B51229" w:rsidRPr="008606F6" w:rsidRDefault="00B51229" w:rsidP="00376870">
      <w:pPr>
        <w:pStyle w:val="Default"/>
        <w:jc w:val="both"/>
        <w:rPr>
          <w:color w:val="000000" w:themeColor="text1"/>
        </w:rPr>
      </w:pPr>
    </w:p>
    <w:p w14:paraId="33D38D4A" w14:textId="61018649" w:rsidR="00B51229" w:rsidRPr="007E101A" w:rsidRDefault="00B51229" w:rsidP="00376870">
      <w:pPr>
        <w:pStyle w:val="Default"/>
        <w:jc w:val="both"/>
        <w:rPr>
          <w:color w:val="000000" w:themeColor="text1"/>
        </w:rPr>
      </w:pPr>
      <w:r w:rsidRPr="008606F6">
        <w:rPr>
          <w:b/>
          <w:bCs/>
          <w:color w:val="000000" w:themeColor="text1"/>
        </w:rPr>
        <w:t>Окончательная дата и время предоставления Бюллетеня</w:t>
      </w:r>
      <w:r w:rsidRPr="008606F6">
        <w:rPr>
          <w:bCs/>
          <w:color w:val="000000" w:themeColor="text1"/>
        </w:rPr>
        <w:t xml:space="preserve"> </w:t>
      </w:r>
      <w:r w:rsidRPr="008606F6">
        <w:rPr>
          <w:b/>
          <w:color w:val="000000" w:themeColor="text1"/>
        </w:rPr>
        <w:t>для заочного голосования акционеров АО «УКТМК</w:t>
      </w:r>
      <w:r w:rsidRPr="008606F6">
        <w:rPr>
          <w:bCs/>
          <w:color w:val="000000" w:themeColor="text1"/>
        </w:rPr>
        <w:t xml:space="preserve">»: </w:t>
      </w:r>
      <w:r w:rsidR="00A907A3">
        <w:rPr>
          <w:bCs/>
          <w:color w:val="000000" w:themeColor="text1"/>
        </w:rPr>
        <w:t>25 июля</w:t>
      </w:r>
      <w:r w:rsidR="00953D59" w:rsidRPr="007E101A">
        <w:rPr>
          <w:bCs/>
          <w:color w:val="000000" w:themeColor="text1"/>
        </w:rPr>
        <w:t xml:space="preserve"> </w:t>
      </w:r>
      <w:r w:rsidR="00124D5F" w:rsidRPr="007E101A">
        <w:rPr>
          <w:bCs/>
          <w:color w:val="000000" w:themeColor="text1"/>
        </w:rPr>
        <w:t>202</w:t>
      </w:r>
      <w:r w:rsidR="00A907A3">
        <w:rPr>
          <w:bCs/>
          <w:color w:val="000000" w:themeColor="text1"/>
        </w:rPr>
        <w:t>5</w:t>
      </w:r>
      <w:r w:rsidR="00124D5F" w:rsidRPr="007E101A">
        <w:rPr>
          <w:bCs/>
          <w:color w:val="000000" w:themeColor="text1"/>
        </w:rPr>
        <w:t xml:space="preserve"> года, до</w:t>
      </w:r>
      <w:r w:rsidR="00124D5F" w:rsidRPr="007E101A">
        <w:rPr>
          <w:color w:val="000000" w:themeColor="text1"/>
        </w:rPr>
        <w:t xml:space="preserve"> 14-00 часов (времени г. </w:t>
      </w:r>
      <w:r w:rsidR="00316EB7" w:rsidRPr="007E101A">
        <w:rPr>
          <w:color w:val="000000" w:themeColor="text1"/>
        </w:rPr>
        <w:t>Астана</w:t>
      </w:r>
      <w:r w:rsidR="00124D5F" w:rsidRPr="007E101A">
        <w:rPr>
          <w:color w:val="000000" w:themeColor="text1"/>
        </w:rPr>
        <w:t>).</w:t>
      </w:r>
    </w:p>
    <w:p w14:paraId="55E01664" w14:textId="77777777" w:rsidR="00B51229" w:rsidRPr="007E101A" w:rsidRDefault="00B51229" w:rsidP="00376870">
      <w:pPr>
        <w:pStyle w:val="Default"/>
        <w:jc w:val="both"/>
        <w:rPr>
          <w:color w:val="000000" w:themeColor="text1"/>
        </w:rPr>
      </w:pPr>
    </w:p>
    <w:p w14:paraId="10C7D140" w14:textId="1D0C2F65" w:rsidR="002E0923" w:rsidRPr="008606F6" w:rsidRDefault="00B51229" w:rsidP="00376870">
      <w:pPr>
        <w:pStyle w:val="Default"/>
        <w:jc w:val="both"/>
        <w:rPr>
          <w:color w:val="000000" w:themeColor="text1"/>
        </w:rPr>
      </w:pPr>
      <w:r w:rsidRPr="007E101A">
        <w:rPr>
          <w:b/>
          <w:bCs/>
          <w:color w:val="000000" w:themeColor="text1"/>
        </w:rPr>
        <w:t>Дата и время подведения итогов заочного голосования и подсчета голосов</w:t>
      </w:r>
      <w:r w:rsidR="00D57515" w:rsidRPr="007E101A">
        <w:rPr>
          <w:b/>
          <w:bCs/>
          <w:color w:val="000000" w:themeColor="text1"/>
        </w:rPr>
        <w:t xml:space="preserve"> (дата закрытия Годового общего собрания акционеров)</w:t>
      </w:r>
      <w:r w:rsidRPr="007E101A">
        <w:rPr>
          <w:b/>
          <w:bCs/>
          <w:color w:val="000000" w:themeColor="text1"/>
        </w:rPr>
        <w:t xml:space="preserve">: </w:t>
      </w:r>
      <w:r w:rsidR="00A907A3" w:rsidRPr="00A907A3">
        <w:rPr>
          <w:color w:val="000000" w:themeColor="text1"/>
        </w:rPr>
        <w:t>25 июля</w:t>
      </w:r>
      <w:r w:rsidR="00A907A3">
        <w:rPr>
          <w:b/>
          <w:bCs/>
          <w:color w:val="000000" w:themeColor="text1"/>
        </w:rPr>
        <w:t xml:space="preserve"> </w:t>
      </w:r>
      <w:r w:rsidR="00953D59" w:rsidRPr="007E101A">
        <w:rPr>
          <w:bCs/>
          <w:color w:val="000000" w:themeColor="text1"/>
        </w:rPr>
        <w:t>202</w:t>
      </w:r>
      <w:r w:rsidR="00A907A3">
        <w:rPr>
          <w:bCs/>
          <w:color w:val="000000" w:themeColor="text1"/>
        </w:rPr>
        <w:t>5</w:t>
      </w:r>
      <w:r w:rsidR="00953D59" w:rsidRPr="008606F6">
        <w:rPr>
          <w:bCs/>
          <w:color w:val="000000" w:themeColor="text1"/>
        </w:rPr>
        <w:t xml:space="preserve"> года</w:t>
      </w:r>
      <w:r w:rsidR="00124D5F" w:rsidRPr="008606F6">
        <w:rPr>
          <w:color w:val="000000" w:themeColor="text1"/>
        </w:rPr>
        <w:t xml:space="preserve">, 15-00 часов (времени г. </w:t>
      </w:r>
      <w:r w:rsidR="00316EB7">
        <w:rPr>
          <w:color w:val="000000" w:themeColor="text1"/>
        </w:rPr>
        <w:t>Астана</w:t>
      </w:r>
      <w:r w:rsidR="00124D5F" w:rsidRPr="008606F6">
        <w:rPr>
          <w:color w:val="000000" w:themeColor="text1"/>
        </w:rPr>
        <w:t>).</w:t>
      </w:r>
    </w:p>
    <w:p w14:paraId="0A8F5C6D"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0AE2DAC4"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654D1754"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5A7F456E"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515D74F8"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547E9CC1"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6501C357"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663C9A4E"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032D8017"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6A857C47"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24E886BE"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391E6401"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3F6A587D"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1A588B1B"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542E03D6"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72ED1CF4"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64B68A9A" w14:textId="77777777" w:rsidR="00084F21" w:rsidRPr="008606F6" w:rsidRDefault="00084F21" w:rsidP="002E0923">
      <w:pPr>
        <w:spacing w:after="0" w:line="240" w:lineRule="auto"/>
        <w:ind w:firstLine="6521"/>
        <w:rPr>
          <w:rFonts w:ascii="Times New Roman" w:hAnsi="Times New Roman" w:cs="Times New Roman"/>
          <w:i/>
          <w:iCs/>
          <w:color w:val="000000" w:themeColor="text1"/>
          <w:sz w:val="20"/>
          <w:szCs w:val="20"/>
        </w:rPr>
      </w:pPr>
    </w:p>
    <w:p w14:paraId="49BEC6F1" w14:textId="77777777" w:rsidR="00316EB7" w:rsidRDefault="00316EB7" w:rsidP="002E0923">
      <w:pPr>
        <w:spacing w:after="0" w:line="240" w:lineRule="auto"/>
        <w:ind w:firstLine="6521"/>
        <w:rPr>
          <w:rFonts w:ascii="Times New Roman" w:hAnsi="Times New Roman" w:cs="Times New Roman"/>
          <w:i/>
          <w:iCs/>
          <w:color w:val="000000" w:themeColor="text1"/>
          <w:sz w:val="20"/>
          <w:szCs w:val="20"/>
        </w:rPr>
      </w:pPr>
    </w:p>
    <w:p w14:paraId="77EB756D" w14:textId="77777777" w:rsidR="00E37782" w:rsidRDefault="00E37782" w:rsidP="002E0923">
      <w:pPr>
        <w:spacing w:after="0" w:line="240" w:lineRule="auto"/>
        <w:ind w:firstLine="6521"/>
        <w:rPr>
          <w:rFonts w:ascii="Times New Roman" w:hAnsi="Times New Roman" w:cs="Times New Roman"/>
          <w:i/>
          <w:iCs/>
          <w:color w:val="000000" w:themeColor="text1"/>
          <w:sz w:val="20"/>
          <w:szCs w:val="20"/>
        </w:rPr>
      </w:pPr>
    </w:p>
    <w:p w14:paraId="0F4181B9" w14:textId="5B3413E1" w:rsidR="002E0923" w:rsidRPr="008606F6" w:rsidRDefault="002E0923" w:rsidP="002E0923">
      <w:pPr>
        <w:spacing w:after="0" w:line="240" w:lineRule="auto"/>
        <w:ind w:firstLine="6521"/>
        <w:rPr>
          <w:rFonts w:ascii="Times New Roman" w:hAnsi="Times New Roman" w:cs="Times New Roman"/>
          <w:i/>
          <w:iCs/>
          <w:color w:val="000000" w:themeColor="text1"/>
          <w:sz w:val="20"/>
          <w:szCs w:val="20"/>
        </w:rPr>
      </w:pPr>
      <w:r w:rsidRPr="008606F6">
        <w:rPr>
          <w:rFonts w:ascii="Times New Roman" w:hAnsi="Times New Roman" w:cs="Times New Roman"/>
          <w:i/>
          <w:iCs/>
          <w:color w:val="000000" w:themeColor="text1"/>
          <w:sz w:val="20"/>
          <w:szCs w:val="20"/>
        </w:rPr>
        <w:t xml:space="preserve">Дата и номер регистрации бюллетеня </w:t>
      </w:r>
    </w:p>
    <w:p w14:paraId="5F1A54C5" w14:textId="77777777" w:rsidR="002E0923" w:rsidRPr="008606F6" w:rsidRDefault="002E0923" w:rsidP="002E0923">
      <w:pPr>
        <w:spacing w:after="0" w:line="240" w:lineRule="auto"/>
        <w:ind w:firstLine="6521"/>
        <w:rPr>
          <w:rFonts w:ascii="Times New Roman" w:hAnsi="Times New Roman" w:cs="Times New Roman"/>
          <w:i/>
          <w:iCs/>
          <w:color w:val="000000" w:themeColor="text1"/>
          <w:sz w:val="20"/>
          <w:szCs w:val="20"/>
        </w:rPr>
      </w:pPr>
      <w:r w:rsidRPr="008606F6">
        <w:rPr>
          <w:rFonts w:ascii="Times New Roman" w:hAnsi="Times New Roman" w:cs="Times New Roman"/>
          <w:i/>
          <w:iCs/>
          <w:color w:val="000000" w:themeColor="text1"/>
          <w:sz w:val="20"/>
          <w:szCs w:val="20"/>
        </w:rPr>
        <w:t xml:space="preserve">в АО «УКТМК»: № _____ </w:t>
      </w:r>
    </w:p>
    <w:p w14:paraId="1032FD1C" w14:textId="2F09A163" w:rsidR="00084F21" w:rsidRDefault="002E0923" w:rsidP="002E0923">
      <w:pPr>
        <w:spacing w:after="0" w:line="240" w:lineRule="auto"/>
        <w:ind w:firstLine="6521"/>
        <w:rPr>
          <w:rFonts w:ascii="Times New Roman" w:hAnsi="Times New Roman" w:cs="Times New Roman"/>
          <w:i/>
          <w:iCs/>
          <w:color w:val="000000" w:themeColor="text1"/>
          <w:sz w:val="20"/>
          <w:szCs w:val="20"/>
        </w:rPr>
      </w:pPr>
      <w:r w:rsidRPr="008606F6">
        <w:rPr>
          <w:rFonts w:ascii="Times New Roman" w:hAnsi="Times New Roman" w:cs="Times New Roman"/>
          <w:i/>
          <w:iCs/>
          <w:color w:val="000000" w:themeColor="text1"/>
          <w:sz w:val="20"/>
          <w:szCs w:val="20"/>
        </w:rPr>
        <w:t xml:space="preserve">от «_____» _____________ </w:t>
      </w:r>
      <w:r w:rsidR="00124D5F" w:rsidRPr="008606F6">
        <w:rPr>
          <w:rFonts w:ascii="Times New Roman" w:hAnsi="Times New Roman" w:cs="Times New Roman"/>
          <w:i/>
          <w:iCs/>
          <w:color w:val="000000" w:themeColor="text1"/>
          <w:sz w:val="20"/>
          <w:szCs w:val="20"/>
        </w:rPr>
        <w:t>202</w:t>
      </w:r>
      <w:r w:rsidR="00095814">
        <w:rPr>
          <w:rFonts w:ascii="Times New Roman" w:hAnsi="Times New Roman" w:cs="Times New Roman"/>
          <w:i/>
          <w:iCs/>
          <w:color w:val="000000" w:themeColor="text1"/>
          <w:sz w:val="20"/>
          <w:szCs w:val="20"/>
        </w:rPr>
        <w:t>5</w:t>
      </w:r>
      <w:r w:rsidRPr="008606F6">
        <w:rPr>
          <w:rFonts w:ascii="Times New Roman" w:hAnsi="Times New Roman" w:cs="Times New Roman"/>
          <w:i/>
          <w:iCs/>
          <w:color w:val="000000" w:themeColor="text1"/>
          <w:sz w:val="20"/>
          <w:szCs w:val="20"/>
        </w:rPr>
        <w:t xml:space="preserve"> года</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46"/>
      </w:tblGrid>
      <w:tr w:rsidR="00916AE9" w:rsidRPr="008606F6" w14:paraId="726C24DD" w14:textId="77777777" w:rsidTr="00701978">
        <w:tc>
          <w:tcPr>
            <w:tcW w:w="10632" w:type="dxa"/>
            <w:gridSpan w:val="2"/>
            <w:shd w:val="clear" w:color="auto" w:fill="auto"/>
          </w:tcPr>
          <w:p w14:paraId="3B48C9A2" w14:textId="70316249" w:rsidR="00B51229" w:rsidRPr="008606F6" w:rsidRDefault="00084F21" w:rsidP="00B51229">
            <w:pPr>
              <w:spacing w:after="0" w:line="240" w:lineRule="auto"/>
              <w:jc w:val="center"/>
              <w:rPr>
                <w:rFonts w:ascii="Times New Roman" w:hAnsi="Times New Roman" w:cs="Times New Roman"/>
                <w:b/>
                <w:i/>
                <w:iCs/>
                <w:color w:val="000000" w:themeColor="text1"/>
                <w:sz w:val="20"/>
                <w:szCs w:val="20"/>
              </w:rPr>
            </w:pPr>
            <w:r w:rsidRPr="008606F6">
              <w:rPr>
                <w:rFonts w:ascii="Times New Roman" w:hAnsi="Times New Roman" w:cs="Times New Roman"/>
                <w:i/>
                <w:iCs/>
                <w:color w:val="000000" w:themeColor="text1"/>
                <w:sz w:val="20"/>
                <w:szCs w:val="20"/>
              </w:rPr>
              <w:lastRenderedPageBreak/>
              <w:br w:type="page"/>
            </w:r>
            <w:r w:rsidR="00B51229" w:rsidRPr="008606F6">
              <w:rPr>
                <w:rFonts w:ascii="Times New Roman" w:hAnsi="Times New Roman" w:cs="Times New Roman"/>
                <w:b/>
                <w:i/>
                <w:iCs/>
                <w:color w:val="000000" w:themeColor="text1"/>
                <w:sz w:val="20"/>
                <w:szCs w:val="20"/>
              </w:rPr>
              <w:t>Сведения об акционере АО «УКТМК» (далее – акционер)</w:t>
            </w:r>
            <w:r w:rsidR="00B51229" w:rsidRPr="008606F6">
              <w:rPr>
                <w:rFonts w:ascii="Times New Roman" w:hAnsi="Times New Roman" w:cs="Times New Roman"/>
                <w:b/>
                <w:i/>
                <w:iCs/>
                <w:color w:val="000000" w:themeColor="text1"/>
                <w:sz w:val="20"/>
                <w:szCs w:val="20"/>
              </w:rPr>
              <w:br/>
            </w:r>
            <w:r w:rsidR="00B51229" w:rsidRPr="008606F6">
              <w:rPr>
                <w:rFonts w:ascii="Times New Roman" w:hAnsi="Times New Roman" w:cs="Times New Roman"/>
                <w:i/>
                <w:iCs/>
                <w:color w:val="000000" w:themeColor="text1"/>
                <w:sz w:val="20"/>
                <w:szCs w:val="20"/>
              </w:rPr>
              <w:t>(заполняются акционером</w:t>
            </w:r>
            <w:r w:rsidR="00376870" w:rsidRPr="008606F6">
              <w:rPr>
                <w:rFonts w:ascii="Times New Roman" w:hAnsi="Times New Roman" w:cs="Times New Roman"/>
                <w:i/>
                <w:iCs/>
                <w:color w:val="000000" w:themeColor="text1"/>
                <w:sz w:val="20"/>
                <w:szCs w:val="20"/>
              </w:rPr>
              <w:t xml:space="preserve">, </w:t>
            </w:r>
            <w:r w:rsidR="00B51229" w:rsidRPr="008606F6">
              <w:rPr>
                <w:rFonts w:ascii="Times New Roman" w:hAnsi="Times New Roman" w:cs="Times New Roman"/>
                <w:i/>
                <w:iCs/>
                <w:color w:val="000000" w:themeColor="text1"/>
                <w:sz w:val="20"/>
                <w:szCs w:val="20"/>
              </w:rPr>
              <w:t>либо его представителем)</w:t>
            </w:r>
          </w:p>
        </w:tc>
      </w:tr>
      <w:tr w:rsidR="00916AE9" w:rsidRPr="008606F6" w14:paraId="485AADB2" w14:textId="77777777" w:rsidTr="00701978">
        <w:trPr>
          <w:trHeight w:val="366"/>
        </w:trPr>
        <w:tc>
          <w:tcPr>
            <w:tcW w:w="4786" w:type="dxa"/>
            <w:shd w:val="clear" w:color="auto" w:fill="auto"/>
          </w:tcPr>
          <w:p w14:paraId="5E2495BA" w14:textId="77777777" w:rsidR="00376870" w:rsidRPr="008606F6" w:rsidRDefault="00376870" w:rsidP="00B51229">
            <w:pPr>
              <w:spacing w:after="0" w:line="240" w:lineRule="auto"/>
              <w:jc w:val="center"/>
              <w:rPr>
                <w:rFonts w:ascii="Times New Roman" w:hAnsi="Times New Roman" w:cs="Times New Roman"/>
                <w:color w:val="000000" w:themeColor="text1"/>
                <w:sz w:val="20"/>
                <w:szCs w:val="20"/>
              </w:rPr>
            </w:pPr>
            <w:r w:rsidRPr="008606F6">
              <w:rPr>
                <w:rFonts w:ascii="Times New Roman" w:hAnsi="Times New Roman" w:cs="Times New Roman"/>
                <w:color w:val="000000" w:themeColor="text1"/>
                <w:sz w:val="20"/>
                <w:szCs w:val="20"/>
              </w:rPr>
              <w:t>Фамилия, имя, отчество/</w:t>
            </w:r>
          </w:p>
          <w:p w14:paraId="65ADFBCB" w14:textId="244EBB92" w:rsidR="00B51229" w:rsidRPr="008606F6" w:rsidRDefault="00B51229" w:rsidP="00B51229">
            <w:pPr>
              <w:spacing w:after="0" w:line="240" w:lineRule="auto"/>
              <w:jc w:val="center"/>
              <w:rPr>
                <w:rFonts w:ascii="Times New Roman" w:hAnsi="Times New Roman" w:cs="Times New Roman"/>
                <w:color w:val="000000" w:themeColor="text1"/>
                <w:sz w:val="20"/>
                <w:szCs w:val="20"/>
              </w:rPr>
            </w:pPr>
            <w:r w:rsidRPr="008606F6">
              <w:rPr>
                <w:rFonts w:ascii="Times New Roman" w:hAnsi="Times New Roman" w:cs="Times New Roman"/>
                <w:color w:val="000000" w:themeColor="text1"/>
                <w:sz w:val="20"/>
                <w:szCs w:val="20"/>
              </w:rPr>
              <w:t>Наименование</w:t>
            </w:r>
            <w:r w:rsidR="00376870" w:rsidRPr="008606F6">
              <w:rPr>
                <w:rFonts w:ascii="Times New Roman" w:hAnsi="Times New Roman" w:cs="Times New Roman"/>
                <w:color w:val="000000" w:themeColor="text1"/>
                <w:sz w:val="20"/>
                <w:szCs w:val="20"/>
              </w:rPr>
              <w:t xml:space="preserve"> компании</w:t>
            </w:r>
            <w:r w:rsidR="002E0923" w:rsidRPr="008606F6">
              <w:rPr>
                <w:rFonts w:ascii="Times New Roman" w:hAnsi="Times New Roman" w:cs="Times New Roman"/>
                <w:color w:val="000000" w:themeColor="text1"/>
                <w:sz w:val="20"/>
                <w:szCs w:val="20"/>
              </w:rPr>
              <w:t xml:space="preserve"> в соответствии со справкой о государственной регистрации (перерегистрации)</w:t>
            </w:r>
          </w:p>
          <w:p w14:paraId="7B7EA754" w14:textId="77777777" w:rsidR="009E6AFE" w:rsidRPr="008606F6" w:rsidRDefault="009E6AFE" w:rsidP="00B51229">
            <w:pPr>
              <w:spacing w:after="0" w:line="240" w:lineRule="auto"/>
              <w:jc w:val="center"/>
              <w:rPr>
                <w:rFonts w:ascii="Times New Roman" w:hAnsi="Times New Roman" w:cs="Times New Roman"/>
                <w:color w:val="000000" w:themeColor="text1"/>
                <w:sz w:val="20"/>
                <w:szCs w:val="20"/>
              </w:rPr>
            </w:pPr>
          </w:p>
          <w:p w14:paraId="39CF2A65" w14:textId="171397A9" w:rsidR="003956B8" w:rsidRPr="008606F6" w:rsidRDefault="003956B8" w:rsidP="00B51229">
            <w:pPr>
              <w:spacing w:after="0" w:line="240" w:lineRule="auto"/>
              <w:jc w:val="center"/>
              <w:rPr>
                <w:rFonts w:ascii="Times New Roman" w:hAnsi="Times New Roman" w:cs="Times New Roman"/>
                <w:b/>
                <w:color w:val="000000" w:themeColor="text1"/>
                <w:sz w:val="20"/>
                <w:szCs w:val="20"/>
              </w:rPr>
            </w:pPr>
          </w:p>
        </w:tc>
        <w:tc>
          <w:tcPr>
            <w:tcW w:w="5846" w:type="dxa"/>
            <w:shd w:val="clear" w:color="auto" w:fill="auto"/>
          </w:tcPr>
          <w:p w14:paraId="5B9A451F" w14:textId="77777777" w:rsidR="00B51229" w:rsidRPr="008606F6" w:rsidRDefault="00B51229" w:rsidP="00B51229">
            <w:pPr>
              <w:spacing w:after="0" w:line="240" w:lineRule="auto"/>
              <w:jc w:val="center"/>
              <w:rPr>
                <w:rFonts w:ascii="Times New Roman" w:hAnsi="Times New Roman" w:cs="Times New Roman"/>
                <w:b/>
                <w:i/>
                <w:iCs/>
                <w:color w:val="000000" w:themeColor="text1"/>
                <w:sz w:val="20"/>
                <w:szCs w:val="20"/>
              </w:rPr>
            </w:pPr>
          </w:p>
        </w:tc>
      </w:tr>
      <w:tr w:rsidR="00916AE9" w:rsidRPr="008606F6" w14:paraId="14B41C34" w14:textId="77777777" w:rsidTr="00701978">
        <w:tc>
          <w:tcPr>
            <w:tcW w:w="4786" w:type="dxa"/>
            <w:shd w:val="clear" w:color="auto" w:fill="auto"/>
          </w:tcPr>
          <w:p w14:paraId="4E37FB40" w14:textId="77777777" w:rsidR="00B51229" w:rsidRPr="008606F6" w:rsidRDefault="00376870" w:rsidP="00B51229">
            <w:pPr>
              <w:spacing w:after="0" w:line="240" w:lineRule="auto"/>
              <w:jc w:val="center"/>
              <w:rPr>
                <w:rFonts w:ascii="Times New Roman" w:hAnsi="Times New Roman" w:cs="Times New Roman"/>
                <w:color w:val="000000" w:themeColor="text1"/>
                <w:sz w:val="20"/>
                <w:szCs w:val="20"/>
              </w:rPr>
            </w:pPr>
            <w:r w:rsidRPr="008606F6">
              <w:rPr>
                <w:rFonts w:ascii="Times New Roman" w:hAnsi="Times New Roman" w:cs="Times New Roman"/>
                <w:color w:val="000000" w:themeColor="text1"/>
                <w:sz w:val="20"/>
                <w:szCs w:val="20"/>
              </w:rPr>
              <w:t>ИИН/</w:t>
            </w:r>
            <w:r w:rsidR="00B51229" w:rsidRPr="008606F6">
              <w:rPr>
                <w:rFonts w:ascii="Times New Roman" w:hAnsi="Times New Roman" w:cs="Times New Roman"/>
                <w:color w:val="000000" w:themeColor="text1"/>
                <w:sz w:val="20"/>
                <w:szCs w:val="20"/>
              </w:rPr>
              <w:t>БИН</w:t>
            </w:r>
          </w:p>
          <w:p w14:paraId="59C67408" w14:textId="44E632CF" w:rsidR="009E6AFE" w:rsidRPr="008606F6" w:rsidRDefault="009E6AFE" w:rsidP="00B51229">
            <w:pPr>
              <w:spacing w:after="0" w:line="240" w:lineRule="auto"/>
              <w:jc w:val="center"/>
              <w:rPr>
                <w:rFonts w:ascii="Times New Roman" w:hAnsi="Times New Roman" w:cs="Times New Roman"/>
                <w:b/>
                <w:color w:val="000000" w:themeColor="text1"/>
                <w:sz w:val="20"/>
                <w:szCs w:val="20"/>
              </w:rPr>
            </w:pPr>
          </w:p>
        </w:tc>
        <w:tc>
          <w:tcPr>
            <w:tcW w:w="5846" w:type="dxa"/>
            <w:shd w:val="clear" w:color="auto" w:fill="auto"/>
          </w:tcPr>
          <w:p w14:paraId="2D5E461A" w14:textId="77777777" w:rsidR="00B51229" w:rsidRPr="008606F6" w:rsidRDefault="00B51229" w:rsidP="00B51229">
            <w:pPr>
              <w:spacing w:after="0" w:line="240" w:lineRule="auto"/>
              <w:jc w:val="center"/>
              <w:rPr>
                <w:rFonts w:ascii="Times New Roman" w:hAnsi="Times New Roman" w:cs="Times New Roman"/>
                <w:b/>
                <w:i/>
                <w:iCs/>
                <w:color w:val="000000" w:themeColor="text1"/>
                <w:sz w:val="20"/>
                <w:szCs w:val="20"/>
              </w:rPr>
            </w:pPr>
          </w:p>
        </w:tc>
      </w:tr>
      <w:tr w:rsidR="00916AE9" w:rsidRPr="008606F6" w14:paraId="2AA8A129" w14:textId="77777777" w:rsidTr="00701978">
        <w:trPr>
          <w:trHeight w:val="333"/>
        </w:trPr>
        <w:tc>
          <w:tcPr>
            <w:tcW w:w="4786" w:type="dxa"/>
            <w:shd w:val="clear" w:color="auto" w:fill="auto"/>
          </w:tcPr>
          <w:p w14:paraId="76A8A621" w14:textId="559C3AE6" w:rsidR="00B51229" w:rsidRPr="008606F6" w:rsidRDefault="00B51229" w:rsidP="00376870">
            <w:pPr>
              <w:spacing w:after="0" w:line="240" w:lineRule="auto"/>
              <w:jc w:val="center"/>
              <w:rPr>
                <w:rFonts w:ascii="Times New Roman" w:hAnsi="Times New Roman" w:cs="Times New Roman"/>
                <w:color w:val="000000" w:themeColor="text1"/>
                <w:sz w:val="20"/>
                <w:szCs w:val="20"/>
              </w:rPr>
            </w:pPr>
            <w:r w:rsidRPr="008606F6">
              <w:rPr>
                <w:rFonts w:ascii="Times New Roman" w:hAnsi="Times New Roman" w:cs="Times New Roman"/>
                <w:color w:val="000000" w:themeColor="text1"/>
                <w:sz w:val="20"/>
                <w:szCs w:val="20"/>
              </w:rPr>
              <w:t>Местонахождени</w:t>
            </w:r>
            <w:r w:rsidR="00DD3C31" w:rsidRPr="008606F6">
              <w:rPr>
                <w:rFonts w:ascii="Times New Roman" w:hAnsi="Times New Roman" w:cs="Times New Roman"/>
                <w:color w:val="000000" w:themeColor="text1"/>
                <w:sz w:val="20"/>
                <w:szCs w:val="20"/>
              </w:rPr>
              <w:t>е</w:t>
            </w:r>
            <w:r w:rsidR="00376870" w:rsidRPr="008606F6">
              <w:rPr>
                <w:rFonts w:ascii="Times New Roman" w:hAnsi="Times New Roman" w:cs="Times New Roman"/>
                <w:color w:val="000000" w:themeColor="text1"/>
                <w:sz w:val="20"/>
                <w:szCs w:val="20"/>
              </w:rPr>
              <w:t xml:space="preserve"> (адрес), контактный телефон, электронный адрес</w:t>
            </w:r>
          </w:p>
          <w:p w14:paraId="658C7FB7" w14:textId="77777777" w:rsidR="009E6AFE" w:rsidRPr="008606F6" w:rsidRDefault="009E6AFE" w:rsidP="00376870">
            <w:pPr>
              <w:spacing w:after="0" w:line="240" w:lineRule="auto"/>
              <w:jc w:val="center"/>
              <w:rPr>
                <w:rFonts w:ascii="Times New Roman" w:hAnsi="Times New Roman" w:cs="Times New Roman"/>
                <w:color w:val="000000" w:themeColor="text1"/>
                <w:sz w:val="20"/>
                <w:szCs w:val="20"/>
              </w:rPr>
            </w:pPr>
          </w:p>
          <w:p w14:paraId="7252F113" w14:textId="77777777" w:rsidR="009E6AFE" w:rsidRPr="008606F6" w:rsidRDefault="009E6AFE" w:rsidP="00376870">
            <w:pPr>
              <w:spacing w:after="0" w:line="240" w:lineRule="auto"/>
              <w:jc w:val="center"/>
              <w:rPr>
                <w:rFonts w:ascii="Times New Roman" w:hAnsi="Times New Roman" w:cs="Times New Roman"/>
                <w:color w:val="000000" w:themeColor="text1"/>
                <w:sz w:val="20"/>
                <w:szCs w:val="20"/>
              </w:rPr>
            </w:pPr>
          </w:p>
          <w:p w14:paraId="4405D62A" w14:textId="5EA18CEF" w:rsidR="003956B8" w:rsidRPr="008606F6" w:rsidRDefault="003956B8" w:rsidP="00B51229">
            <w:pPr>
              <w:spacing w:after="0" w:line="240" w:lineRule="auto"/>
              <w:jc w:val="center"/>
              <w:rPr>
                <w:rFonts w:ascii="Times New Roman" w:hAnsi="Times New Roman" w:cs="Times New Roman"/>
                <w:b/>
                <w:color w:val="000000" w:themeColor="text1"/>
                <w:sz w:val="20"/>
                <w:szCs w:val="20"/>
              </w:rPr>
            </w:pPr>
          </w:p>
        </w:tc>
        <w:tc>
          <w:tcPr>
            <w:tcW w:w="5846" w:type="dxa"/>
            <w:shd w:val="clear" w:color="auto" w:fill="auto"/>
          </w:tcPr>
          <w:p w14:paraId="2EF5E6EB" w14:textId="77777777" w:rsidR="00B51229" w:rsidRPr="008606F6" w:rsidRDefault="00B51229" w:rsidP="00B51229">
            <w:pPr>
              <w:spacing w:after="0" w:line="240" w:lineRule="auto"/>
              <w:jc w:val="center"/>
              <w:rPr>
                <w:rFonts w:ascii="Times New Roman" w:hAnsi="Times New Roman" w:cs="Times New Roman"/>
                <w:b/>
                <w:i/>
                <w:iCs/>
                <w:color w:val="000000" w:themeColor="text1"/>
                <w:sz w:val="20"/>
                <w:szCs w:val="20"/>
              </w:rPr>
            </w:pPr>
          </w:p>
        </w:tc>
      </w:tr>
      <w:tr w:rsidR="00916AE9" w:rsidRPr="008606F6" w14:paraId="7825A227" w14:textId="77777777" w:rsidTr="00701978">
        <w:tc>
          <w:tcPr>
            <w:tcW w:w="4786" w:type="dxa"/>
            <w:shd w:val="clear" w:color="auto" w:fill="auto"/>
          </w:tcPr>
          <w:p w14:paraId="3E280B86" w14:textId="77777777" w:rsidR="00376870" w:rsidRPr="008606F6" w:rsidRDefault="00376870" w:rsidP="00B51229">
            <w:pPr>
              <w:spacing w:after="0" w:line="240" w:lineRule="auto"/>
              <w:jc w:val="center"/>
              <w:rPr>
                <w:rFonts w:ascii="Times New Roman" w:hAnsi="Times New Roman" w:cs="Times New Roman"/>
                <w:color w:val="000000" w:themeColor="text1"/>
                <w:sz w:val="20"/>
                <w:szCs w:val="20"/>
              </w:rPr>
            </w:pPr>
            <w:r w:rsidRPr="008606F6">
              <w:rPr>
                <w:rFonts w:ascii="Times New Roman" w:hAnsi="Times New Roman" w:cs="Times New Roman"/>
                <w:color w:val="000000" w:themeColor="text1"/>
                <w:sz w:val="20"/>
                <w:szCs w:val="20"/>
              </w:rPr>
              <w:t>Реквизиты документа, удостоверяющего личность: номер, дата выдачи, кем выдан/</w:t>
            </w:r>
          </w:p>
          <w:p w14:paraId="5B339FD5" w14:textId="132B947B" w:rsidR="009E6AFE" w:rsidRPr="008606F6" w:rsidRDefault="00B735DC" w:rsidP="009E6AFE">
            <w:pPr>
              <w:spacing w:after="0" w:line="240" w:lineRule="auto"/>
              <w:jc w:val="center"/>
              <w:rPr>
                <w:rFonts w:ascii="Times New Roman" w:hAnsi="Times New Roman" w:cs="Times New Roman"/>
                <w:color w:val="000000" w:themeColor="text1"/>
                <w:sz w:val="20"/>
                <w:szCs w:val="20"/>
              </w:rPr>
            </w:pPr>
            <w:r w:rsidRPr="008606F6">
              <w:rPr>
                <w:rFonts w:ascii="Times New Roman" w:hAnsi="Times New Roman" w:cs="Times New Roman"/>
                <w:color w:val="000000" w:themeColor="text1"/>
                <w:sz w:val="20"/>
                <w:szCs w:val="20"/>
              </w:rPr>
              <w:t>Реквизиты, подтверждающие регистрацию юридического лица</w:t>
            </w:r>
          </w:p>
        </w:tc>
        <w:tc>
          <w:tcPr>
            <w:tcW w:w="5846" w:type="dxa"/>
            <w:shd w:val="clear" w:color="auto" w:fill="auto"/>
          </w:tcPr>
          <w:p w14:paraId="668785D1" w14:textId="77777777" w:rsidR="00B735DC" w:rsidRPr="008606F6" w:rsidRDefault="00B735DC" w:rsidP="00B51229">
            <w:pPr>
              <w:spacing w:after="0" w:line="240" w:lineRule="auto"/>
              <w:jc w:val="center"/>
              <w:rPr>
                <w:rFonts w:ascii="Times New Roman" w:hAnsi="Times New Roman" w:cs="Times New Roman"/>
                <w:b/>
                <w:i/>
                <w:iCs/>
                <w:color w:val="000000" w:themeColor="text1"/>
                <w:sz w:val="20"/>
                <w:szCs w:val="20"/>
              </w:rPr>
            </w:pPr>
          </w:p>
        </w:tc>
      </w:tr>
      <w:tr w:rsidR="00916AE9" w:rsidRPr="008606F6" w14:paraId="16D2D869" w14:textId="77777777" w:rsidTr="00701978">
        <w:trPr>
          <w:trHeight w:val="359"/>
        </w:trPr>
        <w:tc>
          <w:tcPr>
            <w:tcW w:w="4786" w:type="dxa"/>
            <w:shd w:val="clear" w:color="auto" w:fill="auto"/>
          </w:tcPr>
          <w:p w14:paraId="741EEF74" w14:textId="77777777" w:rsidR="00DD3C31" w:rsidRPr="008606F6" w:rsidRDefault="00B51229" w:rsidP="00376870">
            <w:pPr>
              <w:spacing w:after="0" w:line="240" w:lineRule="auto"/>
              <w:jc w:val="center"/>
              <w:rPr>
                <w:rFonts w:ascii="Times New Roman" w:hAnsi="Times New Roman" w:cs="Times New Roman"/>
                <w:color w:val="000000" w:themeColor="text1"/>
                <w:sz w:val="20"/>
                <w:szCs w:val="20"/>
              </w:rPr>
            </w:pPr>
            <w:r w:rsidRPr="008606F6">
              <w:rPr>
                <w:rFonts w:ascii="Times New Roman" w:hAnsi="Times New Roman" w:cs="Times New Roman"/>
                <w:color w:val="000000" w:themeColor="text1"/>
                <w:sz w:val="20"/>
                <w:szCs w:val="20"/>
              </w:rPr>
              <w:t xml:space="preserve">Должность и </w:t>
            </w:r>
            <w:r w:rsidR="00376870" w:rsidRPr="008606F6">
              <w:rPr>
                <w:rFonts w:ascii="Times New Roman" w:hAnsi="Times New Roman" w:cs="Times New Roman"/>
                <w:color w:val="000000" w:themeColor="text1"/>
                <w:sz w:val="20"/>
                <w:szCs w:val="20"/>
              </w:rPr>
              <w:t>фамилия, имя, отчество</w:t>
            </w:r>
            <w:r w:rsidRPr="008606F6">
              <w:rPr>
                <w:rFonts w:ascii="Times New Roman" w:hAnsi="Times New Roman" w:cs="Times New Roman"/>
                <w:color w:val="000000" w:themeColor="text1"/>
                <w:sz w:val="20"/>
                <w:szCs w:val="20"/>
              </w:rPr>
              <w:t xml:space="preserve"> руководителя либо представителя акционера</w:t>
            </w:r>
            <w:r w:rsidR="00376870" w:rsidRPr="008606F6">
              <w:rPr>
                <w:rFonts w:ascii="Times New Roman" w:hAnsi="Times New Roman" w:cs="Times New Roman"/>
                <w:color w:val="000000" w:themeColor="text1"/>
                <w:sz w:val="20"/>
                <w:szCs w:val="20"/>
              </w:rPr>
              <w:t xml:space="preserve">. </w:t>
            </w:r>
          </w:p>
          <w:p w14:paraId="0A22E362" w14:textId="61FA2CF9" w:rsidR="003956B8" w:rsidRPr="008606F6" w:rsidRDefault="00376870" w:rsidP="009E6AFE">
            <w:pPr>
              <w:spacing w:after="0" w:line="240" w:lineRule="auto"/>
              <w:jc w:val="center"/>
              <w:rPr>
                <w:rFonts w:ascii="Times New Roman" w:hAnsi="Times New Roman" w:cs="Times New Roman"/>
                <w:b/>
                <w:color w:val="000000" w:themeColor="text1"/>
                <w:sz w:val="20"/>
                <w:szCs w:val="20"/>
              </w:rPr>
            </w:pPr>
            <w:r w:rsidRPr="008606F6">
              <w:rPr>
                <w:rFonts w:ascii="Times New Roman" w:hAnsi="Times New Roman" w:cs="Times New Roman"/>
                <w:color w:val="000000" w:themeColor="text1"/>
                <w:sz w:val="20"/>
                <w:szCs w:val="20"/>
              </w:rPr>
              <w:t>Вид и номер документа, удостоверяющего личность руководителя либо представителя акционера, дата выдачи, кем выдан</w:t>
            </w:r>
            <w:r w:rsidR="009E6AFE" w:rsidRPr="008606F6">
              <w:rPr>
                <w:rFonts w:ascii="Times New Roman" w:hAnsi="Times New Roman" w:cs="Times New Roman"/>
                <w:color w:val="000000" w:themeColor="text1"/>
                <w:sz w:val="20"/>
                <w:szCs w:val="20"/>
              </w:rPr>
              <w:t xml:space="preserve"> </w:t>
            </w:r>
            <w:r w:rsidRPr="008606F6">
              <w:rPr>
                <w:rFonts w:ascii="Times New Roman" w:hAnsi="Times New Roman" w:cs="Times New Roman"/>
                <w:color w:val="000000" w:themeColor="text1"/>
                <w:sz w:val="20"/>
                <w:szCs w:val="20"/>
              </w:rPr>
              <w:t>(для юридического лица)</w:t>
            </w:r>
          </w:p>
        </w:tc>
        <w:tc>
          <w:tcPr>
            <w:tcW w:w="5846" w:type="dxa"/>
            <w:shd w:val="clear" w:color="auto" w:fill="auto"/>
          </w:tcPr>
          <w:p w14:paraId="7779CDA3" w14:textId="77777777" w:rsidR="00B51229" w:rsidRPr="008606F6" w:rsidRDefault="00B51229" w:rsidP="00B51229">
            <w:pPr>
              <w:spacing w:after="0" w:line="240" w:lineRule="auto"/>
              <w:jc w:val="center"/>
              <w:rPr>
                <w:rFonts w:ascii="Times New Roman" w:hAnsi="Times New Roman" w:cs="Times New Roman"/>
                <w:b/>
                <w:i/>
                <w:iCs/>
                <w:color w:val="000000" w:themeColor="text1"/>
                <w:sz w:val="20"/>
                <w:szCs w:val="20"/>
              </w:rPr>
            </w:pPr>
          </w:p>
        </w:tc>
      </w:tr>
      <w:tr w:rsidR="00916AE9" w:rsidRPr="008606F6" w14:paraId="74DB5B08" w14:textId="77777777" w:rsidTr="00701978">
        <w:tc>
          <w:tcPr>
            <w:tcW w:w="4786" w:type="dxa"/>
            <w:shd w:val="clear" w:color="auto" w:fill="auto"/>
          </w:tcPr>
          <w:p w14:paraId="186F6202" w14:textId="77777777" w:rsidR="009E6AFE" w:rsidRPr="008606F6" w:rsidRDefault="00B51229" w:rsidP="00B51229">
            <w:pPr>
              <w:spacing w:after="0" w:line="240" w:lineRule="auto"/>
              <w:jc w:val="center"/>
              <w:rPr>
                <w:rFonts w:ascii="Times New Roman" w:hAnsi="Times New Roman" w:cs="Times New Roman"/>
                <w:color w:val="000000" w:themeColor="text1"/>
                <w:sz w:val="20"/>
                <w:szCs w:val="20"/>
              </w:rPr>
            </w:pPr>
            <w:r w:rsidRPr="008606F6">
              <w:rPr>
                <w:rFonts w:ascii="Times New Roman" w:hAnsi="Times New Roman" w:cs="Times New Roman"/>
                <w:color w:val="000000" w:themeColor="text1"/>
                <w:sz w:val="20"/>
                <w:szCs w:val="20"/>
              </w:rPr>
              <w:t xml:space="preserve">Количество </w:t>
            </w:r>
            <w:r w:rsidR="002E0923" w:rsidRPr="008606F6">
              <w:rPr>
                <w:rFonts w:ascii="Times New Roman" w:hAnsi="Times New Roman" w:cs="Times New Roman"/>
                <w:color w:val="000000" w:themeColor="text1"/>
                <w:sz w:val="20"/>
                <w:szCs w:val="20"/>
              </w:rPr>
              <w:t xml:space="preserve">голосующих </w:t>
            </w:r>
            <w:r w:rsidRPr="008606F6">
              <w:rPr>
                <w:rFonts w:ascii="Times New Roman" w:hAnsi="Times New Roman" w:cs="Times New Roman"/>
                <w:color w:val="000000" w:themeColor="text1"/>
                <w:sz w:val="20"/>
                <w:szCs w:val="20"/>
              </w:rPr>
              <w:t xml:space="preserve">акций, </w:t>
            </w:r>
          </w:p>
          <w:p w14:paraId="12ADB6D7" w14:textId="7B62CD6A" w:rsidR="00B51229" w:rsidRPr="008606F6" w:rsidRDefault="00B51229" w:rsidP="00B51229">
            <w:pPr>
              <w:spacing w:after="0" w:line="240" w:lineRule="auto"/>
              <w:jc w:val="center"/>
              <w:rPr>
                <w:rFonts w:ascii="Times New Roman" w:hAnsi="Times New Roman" w:cs="Times New Roman"/>
                <w:color w:val="000000" w:themeColor="text1"/>
                <w:sz w:val="20"/>
                <w:szCs w:val="20"/>
              </w:rPr>
            </w:pPr>
            <w:r w:rsidRPr="008606F6">
              <w:rPr>
                <w:rFonts w:ascii="Times New Roman" w:hAnsi="Times New Roman" w:cs="Times New Roman"/>
                <w:color w:val="000000" w:themeColor="text1"/>
                <w:sz w:val="20"/>
                <w:szCs w:val="20"/>
              </w:rPr>
              <w:t>принадлежащих акционеру</w:t>
            </w:r>
            <w:r w:rsidR="003956B8" w:rsidRPr="008606F6">
              <w:rPr>
                <w:rFonts w:ascii="Times New Roman" w:hAnsi="Times New Roman" w:cs="Times New Roman"/>
                <w:color w:val="000000" w:themeColor="text1"/>
                <w:sz w:val="20"/>
                <w:szCs w:val="20"/>
              </w:rPr>
              <w:t xml:space="preserve"> (</w:t>
            </w:r>
            <w:r w:rsidRPr="008606F6">
              <w:rPr>
                <w:rFonts w:ascii="Times New Roman" w:hAnsi="Times New Roman" w:cs="Times New Roman"/>
                <w:color w:val="000000" w:themeColor="text1"/>
                <w:sz w:val="20"/>
                <w:szCs w:val="20"/>
              </w:rPr>
              <w:t>штук</w:t>
            </w:r>
            <w:r w:rsidR="003956B8" w:rsidRPr="008606F6">
              <w:rPr>
                <w:rFonts w:ascii="Times New Roman" w:hAnsi="Times New Roman" w:cs="Times New Roman"/>
                <w:color w:val="000000" w:themeColor="text1"/>
                <w:sz w:val="20"/>
                <w:szCs w:val="20"/>
              </w:rPr>
              <w:t>)</w:t>
            </w:r>
          </w:p>
          <w:p w14:paraId="13E159A7" w14:textId="584964D2" w:rsidR="00F81ED4" w:rsidRPr="008606F6" w:rsidRDefault="00F81ED4" w:rsidP="00B51229">
            <w:pPr>
              <w:spacing w:after="0" w:line="240" w:lineRule="auto"/>
              <w:jc w:val="center"/>
              <w:rPr>
                <w:rFonts w:ascii="Times New Roman" w:hAnsi="Times New Roman" w:cs="Times New Roman"/>
                <w:color w:val="000000" w:themeColor="text1"/>
                <w:sz w:val="20"/>
                <w:szCs w:val="20"/>
              </w:rPr>
            </w:pPr>
          </w:p>
        </w:tc>
        <w:tc>
          <w:tcPr>
            <w:tcW w:w="5846" w:type="dxa"/>
            <w:shd w:val="clear" w:color="auto" w:fill="auto"/>
          </w:tcPr>
          <w:p w14:paraId="47391B5B" w14:textId="77777777" w:rsidR="00B51229" w:rsidRPr="008606F6" w:rsidRDefault="00B51229" w:rsidP="00B51229">
            <w:pPr>
              <w:spacing w:after="0" w:line="240" w:lineRule="auto"/>
              <w:jc w:val="center"/>
              <w:rPr>
                <w:rFonts w:ascii="Times New Roman" w:hAnsi="Times New Roman" w:cs="Times New Roman"/>
                <w:b/>
                <w:i/>
                <w:iCs/>
                <w:color w:val="000000" w:themeColor="text1"/>
                <w:sz w:val="20"/>
                <w:szCs w:val="20"/>
              </w:rPr>
            </w:pPr>
          </w:p>
        </w:tc>
      </w:tr>
      <w:tr w:rsidR="00916AE9" w:rsidRPr="008606F6" w14:paraId="090F1838" w14:textId="77777777" w:rsidTr="00701978">
        <w:tc>
          <w:tcPr>
            <w:tcW w:w="4786" w:type="dxa"/>
            <w:shd w:val="clear" w:color="auto" w:fill="auto"/>
          </w:tcPr>
          <w:p w14:paraId="5C7F639D" w14:textId="3EDB5A58" w:rsidR="00F81ED4" w:rsidRPr="008606F6" w:rsidRDefault="00F81ED4" w:rsidP="00B51229">
            <w:pPr>
              <w:spacing w:after="0" w:line="240" w:lineRule="auto"/>
              <w:jc w:val="center"/>
              <w:rPr>
                <w:rFonts w:ascii="Times New Roman" w:hAnsi="Times New Roman" w:cs="Times New Roman"/>
                <w:color w:val="000000" w:themeColor="text1"/>
                <w:sz w:val="20"/>
                <w:szCs w:val="20"/>
              </w:rPr>
            </w:pPr>
            <w:r w:rsidRPr="008606F6">
              <w:rPr>
                <w:rFonts w:ascii="Times New Roman" w:hAnsi="Times New Roman" w:cs="Times New Roman"/>
                <w:color w:val="000000" w:themeColor="text1"/>
                <w:sz w:val="20"/>
                <w:szCs w:val="20"/>
              </w:rPr>
              <w:t>Дата, подпись</w:t>
            </w:r>
            <w:r w:rsidR="002E0923" w:rsidRPr="008606F6">
              <w:rPr>
                <w:rFonts w:ascii="Times New Roman" w:hAnsi="Times New Roman" w:cs="Times New Roman"/>
                <w:color w:val="000000" w:themeColor="text1"/>
                <w:sz w:val="20"/>
                <w:szCs w:val="20"/>
              </w:rPr>
              <w:t xml:space="preserve"> акционера/</w:t>
            </w:r>
          </w:p>
          <w:p w14:paraId="3B0EB760" w14:textId="77777777" w:rsidR="009E6AFE" w:rsidRPr="008606F6" w:rsidRDefault="002E0923" w:rsidP="00B51229">
            <w:pPr>
              <w:spacing w:after="0" w:line="240" w:lineRule="auto"/>
              <w:jc w:val="center"/>
              <w:rPr>
                <w:rFonts w:ascii="Times New Roman" w:hAnsi="Times New Roman" w:cs="Times New Roman"/>
                <w:color w:val="000000" w:themeColor="text1"/>
                <w:sz w:val="20"/>
                <w:szCs w:val="20"/>
              </w:rPr>
            </w:pPr>
            <w:r w:rsidRPr="008606F6">
              <w:rPr>
                <w:rFonts w:ascii="Times New Roman" w:hAnsi="Times New Roman" w:cs="Times New Roman"/>
                <w:color w:val="000000" w:themeColor="text1"/>
                <w:sz w:val="20"/>
                <w:szCs w:val="20"/>
              </w:rPr>
              <w:t xml:space="preserve">руководителя акционера </w:t>
            </w:r>
            <w:r w:rsidR="00D75B52" w:rsidRPr="008606F6">
              <w:rPr>
                <w:rFonts w:ascii="Times New Roman" w:hAnsi="Times New Roman" w:cs="Times New Roman"/>
                <w:color w:val="000000" w:themeColor="text1"/>
                <w:sz w:val="20"/>
                <w:szCs w:val="20"/>
              </w:rPr>
              <w:t xml:space="preserve">- </w:t>
            </w:r>
            <w:r w:rsidRPr="008606F6">
              <w:rPr>
                <w:rFonts w:ascii="Times New Roman" w:hAnsi="Times New Roman" w:cs="Times New Roman"/>
                <w:color w:val="000000" w:themeColor="text1"/>
                <w:sz w:val="20"/>
                <w:szCs w:val="20"/>
              </w:rPr>
              <w:t xml:space="preserve">юридического лица </w:t>
            </w:r>
          </w:p>
          <w:p w14:paraId="71E8B3F0" w14:textId="040F9C01" w:rsidR="00F81ED4" w:rsidRPr="008606F6" w:rsidRDefault="002E0923" w:rsidP="009E6AFE">
            <w:pPr>
              <w:spacing w:after="0" w:line="240" w:lineRule="auto"/>
              <w:jc w:val="center"/>
              <w:rPr>
                <w:rFonts w:ascii="Times New Roman" w:hAnsi="Times New Roman" w:cs="Times New Roman"/>
                <w:color w:val="000000" w:themeColor="text1"/>
                <w:sz w:val="20"/>
                <w:szCs w:val="20"/>
              </w:rPr>
            </w:pPr>
            <w:r w:rsidRPr="008606F6">
              <w:rPr>
                <w:rFonts w:ascii="Times New Roman" w:hAnsi="Times New Roman" w:cs="Times New Roman"/>
                <w:color w:val="000000" w:themeColor="text1"/>
                <w:sz w:val="20"/>
                <w:szCs w:val="20"/>
              </w:rPr>
              <w:t>(либо его представителя)</w:t>
            </w:r>
          </w:p>
        </w:tc>
        <w:tc>
          <w:tcPr>
            <w:tcW w:w="5846" w:type="dxa"/>
            <w:shd w:val="clear" w:color="auto" w:fill="auto"/>
          </w:tcPr>
          <w:p w14:paraId="074BFBFF" w14:textId="77777777" w:rsidR="00F81ED4" w:rsidRPr="008606F6" w:rsidRDefault="00F81ED4" w:rsidP="00B51229">
            <w:pPr>
              <w:spacing w:after="0" w:line="240" w:lineRule="auto"/>
              <w:jc w:val="center"/>
              <w:rPr>
                <w:rFonts w:ascii="Times New Roman" w:hAnsi="Times New Roman" w:cs="Times New Roman"/>
                <w:b/>
                <w:i/>
                <w:iCs/>
                <w:color w:val="000000" w:themeColor="text1"/>
                <w:sz w:val="20"/>
                <w:szCs w:val="20"/>
              </w:rPr>
            </w:pPr>
          </w:p>
        </w:tc>
      </w:tr>
      <w:bookmarkEnd w:id="0"/>
    </w:tbl>
    <w:p w14:paraId="12035061" w14:textId="77777777" w:rsidR="002E0923" w:rsidRPr="008606F6" w:rsidRDefault="002E0923" w:rsidP="004D615F">
      <w:pPr>
        <w:pStyle w:val="Default"/>
        <w:ind w:firstLine="709"/>
        <w:jc w:val="both"/>
        <w:rPr>
          <w:b/>
          <w:bCs/>
          <w:i/>
          <w:iCs/>
          <w:color w:val="000000" w:themeColor="text1"/>
        </w:rPr>
      </w:pPr>
    </w:p>
    <w:p w14:paraId="2F3C2181" w14:textId="1B35BEC7" w:rsidR="004D615F" w:rsidRPr="008606F6" w:rsidRDefault="004D615F" w:rsidP="004D615F">
      <w:pPr>
        <w:pStyle w:val="Default"/>
        <w:ind w:firstLine="709"/>
        <w:jc w:val="both"/>
        <w:rPr>
          <w:i/>
          <w:iCs/>
          <w:color w:val="000000" w:themeColor="text1"/>
        </w:rPr>
      </w:pPr>
      <w:r w:rsidRPr="008606F6">
        <w:rPr>
          <w:i/>
          <w:iCs/>
          <w:color w:val="000000" w:themeColor="text1"/>
        </w:rPr>
        <w:t xml:space="preserve">Об утверждении повестки дня Годового общего собрания акционеров </w:t>
      </w:r>
      <w:r w:rsidRPr="008606F6">
        <w:rPr>
          <w:i/>
          <w:iCs/>
          <w:color w:val="000000" w:themeColor="text1"/>
        </w:rPr>
        <w:br/>
        <w:t>АО «УКТМК».</w:t>
      </w:r>
    </w:p>
    <w:p w14:paraId="521586DD" w14:textId="24383C97" w:rsidR="004D615F" w:rsidRPr="008606F6" w:rsidRDefault="00316EB7" w:rsidP="004D615F">
      <w:pPr>
        <w:pStyle w:val="Default"/>
        <w:ind w:firstLine="709"/>
        <w:jc w:val="both"/>
        <w:rPr>
          <w:color w:val="000000" w:themeColor="text1"/>
        </w:rPr>
      </w:pPr>
      <w:r w:rsidRPr="00316EB7">
        <w:rPr>
          <w:color w:val="000000" w:themeColor="text1"/>
        </w:rPr>
        <w:t xml:space="preserve">Утвердить следующую повестку дня Годового общего собрания акционеров АО «УКТМК», предложенную Советом директоров Общества </w:t>
      </w:r>
      <w:r w:rsidRPr="00F458EB">
        <w:rPr>
          <w:color w:val="000000" w:themeColor="text1"/>
        </w:rPr>
        <w:t>(Решение №</w:t>
      </w:r>
      <w:r w:rsidR="00095814">
        <w:rPr>
          <w:color w:val="000000" w:themeColor="text1"/>
        </w:rPr>
        <w:t>4</w:t>
      </w:r>
      <w:r w:rsidRPr="00F458EB">
        <w:rPr>
          <w:color w:val="000000" w:themeColor="text1"/>
        </w:rPr>
        <w:t xml:space="preserve"> заочного заседания Совета директоров АО «УКТМК» от </w:t>
      </w:r>
      <w:r w:rsidR="00095814">
        <w:rPr>
          <w:color w:val="000000" w:themeColor="text1"/>
        </w:rPr>
        <w:t>20.06.2025</w:t>
      </w:r>
      <w:r w:rsidRPr="00F458EB">
        <w:rPr>
          <w:color w:val="000000" w:themeColor="text1"/>
        </w:rPr>
        <w:t xml:space="preserve"> года</w:t>
      </w:r>
      <w:r w:rsidRPr="00316EB7">
        <w:rPr>
          <w:color w:val="000000" w:themeColor="text1"/>
        </w:rPr>
        <w:t>)</w:t>
      </w:r>
      <w:r>
        <w:rPr>
          <w:color w:val="000000" w:themeColor="text1"/>
        </w:rPr>
        <w:t>.</w:t>
      </w:r>
    </w:p>
    <w:p w14:paraId="24CEA9CF" w14:textId="77777777" w:rsidR="009F5BE2" w:rsidRPr="008606F6" w:rsidRDefault="009F5BE2" w:rsidP="004D615F">
      <w:pPr>
        <w:pStyle w:val="Default"/>
        <w:ind w:firstLine="709"/>
        <w:jc w:val="center"/>
        <w:rPr>
          <w:color w:val="000000" w:themeColor="text1"/>
        </w:rPr>
      </w:pPr>
    </w:p>
    <w:p w14:paraId="37494BAD" w14:textId="3C0EF4B5" w:rsidR="004D615F" w:rsidRPr="00316EB7" w:rsidRDefault="004D615F" w:rsidP="00316EB7">
      <w:pPr>
        <w:pStyle w:val="Default"/>
        <w:jc w:val="center"/>
        <w:rPr>
          <w:b/>
          <w:bCs/>
          <w:color w:val="000000" w:themeColor="text1"/>
        </w:rPr>
      </w:pPr>
      <w:r w:rsidRPr="00316EB7">
        <w:rPr>
          <w:b/>
          <w:bCs/>
          <w:color w:val="000000" w:themeColor="text1"/>
        </w:rPr>
        <w:t xml:space="preserve">ПОВЕСТКА ДНЯ </w:t>
      </w:r>
    </w:p>
    <w:p w14:paraId="1EE3A77A" w14:textId="3EE8B3A2" w:rsidR="004D615F" w:rsidRPr="00316EB7" w:rsidRDefault="004D615F" w:rsidP="00316EB7">
      <w:pPr>
        <w:pStyle w:val="Default"/>
        <w:jc w:val="center"/>
        <w:rPr>
          <w:b/>
          <w:bCs/>
          <w:color w:val="000000" w:themeColor="text1"/>
        </w:rPr>
      </w:pPr>
      <w:r w:rsidRPr="00316EB7">
        <w:rPr>
          <w:b/>
          <w:bCs/>
          <w:color w:val="000000" w:themeColor="text1"/>
        </w:rPr>
        <w:t>Годового общего собрания акционеров АО «УКТМК»</w:t>
      </w:r>
    </w:p>
    <w:p w14:paraId="00402C57" w14:textId="77777777" w:rsidR="00916AE9" w:rsidRPr="008606F6" w:rsidRDefault="00916AE9" w:rsidP="004D615F">
      <w:pPr>
        <w:pStyle w:val="Default"/>
        <w:ind w:firstLine="709"/>
        <w:jc w:val="center"/>
        <w:rPr>
          <w:color w:val="000000" w:themeColor="text1"/>
        </w:rPr>
      </w:pPr>
    </w:p>
    <w:p w14:paraId="2EC7C5C2" w14:textId="77777777" w:rsidR="00095814" w:rsidRPr="00F67372" w:rsidRDefault="00095814" w:rsidP="00095814">
      <w:pPr>
        <w:pStyle w:val="a6"/>
        <w:numPr>
          <w:ilvl w:val="0"/>
          <w:numId w:val="10"/>
        </w:numPr>
        <w:jc w:val="both"/>
        <w:rPr>
          <w:rFonts w:ascii="Times New Roman" w:hAnsi="Times New Roman" w:cs="Times New Roman"/>
          <w:sz w:val="24"/>
          <w:szCs w:val="24"/>
        </w:rPr>
      </w:pPr>
      <w:r w:rsidRPr="00F67372">
        <w:rPr>
          <w:rFonts w:ascii="Times New Roman" w:hAnsi="Times New Roman" w:cs="Times New Roman"/>
          <w:color w:val="000000" w:themeColor="text1"/>
          <w:sz w:val="24"/>
          <w:szCs w:val="24"/>
        </w:rPr>
        <w:t>Об избрании члена счетной комиссии Общества.</w:t>
      </w:r>
    </w:p>
    <w:p w14:paraId="2CA0A49B" w14:textId="77777777" w:rsidR="00095814" w:rsidRDefault="00095814" w:rsidP="00095814">
      <w:pPr>
        <w:pStyle w:val="a6"/>
        <w:numPr>
          <w:ilvl w:val="0"/>
          <w:numId w:val="10"/>
        </w:numPr>
        <w:jc w:val="both"/>
        <w:rPr>
          <w:rFonts w:ascii="Times New Roman" w:hAnsi="Times New Roman" w:cs="Times New Roman"/>
          <w:sz w:val="24"/>
          <w:szCs w:val="24"/>
        </w:rPr>
      </w:pPr>
      <w:r w:rsidRPr="00F67372">
        <w:rPr>
          <w:rFonts w:ascii="Times New Roman" w:hAnsi="Times New Roman" w:cs="Times New Roman"/>
          <w:sz w:val="24"/>
          <w:szCs w:val="24"/>
        </w:rPr>
        <w:t>Об утверждении годовой финансовой отчетности Общества за 2024 год;</w:t>
      </w:r>
    </w:p>
    <w:p w14:paraId="37456F38" w14:textId="77777777" w:rsidR="00095814" w:rsidRDefault="00095814" w:rsidP="00095814">
      <w:pPr>
        <w:pStyle w:val="a6"/>
        <w:numPr>
          <w:ilvl w:val="0"/>
          <w:numId w:val="10"/>
        </w:numPr>
        <w:jc w:val="both"/>
        <w:rPr>
          <w:rFonts w:ascii="Times New Roman" w:hAnsi="Times New Roman" w:cs="Times New Roman"/>
          <w:sz w:val="24"/>
          <w:szCs w:val="24"/>
        </w:rPr>
      </w:pPr>
      <w:r w:rsidRPr="00095814">
        <w:rPr>
          <w:rFonts w:ascii="Times New Roman" w:hAnsi="Times New Roman" w:cs="Times New Roman"/>
          <w:sz w:val="24"/>
          <w:szCs w:val="24"/>
        </w:rPr>
        <w:t>Об утверждении порядка распределения чистого дохода Общества за 2024 год;</w:t>
      </w:r>
    </w:p>
    <w:p w14:paraId="5D508F9A" w14:textId="77777777" w:rsidR="00095814" w:rsidRDefault="00095814" w:rsidP="00095814">
      <w:pPr>
        <w:pStyle w:val="a6"/>
        <w:numPr>
          <w:ilvl w:val="0"/>
          <w:numId w:val="10"/>
        </w:numPr>
        <w:jc w:val="both"/>
        <w:rPr>
          <w:rFonts w:ascii="Times New Roman" w:hAnsi="Times New Roman" w:cs="Times New Roman"/>
          <w:sz w:val="24"/>
          <w:szCs w:val="24"/>
        </w:rPr>
      </w:pPr>
      <w:r w:rsidRPr="00095814">
        <w:rPr>
          <w:rFonts w:ascii="Times New Roman" w:hAnsi="Times New Roman" w:cs="Times New Roman"/>
          <w:sz w:val="24"/>
          <w:szCs w:val="24"/>
        </w:rPr>
        <w:t>О дивидендах по итогам 2024 года;</w:t>
      </w:r>
    </w:p>
    <w:p w14:paraId="76440675" w14:textId="77777777" w:rsidR="00095814" w:rsidRDefault="00095814" w:rsidP="00095814">
      <w:pPr>
        <w:pStyle w:val="a6"/>
        <w:numPr>
          <w:ilvl w:val="0"/>
          <w:numId w:val="10"/>
        </w:numPr>
        <w:jc w:val="both"/>
        <w:rPr>
          <w:rFonts w:ascii="Times New Roman" w:hAnsi="Times New Roman" w:cs="Times New Roman"/>
          <w:sz w:val="24"/>
          <w:szCs w:val="24"/>
        </w:rPr>
      </w:pPr>
      <w:r w:rsidRPr="00095814">
        <w:rPr>
          <w:rFonts w:ascii="Times New Roman" w:hAnsi="Times New Roman" w:cs="Times New Roman"/>
          <w:sz w:val="24"/>
          <w:szCs w:val="24"/>
        </w:rPr>
        <w:t>Определение аудиторской организации, осуществляющей аудит Общества за 2025 год;</w:t>
      </w:r>
    </w:p>
    <w:p w14:paraId="6A2657AD" w14:textId="77777777" w:rsidR="00095814" w:rsidRDefault="00095814" w:rsidP="00095814">
      <w:pPr>
        <w:pStyle w:val="a6"/>
        <w:numPr>
          <w:ilvl w:val="0"/>
          <w:numId w:val="10"/>
        </w:numPr>
        <w:jc w:val="both"/>
        <w:rPr>
          <w:rFonts w:ascii="Times New Roman" w:hAnsi="Times New Roman" w:cs="Times New Roman"/>
          <w:sz w:val="24"/>
          <w:szCs w:val="24"/>
        </w:rPr>
      </w:pPr>
      <w:r w:rsidRPr="00095814">
        <w:rPr>
          <w:rFonts w:ascii="Times New Roman" w:hAnsi="Times New Roman" w:cs="Times New Roman"/>
          <w:sz w:val="24"/>
          <w:szCs w:val="24"/>
        </w:rPr>
        <w:t>Об определении срока полномочий и избрании членов Совета директоров Общества.</w:t>
      </w:r>
    </w:p>
    <w:p w14:paraId="49CDDDBB" w14:textId="7A3BFB58" w:rsidR="00095814" w:rsidRPr="00095814" w:rsidRDefault="00095814" w:rsidP="00095814">
      <w:pPr>
        <w:pStyle w:val="a6"/>
        <w:numPr>
          <w:ilvl w:val="0"/>
          <w:numId w:val="10"/>
        </w:numPr>
        <w:jc w:val="both"/>
        <w:rPr>
          <w:rFonts w:ascii="Times New Roman" w:hAnsi="Times New Roman" w:cs="Times New Roman"/>
          <w:sz w:val="24"/>
          <w:szCs w:val="24"/>
        </w:rPr>
      </w:pPr>
      <w:r w:rsidRPr="00095814">
        <w:rPr>
          <w:rFonts w:ascii="Times New Roman" w:hAnsi="Times New Roman" w:cs="Times New Roman"/>
          <w:sz w:val="24"/>
          <w:szCs w:val="24"/>
        </w:rPr>
        <w:t>Рассмотрение вопросов об обращениях акционеров на действия Общества и его должностных лиц и итогах их рассмотрения.</w:t>
      </w:r>
    </w:p>
    <w:p w14:paraId="3F05F097" w14:textId="77777777" w:rsidR="00874765" w:rsidRPr="008606F6" w:rsidRDefault="00874765" w:rsidP="00874765">
      <w:pPr>
        <w:pStyle w:val="Default"/>
        <w:jc w:val="center"/>
        <w:rPr>
          <w:b/>
          <w:bCs/>
          <w:color w:val="000000" w:themeColor="text1"/>
        </w:rPr>
      </w:pPr>
    </w:p>
    <w:p w14:paraId="579765ED" w14:textId="1D6C6E3C" w:rsidR="004D615F" w:rsidRPr="008606F6" w:rsidRDefault="004D615F" w:rsidP="004D615F">
      <w:pPr>
        <w:pStyle w:val="Default"/>
        <w:jc w:val="center"/>
        <w:rPr>
          <w:b/>
          <w:bCs/>
          <w:color w:val="000000" w:themeColor="text1"/>
        </w:rPr>
      </w:pPr>
      <w:r w:rsidRPr="008606F6">
        <w:rPr>
          <w:b/>
          <w:bCs/>
          <w:color w:val="000000" w:themeColor="text1"/>
        </w:rPr>
        <w:t>Принятое решение по вопросу:</w:t>
      </w:r>
    </w:p>
    <w:p w14:paraId="63CDAE2A" w14:textId="77777777" w:rsidR="004D615F" w:rsidRPr="008606F6" w:rsidRDefault="004D615F" w:rsidP="004D615F">
      <w:pPr>
        <w:pStyle w:val="Default"/>
        <w:jc w:val="center"/>
        <w:rPr>
          <w:b/>
          <w:bCs/>
          <w:color w:val="000000" w:themeColor="text1"/>
        </w:rPr>
      </w:pPr>
    </w:p>
    <w:tbl>
      <w:tblPr>
        <w:tblW w:w="0" w:type="auto"/>
        <w:tblInd w:w="-108" w:type="dxa"/>
        <w:tblLayout w:type="fixed"/>
        <w:tblLook w:val="04A0" w:firstRow="1" w:lastRow="0" w:firstColumn="1" w:lastColumn="0" w:noHBand="0" w:noVBand="1"/>
      </w:tblPr>
      <w:tblGrid>
        <w:gridCol w:w="9322"/>
      </w:tblGrid>
      <w:tr w:rsidR="00916AE9" w:rsidRPr="008606F6" w14:paraId="64E58082" w14:textId="77777777" w:rsidTr="00777F9D">
        <w:trPr>
          <w:trHeight w:val="244"/>
        </w:trPr>
        <w:tc>
          <w:tcPr>
            <w:tcW w:w="9322" w:type="dxa"/>
            <w:tcBorders>
              <w:top w:val="nil"/>
              <w:left w:val="nil"/>
              <w:bottom w:val="nil"/>
              <w:right w:val="nil"/>
            </w:tcBorders>
          </w:tcPr>
          <w:tbl>
            <w:tblPr>
              <w:tblStyle w:val="a3"/>
              <w:tblW w:w="9210" w:type="dxa"/>
              <w:tblLayout w:type="fixed"/>
              <w:tblLook w:val="04A0" w:firstRow="1" w:lastRow="0" w:firstColumn="1" w:lastColumn="0" w:noHBand="0" w:noVBand="1"/>
            </w:tblPr>
            <w:tblGrid>
              <w:gridCol w:w="2975"/>
              <w:gridCol w:w="2974"/>
              <w:gridCol w:w="3261"/>
            </w:tblGrid>
            <w:tr w:rsidR="00916AE9" w:rsidRPr="008606F6" w14:paraId="34D5C6E0" w14:textId="77777777" w:rsidTr="00777F9D">
              <w:trPr>
                <w:trHeight w:val="153"/>
              </w:trPr>
              <w:tc>
                <w:tcPr>
                  <w:tcW w:w="2974" w:type="dxa"/>
                  <w:tcBorders>
                    <w:top w:val="single" w:sz="4" w:space="0" w:color="auto"/>
                    <w:left w:val="single" w:sz="4" w:space="0" w:color="auto"/>
                    <w:bottom w:val="single" w:sz="4" w:space="0" w:color="auto"/>
                    <w:right w:val="single" w:sz="4" w:space="0" w:color="auto"/>
                  </w:tcBorders>
                  <w:hideMark/>
                </w:tcPr>
                <w:p w14:paraId="7A99B51A" w14:textId="77777777" w:rsidR="004D615F" w:rsidRPr="008606F6" w:rsidRDefault="004D615F" w:rsidP="004D615F">
                  <w:pPr>
                    <w:pStyle w:val="Default"/>
                    <w:jc w:val="center"/>
                    <w:rPr>
                      <w:b/>
                      <w:bCs/>
                      <w:color w:val="000000" w:themeColor="text1"/>
                    </w:rPr>
                  </w:pPr>
                  <w:r w:rsidRPr="008606F6">
                    <w:rPr>
                      <w:b/>
                      <w:bCs/>
                      <w:color w:val="000000" w:themeColor="text1"/>
                    </w:rPr>
                    <w:t>ЗА</w:t>
                  </w:r>
                </w:p>
              </w:tc>
              <w:tc>
                <w:tcPr>
                  <w:tcW w:w="2974" w:type="dxa"/>
                  <w:tcBorders>
                    <w:top w:val="single" w:sz="4" w:space="0" w:color="auto"/>
                    <w:left w:val="single" w:sz="4" w:space="0" w:color="auto"/>
                    <w:bottom w:val="single" w:sz="4" w:space="0" w:color="auto"/>
                    <w:right w:val="single" w:sz="4" w:space="0" w:color="auto"/>
                  </w:tcBorders>
                  <w:hideMark/>
                </w:tcPr>
                <w:p w14:paraId="75C59230" w14:textId="77777777" w:rsidR="004D615F" w:rsidRPr="008606F6" w:rsidRDefault="004D615F" w:rsidP="004D615F">
                  <w:pPr>
                    <w:pStyle w:val="Default"/>
                    <w:jc w:val="center"/>
                    <w:rPr>
                      <w:b/>
                      <w:bCs/>
                      <w:color w:val="000000" w:themeColor="text1"/>
                    </w:rPr>
                  </w:pPr>
                  <w:r w:rsidRPr="008606F6">
                    <w:rPr>
                      <w:b/>
                      <w:bCs/>
                      <w:color w:val="000000" w:themeColor="text1"/>
                    </w:rPr>
                    <w:t>ПРОТИВ</w:t>
                  </w:r>
                </w:p>
              </w:tc>
              <w:tc>
                <w:tcPr>
                  <w:tcW w:w="3261" w:type="dxa"/>
                  <w:tcBorders>
                    <w:top w:val="single" w:sz="4" w:space="0" w:color="auto"/>
                    <w:left w:val="single" w:sz="4" w:space="0" w:color="auto"/>
                    <w:bottom w:val="single" w:sz="4" w:space="0" w:color="auto"/>
                    <w:right w:val="single" w:sz="4" w:space="0" w:color="auto"/>
                  </w:tcBorders>
                  <w:hideMark/>
                </w:tcPr>
                <w:p w14:paraId="3786436F" w14:textId="77777777" w:rsidR="004D615F" w:rsidRPr="008606F6" w:rsidRDefault="004D615F" w:rsidP="004D615F">
                  <w:pPr>
                    <w:pStyle w:val="Default"/>
                    <w:jc w:val="center"/>
                    <w:rPr>
                      <w:b/>
                      <w:bCs/>
                      <w:color w:val="000000" w:themeColor="text1"/>
                    </w:rPr>
                  </w:pPr>
                  <w:r w:rsidRPr="008606F6">
                    <w:rPr>
                      <w:b/>
                      <w:bCs/>
                      <w:color w:val="000000" w:themeColor="text1"/>
                    </w:rPr>
                    <w:t>ВОЗДЕРЖАЛСЯ</w:t>
                  </w:r>
                </w:p>
              </w:tc>
            </w:tr>
            <w:tr w:rsidR="00916AE9" w:rsidRPr="008606F6" w14:paraId="7611A178" w14:textId="77777777" w:rsidTr="00777F9D">
              <w:trPr>
                <w:trHeight w:val="361"/>
              </w:trPr>
              <w:tc>
                <w:tcPr>
                  <w:tcW w:w="2974" w:type="dxa"/>
                  <w:tcBorders>
                    <w:top w:val="single" w:sz="4" w:space="0" w:color="auto"/>
                    <w:left w:val="single" w:sz="4" w:space="0" w:color="auto"/>
                    <w:bottom w:val="single" w:sz="4" w:space="0" w:color="auto"/>
                    <w:right w:val="single" w:sz="4" w:space="0" w:color="auto"/>
                  </w:tcBorders>
                </w:tcPr>
                <w:p w14:paraId="083B5925" w14:textId="77777777" w:rsidR="004D615F" w:rsidRPr="008606F6" w:rsidRDefault="004D615F" w:rsidP="004D615F">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67D784C8" w14:textId="77777777" w:rsidR="004D615F" w:rsidRPr="008606F6" w:rsidRDefault="004D615F" w:rsidP="004D615F">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520DCA2A" w14:textId="77777777" w:rsidR="004D615F" w:rsidRPr="008606F6" w:rsidRDefault="004D615F" w:rsidP="004D615F">
                  <w:pPr>
                    <w:pStyle w:val="Default"/>
                    <w:jc w:val="center"/>
                    <w:rPr>
                      <w:b/>
                      <w:bCs/>
                      <w:color w:val="000000" w:themeColor="text1"/>
                    </w:rPr>
                  </w:pPr>
                </w:p>
              </w:tc>
            </w:tr>
          </w:tbl>
          <w:p w14:paraId="4E59C4F3" w14:textId="77777777" w:rsidR="004D615F" w:rsidRPr="008606F6" w:rsidRDefault="004D615F" w:rsidP="004D615F">
            <w:pPr>
              <w:pStyle w:val="Default"/>
              <w:jc w:val="center"/>
              <w:rPr>
                <w:b/>
                <w:bCs/>
                <w:color w:val="000000" w:themeColor="text1"/>
              </w:rPr>
            </w:pPr>
          </w:p>
        </w:tc>
      </w:tr>
    </w:tbl>
    <w:p w14:paraId="2A5D4ACF" w14:textId="77777777" w:rsidR="004D615F" w:rsidRPr="008606F6" w:rsidRDefault="004D615F" w:rsidP="004D615F">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Выбранный вариант голосования отмечается личной подписью акционера</w:t>
      </w:r>
    </w:p>
    <w:p w14:paraId="580B9DAC" w14:textId="77777777" w:rsidR="004D615F" w:rsidRPr="008606F6" w:rsidRDefault="004D615F" w:rsidP="004D615F">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(его представителя) в соответствующей ячейке.</w:t>
      </w:r>
    </w:p>
    <w:p w14:paraId="43CBB715" w14:textId="77777777" w:rsidR="009E6AFE" w:rsidRPr="008606F6" w:rsidRDefault="009E6AFE" w:rsidP="004D615F">
      <w:pPr>
        <w:pStyle w:val="Default"/>
        <w:rPr>
          <w:color w:val="000000" w:themeColor="text1"/>
        </w:rPr>
      </w:pPr>
    </w:p>
    <w:p w14:paraId="1C1DAA85" w14:textId="6D0D4700" w:rsidR="004D615F" w:rsidRPr="008606F6" w:rsidRDefault="004D615F" w:rsidP="004D615F">
      <w:pPr>
        <w:pStyle w:val="Default"/>
        <w:rPr>
          <w:color w:val="000000" w:themeColor="text1"/>
        </w:rPr>
      </w:pPr>
      <w:r w:rsidRPr="008606F6">
        <w:rPr>
          <w:color w:val="000000" w:themeColor="text1"/>
        </w:rPr>
        <w:t xml:space="preserve">Подпись, дата: _________________ «____» ________ </w:t>
      </w:r>
      <w:r w:rsidR="00124D5F" w:rsidRPr="008606F6">
        <w:rPr>
          <w:color w:val="000000" w:themeColor="text1"/>
        </w:rPr>
        <w:t>202</w:t>
      </w:r>
      <w:r w:rsidR="00095814">
        <w:rPr>
          <w:color w:val="000000" w:themeColor="text1"/>
        </w:rPr>
        <w:t>5</w:t>
      </w:r>
      <w:r w:rsidRPr="008606F6">
        <w:rPr>
          <w:color w:val="000000" w:themeColor="text1"/>
        </w:rPr>
        <w:t xml:space="preserve"> года</w:t>
      </w:r>
    </w:p>
    <w:p w14:paraId="4C8E453A" w14:textId="77777777" w:rsidR="00095814" w:rsidRDefault="00095814" w:rsidP="003212DE">
      <w:pPr>
        <w:pStyle w:val="Default"/>
        <w:jc w:val="center"/>
        <w:rPr>
          <w:b/>
          <w:bCs/>
          <w:color w:val="000000" w:themeColor="text1"/>
        </w:rPr>
      </w:pPr>
    </w:p>
    <w:p w14:paraId="41EAE4EC" w14:textId="77777777" w:rsidR="00095814" w:rsidRDefault="00095814" w:rsidP="003212DE">
      <w:pPr>
        <w:pStyle w:val="Default"/>
        <w:jc w:val="center"/>
        <w:rPr>
          <w:b/>
          <w:bCs/>
          <w:color w:val="000000" w:themeColor="text1"/>
        </w:rPr>
      </w:pPr>
    </w:p>
    <w:p w14:paraId="6F268A7F" w14:textId="09028D14" w:rsidR="003212DE" w:rsidRPr="008606F6" w:rsidRDefault="003212DE" w:rsidP="003212DE">
      <w:pPr>
        <w:pStyle w:val="Default"/>
        <w:jc w:val="center"/>
        <w:rPr>
          <w:b/>
          <w:bCs/>
          <w:color w:val="000000" w:themeColor="text1"/>
        </w:rPr>
      </w:pPr>
      <w:r w:rsidRPr="008606F6">
        <w:rPr>
          <w:b/>
          <w:bCs/>
          <w:color w:val="000000" w:themeColor="text1"/>
        </w:rPr>
        <w:lastRenderedPageBreak/>
        <w:t>ПОВЕСТКА ДНЯ</w:t>
      </w:r>
    </w:p>
    <w:p w14:paraId="349C0B3F" w14:textId="77777777" w:rsidR="003212DE" w:rsidRPr="008606F6" w:rsidRDefault="003212DE" w:rsidP="003212DE">
      <w:pPr>
        <w:pStyle w:val="Default"/>
        <w:jc w:val="center"/>
        <w:rPr>
          <w:b/>
          <w:bCs/>
          <w:color w:val="000000" w:themeColor="text1"/>
        </w:rPr>
      </w:pPr>
      <w:r w:rsidRPr="008606F6">
        <w:rPr>
          <w:b/>
          <w:bCs/>
          <w:color w:val="000000" w:themeColor="text1"/>
        </w:rPr>
        <w:t>Годового общего собрания акционеров АО «УКТМК»</w:t>
      </w:r>
    </w:p>
    <w:p w14:paraId="616832F2" w14:textId="77777777" w:rsidR="003212DE" w:rsidRPr="008606F6" w:rsidRDefault="003212DE" w:rsidP="003212DE">
      <w:pPr>
        <w:pStyle w:val="Default"/>
        <w:tabs>
          <w:tab w:val="left" w:pos="1470"/>
        </w:tabs>
        <w:rPr>
          <w:b/>
          <w:bCs/>
          <w:color w:val="000000" w:themeColor="text1"/>
        </w:rPr>
      </w:pPr>
      <w:r w:rsidRPr="008606F6">
        <w:rPr>
          <w:b/>
          <w:bCs/>
          <w:color w:val="000000" w:themeColor="text1"/>
        </w:rPr>
        <w:tab/>
      </w:r>
    </w:p>
    <w:p w14:paraId="75775D8E" w14:textId="77777777" w:rsidR="003212DE" w:rsidRPr="008606F6" w:rsidRDefault="003212DE" w:rsidP="003212DE">
      <w:pPr>
        <w:pStyle w:val="Default"/>
        <w:tabs>
          <w:tab w:val="left" w:pos="1470"/>
        </w:tabs>
        <w:rPr>
          <w:b/>
          <w:bCs/>
          <w:i/>
          <w:iCs/>
          <w:color w:val="000000" w:themeColor="text1"/>
        </w:rPr>
      </w:pPr>
      <w:r w:rsidRPr="008606F6">
        <w:rPr>
          <w:b/>
          <w:bCs/>
          <w:color w:val="000000" w:themeColor="text1"/>
        </w:rPr>
        <w:t xml:space="preserve">            </w:t>
      </w:r>
      <w:r w:rsidRPr="008606F6">
        <w:rPr>
          <w:b/>
          <w:bCs/>
          <w:i/>
          <w:iCs/>
          <w:color w:val="000000" w:themeColor="text1"/>
          <w:u w:val="single"/>
        </w:rPr>
        <w:t>Вопрос №1 повестки дня</w:t>
      </w:r>
      <w:r w:rsidRPr="008606F6">
        <w:rPr>
          <w:b/>
          <w:bCs/>
          <w:i/>
          <w:iCs/>
          <w:color w:val="000000" w:themeColor="text1"/>
        </w:rPr>
        <w:t>:</w:t>
      </w:r>
    </w:p>
    <w:p w14:paraId="348E5C9B" w14:textId="137AFD21" w:rsidR="00874765" w:rsidRPr="00874765" w:rsidRDefault="00874765" w:rsidP="00874765">
      <w:pPr>
        <w:pStyle w:val="a6"/>
        <w:ind w:firstLine="709"/>
        <w:jc w:val="both"/>
        <w:rPr>
          <w:rFonts w:ascii="Times New Roman" w:hAnsi="Times New Roman"/>
          <w:i/>
          <w:iCs/>
          <w:color w:val="000000" w:themeColor="text1"/>
          <w:sz w:val="24"/>
          <w:szCs w:val="24"/>
        </w:rPr>
      </w:pPr>
      <w:r w:rsidRPr="00874765">
        <w:rPr>
          <w:rFonts w:ascii="Times New Roman" w:hAnsi="Times New Roman"/>
          <w:i/>
          <w:iCs/>
          <w:color w:val="000000" w:themeColor="text1"/>
          <w:sz w:val="24"/>
          <w:szCs w:val="24"/>
        </w:rPr>
        <w:t xml:space="preserve">1. </w:t>
      </w:r>
      <w:r w:rsidR="00095814" w:rsidRPr="00095814">
        <w:rPr>
          <w:rFonts w:ascii="Times New Roman" w:hAnsi="Times New Roman"/>
          <w:i/>
          <w:iCs/>
          <w:color w:val="000000" w:themeColor="text1"/>
          <w:sz w:val="24"/>
          <w:szCs w:val="24"/>
        </w:rPr>
        <w:t>Об избрании члена счетной комиссии Общества</w:t>
      </w:r>
      <w:r w:rsidRPr="00874765">
        <w:rPr>
          <w:rFonts w:ascii="Times New Roman" w:hAnsi="Times New Roman"/>
          <w:i/>
          <w:iCs/>
          <w:color w:val="000000" w:themeColor="text1"/>
          <w:sz w:val="24"/>
          <w:szCs w:val="24"/>
        </w:rPr>
        <w:t>.</w:t>
      </w:r>
    </w:p>
    <w:p w14:paraId="1E195335" w14:textId="77777777" w:rsidR="00095814" w:rsidRPr="00095814" w:rsidRDefault="00095814" w:rsidP="00095814">
      <w:pPr>
        <w:pStyle w:val="a6"/>
        <w:tabs>
          <w:tab w:val="left" w:pos="993"/>
        </w:tabs>
        <w:ind w:firstLine="709"/>
        <w:jc w:val="both"/>
        <w:rPr>
          <w:rFonts w:ascii="Times New Roman" w:hAnsi="Times New Roman" w:cs="Times New Roman"/>
          <w:sz w:val="24"/>
          <w:szCs w:val="24"/>
        </w:rPr>
      </w:pPr>
      <w:r w:rsidRPr="00095814">
        <w:rPr>
          <w:rFonts w:ascii="Times New Roman" w:hAnsi="Times New Roman" w:cs="Times New Roman"/>
          <w:sz w:val="24"/>
          <w:szCs w:val="24"/>
        </w:rPr>
        <w:t>В соответствии с подпунктом 4) пункта 1 статьи 36 Закона Республики Казахстан «Об акционерных обществах» избрание членов счетной комиссии и досрочное прекращение их полномочий относится к исключительной компетенции общего собрания акционеров.</w:t>
      </w:r>
    </w:p>
    <w:p w14:paraId="4C99E222" w14:textId="77777777" w:rsidR="00095814" w:rsidRPr="00095814" w:rsidRDefault="00095814" w:rsidP="00095814">
      <w:pPr>
        <w:pStyle w:val="a6"/>
        <w:tabs>
          <w:tab w:val="left" w:pos="993"/>
        </w:tabs>
        <w:ind w:firstLine="709"/>
        <w:jc w:val="both"/>
        <w:rPr>
          <w:rFonts w:ascii="Times New Roman" w:hAnsi="Times New Roman" w:cs="Times New Roman"/>
          <w:sz w:val="24"/>
          <w:szCs w:val="24"/>
        </w:rPr>
      </w:pPr>
      <w:r w:rsidRPr="00095814">
        <w:rPr>
          <w:rFonts w:ascii="Times New Roman" w:hAnsi="Times New Roman" w:cs="Times New Roman"/>
          <w:sz w:val="24"/>
          <w:szCs w:val="24"/>
        </w:rPr>
        <w:t>Решением Годового общего собрания акционеров Общества от 28.08.2024 года, избран состав счетной комиссии в количестве трех человек со сроком полномочий три года, в том числе Батырханова Анара Заманбековна.</w:t>
      </w:r>
    </w:p>
    <w:p w14:paraId="3CE7EA06" w14:textId="25830940" w:rsidR="00095814" w:rsidRPr="00095814" w:rsidRDefault="00095814" w:rsidP="00095814">
      <w:pPr>
        <w:pStyle w:val="a6"/>
        <w:tabs>
          <w:tab w:val="left" w:pos="993"/>
        </w:tabs>
        <w:ind w:firstLine="709"/>
        <w:jc w:val="both"/>
        <w:rPr>
          <w:rFonts w:ascii="Times New Roman" w:hAnsi="Times New Roman" w:cs="Times New Roman"/>
          <w:sz w:val="24"/>
          <w:szCs w:val="24"/>
        </w:rPr>
      </w:pPr>
      <w:r w:rsidRPr="00095814">
        <w:rPr>
          <w:rFonts w:ascii="Times New Roman" w:hAnsi="Times New Roman" w:cs="Times New Roman"/>
          <w:sz w:val="24"/>
          <w:szCs w:val="24"/>
        </w:rPr>
        <w:t xml:space="preserve">Учитывая, что с 17 февраля 2025 года Председатель счетной комиссии, начальник отдела сопровождения </w:t>
      </w:r>
      <w:r w:rsidRPr="00095814">
        <w:rPr>
          <w:rFonts w:ascii="Times New Roman" w:hAnsi="Times New Roman" w:cs="Times New Roman"/>
          <w:sz w:val="24"/>
          <w:szCs w:val="24"/>
          <w:lang w:val="en-US"/>
        </w:rPr>
        <w:t>SAP</w:t>
      </w:r>
      <w:r w:rsidRPr="00095814">
        <w:rPr>
          <w:rFonts w:ascii="Times New Roman" w:hAnsi="Times New Roman" w:cs="Times New Roman"/>
          <w:sz w:val="24"/>
          <w:szCs w:val="24"/>
        </w:rPr>
        <w:t xml:space="preserve"> Батырханова Анара Заманбековна избрана членом правления ТОО «Сатпаевское горно-обогатительное предприятие», Годовому общему собранию акционеров Общества предлагается:</w:t>
      </w:r>
    </w:p>
    <w:p w14:paraId="2809B595" w14:textId="77777777" w:rsidR="00095814" w:rsidRPr="00095814" w:rsidRDefault="00095814" w:rsidP="00095814">
      <w:pPr>
        <w:pStyle w:val="a6"/>
        <w:numPr>
          <w:ilvl w:val="0"/>
          <w:numId w:val="11"/>
        </w:numPr>
        <w:ind w:left="0" w:firstLine="709"/>
        <w:jc w:val="both"/>
        <w:rPr>
          <w:rFonts w:ascii="Times New Roman" w:hAnsi="Times New Roman" w:cs="Times New Roman"/>
          <w:sz w:val="24"/>
          <w:szCs w:val="24"/>
        </w:rPr>
      </w:pPr>
      <w:r w:rsidRPr="00095814">
        <w:rPr>
          <w:rFonts w:ascii="Times New Roman" w:hAnsi="Times New Roman" w:cs="Times New Roman"/>
          <w:sz w:val="24"/>
          <w:szCs w:val="24"/>
        </w:rPr>
        <w:t>досрочно прекратить полномочия Председателя счетной комиссии Батырхановой Анары Заманбековны с 17 февраля 2025 года;</w:t>
      </w:r>
    </w:p>
    <w:p w14:paraId="270D60ED" w14:textId="52CDE9F3" w:rsidR="003212DE" w:rsidRPr="00095814" w:rsidRDefault="00095814" w:rsidP="00095814">
      <w:pPr>
        <w:pStyle w:val="a6"/>
        <w:ind w:firstLine="709"/>
        <w:jc w:val="both"/>
        <w:rPr>
          <w:rFonts w:ascii="Times New Roman" w:hAnsi="Times New Roman" w:cs="Times New Roman"/>
          <w:sz w:val="28"/>
          <w:szCs w:val="28"/>
        </w:rPr>
      </w:pPr>
      <w:r w:rsidRPr="00095814">
        <w:rPr>
          <w:rFonts w:ascii="Times New Roman" w:hAnsi="Times New Roman" w:cs="Times New Roman"/>
          <w:sz w:val="24"/>
          <w:szCs w:val="24"/>
        </w:rPr>
        <w:t>2)</w:t>
      </w:r>
      <w:r w:rsidRPr="00095814">
        <w:rPr>
          <w:rFonts w:ascii="Times New Roman" w:hAnsi="Times New Roman" w:cs="Times New Roman"/>
          <w:sz w:val="24"/>
          <w:szCs w:val="24"/>
        </w:rPr>
        <w:tab/>
        <w:t xml:space="preserve">избрать Председателем счетной комиссии Гирду Ирину Александровну – начальника </w:t>
      </w:r>
      <w:r w:rsidRPr="00095814">
        <w:rPr>
          <w:rFonts w:ascii="Times New Roman" w:hAnsi="Times New Roman" w:cs="Times New Roman"/>
          <w:bCs/>
          <w:noProof/>
          <w:sz w:val="24"/>
          <w:szCs w:val="24"/>
        </w:rPr>
        <w:t xml:space="preserve">Отдела экономического и инвестиционного планирования Экономического управления </w:t>
      </w:r>
      <w:r w:rsidRPr="00095814">
        <w:rPr>
          <w:rFonts w:ascii="Times New Roman" w:hAnsi="Times New Roman" w:cs="Times New Roman"/>
          <w:sz w:val="24"/>
          <w:szCs w:val="24"/>
        </w:rPr>
        <w:t>АО «УКТМК» (резюме прилагается, Приложение №1) с 17 февраля 2025 года до окончания срока полномочий состава счетной комиссии.</w:t>
      </w:r>
    </w:p>
    <w:p w14:paraId="3E8ED65B" w14:textId="77777777" w:rsidR="00874765" w:rsidRPr="00874765" w:rsidRDefault="00874765" w:rsidP="00874765">
      <w:pPr>
        <w:pStyle w:val="a6"/>
        <w:ind w:firstLine="709"/>
        <w:jc w:val="both"/>
        <w:rPr>
          <w:rFonts w:ascii="Times New Roman" w:hAnsi="Times New Roman" w:cs="Times New Roman"/>
          <w:b/>
          <w:bCs/>
          <w:color w:val="000000" w:themeColor="text1"/>
          <w:sz w:val="24"/>
          <w:szCs w:val="24"/>
          <w:u w:val="single"/>
        </w:rPr>
      </w:pPr>
    </w:p>
    <w:p w14:paraId="474C218A" w14:textId="77777777" w:rsidR="003212DE" w:rsidRPr="008606F6" w:rsidRDefault="003212DE" w:rsidP="003212DE">
      <w:pPr>
        <w:pStyle w:val="a6"/>
        <w:jc w:val="center"/>
        <w:rPr>
          <w:rFonts w:ascii="Times New Roman" w:hAnsi="Times New Roman" w:cs="Times New Roman"/>
          <w:b/>
          <w:bCs/>
          <w:color w:val="000000" w:themeColor="text1"/>
          <w:sz w:val="24"/>
          <w:szCs w:val="24"/>
        </w:rPr>
      </w:pPr>
      <w:r w:rsidRPr="008606F6">
        <w:rPr>
          <w:rFonts w:ascii="Times New Roman" w:hAnsi="Times New Roman" w:cs="Times New Roman"/>
          <w:b/>
          <w:bCs/>
          <w:color w:val="000000" w:themeColor="text1"/>
          <w:sz w:val="24"/>
          <w:szCs w:val="24"/>
        </w:rPr>
        <w:t>Принятое решение по вопросу №1 повестки дня:</w:t>
      </w:r>
    </w:p>
    <w:tbl>
      <w:tblPr>
        <w:tblW w:w="0" w:type="auto"/>
        <w:tblInd w:w="-108" w:type="dxa"/>
        <w:tblLayout w:type="fixed"/>
        <w:tblLook w:val="04A0" w:firstRow="1" w:lastRow="0" w:firstColumn="1" w:lastColumn="0" w:noHBand="0" w:noVBand="1"/>
      </w:tblPr>
      <w:tblGrid>
        <w:gridCol w:w="9322"/>
      </w:tblGrid>
      <w:tr w:rsidR="00916AE9" w:rsidRPr="008606F6" w14:paraId="6A85EC17" w14:textId="77777777" w:rsidTr="003212DE">
        <w:trPr>
          <w:trHeight w:val="244"/>
        </w:trPr>
        <w:tc>
          <w:tcPr>
            <w:tcW w:w="9322" w:type="dxa"/>
            <w:tcBorders>
              <w:top w:val="nil"/>
              <w:left w:val="nil"/>
              <w:bottom w:val="nil"/>
              <w:right w:val="nil"/>
            </w:tcBorders>
          </w:tcPr>
          <w:p w14:paraId="4EAF82E0" w14:textId="77777777" w:rsidR="003212DE" w:rsidRPr="008606F6" w:rsidRDefault="003212DE">
            <w:pPr>
              <w:pStyle w:val="Default"/>
              <w:spacing w:line="256" w:lineRule="auto"/>
              <w:rPr>
                <w:color w:val="000000" w:themeColor="text1"/>
              </w:rPr>
            </w:pPr>
          </w:p>
          <w:tbl>
            <w:tblPr>
              <w:tblStyle w:val="a3"/>
              <w:tblW w:w="9210" w:type="dxa"/>
              <w:tblLayout w:type="fixed"/>
              <w:tblLook w:val="04A0" w:firstRow="1" w:lastRow="0" w:firstColumn="1" w:lastColumn="0" w:noHBand="0" w:noVBand="1"/>
            </w:tblPr>
            <w:tblGrid>
              <w:gridCol w:w="2975"/>
              <w:gridCol w:w="2974"/>
              <w:gridCol w:w="3261"/>
            </w:tblGrid>
            <w:tr w:rsidR="00916AE9" w:rsidRPr="008606F6" w14:paraId="36287EA7" w14:textId="77777777">
              <w:trPr>
                <w:trHeight w:val="153"/>
              </w:trPr>
              <w:tc>
                <w:tcPr>
                  <w:tcW w:w="2974" w:type="dxa"/>
                  <w:tcBorders>
                    <w:top w:val="single" w:sz="4" w:space="0" w:color="auto"/>
                    <w:left w:val="single" w:sz="4" w:space="0" w:color="auto"/>
                    <w:bottom w:val="single" w:sz="4" w:space="0" w:color="auto"/>
                    <w:right w:val="single" w:sz="4" w:space="0" w:color="auto"/>
                  </w:tcBorders>
                  <w:hideMark/>
                </w:tcPr>
                <w:p w14:paraId="3E3C99C0" w14:textId="77777777" w:rsidR="003212DE" w:rsidRPr="008606F6" w:rsidRDefault="003212DE">
                  <w:pPr>
                    <w:pStyle w:val="Default"/>
                    <w:jc w:val="center"/>
                    <w:rPr>
                      <w:b/>
                      <w:bCs/>
                      <w:color w:val="000000" w:themeColor="text1"/>
                    </w:rPr>
                  </w:pPr>
                  <w:r w:rsidRPr="008606F6">
                    <w:rPr>
                      <w:b/>
                      <w:bCs/>
                      <w:color w:val="000000" w:themeColor="text1"/>
                    </w:rPr>
                    <w:t>ЗА</w:t>
                  </w:r>
                </w:p>
              </w:tc>
              <w:tc>
                <w:tcPr>
                  <w:tcW w:w="2974" w:type="dxa"/>
                  <w:tcBorders>
                    <w:top w:val="single" w:sz="4" w:space="0" w:color="auto"/>
                    <w:left w:val="single" w:sz="4" w:space="0" w:color="auto"/>
                    <w:bottom w:val="single" w:sz="4" w:space="0" w:color="auto"/>
                    <w:right w:val="single" w:sz="4" w:space="0" w:color="auto"/>
                  </w:tcBorders>
                  <w:hideMark/>
                </w:tcPr>
                <w:p w14:paraId="35E33471" w14:textId="77777777" w:rsidR="003212DE" w:rsidRPr="008606F6" w:rsidRDefault="003212DE">
                  <w:pPr>
                    <w:pStyle w:val="Default"/>
                    <w:jc w:val="center"/>
                    <w:rPr>
                      <w:b/>
                      <w:bCs/>
                      <w:color w:val="000000" w:themeColor="text1"/>
                    </w:rPr>
                  </w:pPr>
                  <w:r w:rsidRPr="008606F6">
                    <w:rPr>
                      <w:b/>
                      <w:bCs/>
                      <w:color w:val="000000" w:themeColor="text1"/>
                    </w:rPr>
                    <w:t>ПРОТИВ</w:t>
                  </w:r>
                </w:p>
              </w:tc>
              <w:tc>
                <w:tcPr>
                  <w:tcW w:w="3261" w:type="dxa"/>
                  <w:tcBorders>
                    <w:top w:val="single" w:sz="4" w:space="0" w:color="auto"/>
                    <w:left w:val="single" w:sz="4" w:space="0" w:color="auto"/>
                    <w:bottom w:val="single" w:sz="4" w:space="0" w:color="auto"/>
                    <w:right w:val="single" w:sz="4" w:space="0" w:color="auto"/>
                  </w:tcBorders>
                  <w:hideMark/>
                </w:tcPr>
                <w:p w14:paraId="685F96C9" w14:textId="77777777" w:rsidR="003212DE" w:rsidRPr="008606F6" w:rsidRDefault="003212DE">
                  <w:pPr>
                    <w:pStyle w:val="Default"/>
                    <w:jc w:val="center"/>
                    <w:rPr>
                      <w:b/>
                      <w:bCs/>
                      <w:color w:val="000000" w:themeColor="text1"/>
                    </w:rPr>
                  </w:pPr>
                  <w:r w:rsidRPr="008606F6">
                    <w:rPr>
                      <w:b/>
                      <w:bCs/>
                      <w:color w:val="000000" w:themeColor="text1"/>
                    </w:rPr>
                    <w:t>ВОЗДЕРЖАЛСЯ</w:t>
                  </w:r>
                </w:p>
              </w:tc>
            </w:tr>
            <w:tr w:rsidR="00916AE9" w:rsidRPr="008606F6" w14:paraId="3A075AB0" w14:textId="77777777">
              <w:trPr>
                <w:trHeight w:val="361"/>
              </w:trPr>
              <w:tc>
                <w:tcPr>
                  <w:tcW w:w="2974" w:type="dxa"/>
                  <w:tcBorders>
                    <w:top w:val="single" w:sz="4" w:space="0" w:color="auto"/>
                    <w:left w:val="single" w:sz="4" w:space="0" w:color="auto"/>
                    <w:bottom w:val="single" w:sz="4" w:space="0" w:color="auto"/>
                    <w:right w:val="single" w:sz="4" w:space="0" w:color="auto"/>
                  </w:tcBorders>
                </w:tcPr>
                <w:p w14:paraId="4A8F9A25"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0219503E"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202802FD" w14:textId="77777777" w:rsidR="003212DE" w:rsidRPr="008606F6" w:rsidRDefault="003212DE">
                  <w:pPr>
                    <w:pStyle w:val="Default"/>
                    <w:jc w:val="center"/>
                    <w:rPr>
                      <w:b/>
                      <w:bCs/>
                      <w:color w:val="000000" w:themeColor="text1"/>
                    </w:rPr>
                  </w:pPr>
                </w:p>
              </w:tc>
            </w:tr>
          </w:tbl>
          <w:p w14:paraId="472ED3F3" w14:textId="77777777" w:rsidR="003212DE" w:rsidRPr="008606F6" w:rsidRDefault="003212DE">
            <w:pPr>
              <w:pStyle w:val="Default"/>
              <w:spacing w:line="256" w:lineRule="auto"/>
              <w:rPr>
                <w:color w:val="000000" w:themeColor="text1"/>
              </w:rPr>
            </w:pPr>
          </w:p>
        </w:tc>
      </w:tr>
    </w:tbl>
    <w:p w14:paraId="2EBF0DE4" w14:textId="77777777" w:rsidR="003212DE" w:rsidRPr="008606F6" w:rsidRDefault="003212DE" w:rsidP="003212DE">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Выбранный вариант голосования отмечается личной подписью акционера</w:t>
      </w:r>
    </w:p>
    <w:p w14:paraId="7284AE01" w14:textId="77777777" w:rsidR="003212DE" w:rsidRPr="008606F6" w:rsidRDefault="003212DE" w:rsidP="003212DE">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(его представителя) в соответствующей ячейке.</w:t>
      </w:r>
    </w:p>
    <w:p w14:paraId="671455D2" w14:textId="77777777" w:rsidR="003212DE" w:rsidRDefault="003212DE" w:rsidP="003212DE">
      <w:pPr>
        <w:spacing w:after="0" w:line="240" w:lineRule="auto"/>
        <w:rPr>
          <w:rFonts w:ascii="Times New Roman" w:hAnsi="Times New Roman" w:cs="Times New Roman"/>
          <w:color w:val="000000" w:themeColor="text1"/>
          <w:sz w:val="24"/>
          <w:szCs w:val="24"/>
        </w:rPr>
      </w:pPr>
    </w:p>
    <w:p w14:paraId="3804C36F" w14:textId="77777777" w:rsidR="00095814" w:rsidRPr="008606F6" w:rsidRDefault="00095814" w:rsidP="003212DE">
      <w:pPr>
        <w:spacing w:after="0" w:line="240" w:lineRule="auto"/>
        <w:rPr>
          <w:rFonts w:ascii="Times New Roman" w:hAnsi="Times New Roman" w:cs="Times New Roman"/>
          <w:color w:val="000000" w:themeColor="text1"/>
          <w:sz w:val="24"/>
          <w:szCs w:val="24"/>
        </w:rPr>
      </w:pPr>
    </w:p>
    <w:p w14:paraId="122D4411" w14:textId="5FD3C30D" w:rsidR="003212DE" w:rsidRPr="008606F6" w:rsidRDefault="003212DE" w:rsidP="003212DE">
      <w:pPr>
        <w:spacing w:after="0" w:line="240" w:lineRule="auto"/>
        <w:rPr>
          <w:rFonts w:ascii="Times New Roman" w:hAnsi="Times New Roman" w:cs="Times New Roman"/>
          <w:color w:val="000000" w:themeColor="text1"/>
          <w:sz w:val="24"/>
          <w:szCs w:val="24"/>
        </w:rPr>
      </w:pPr>
      <w:r w:rsidRPr="008606F6">
        <w:rPr>
          <w:rFonts w:ascii="Times New Roman" w:hAnsi="Times New Roman" w:cs="Times New Roman"/>
          <w:color w:val="000000" w:themeColor="text1"/>
          <w:sz w:val="24"/>
          <w:szCs w:val="24"/>
        </w:rPr>
        <w:t xml:space="preserve">Подпись, дата: _________________ «____» ________ </w:t>
      </w:r>
      <w:r w:rsidR="00124D5F" w:rsidRPr="008606F6">
        <w:rPr>
          <w:rFonts w:ascii="Times New Roman" w:hAnsi="Times New Roman" w:cs="Times New Roman"/>
          <w:color w:val="000000" w:themeColor="text1"/>
          <w:sz w:val="24"/>
          <w:szCs w:val="24"/>
        </w:rPr>
        <w:t>202</w:t>
      </w:r>
      <w:r w:rsidR="00095814">
        <w:rPr>
          <w:rFonts w:ascii="Times New Roman" w:hAnsi="Times New Roman" w:cs="Times New Roman"/>
          <w:color w:val="000000" w:themeColor="text1"/>
          <w:sz w:val="24"/>
          <w:szCs w:val="24"/>
        </w:rPr>
        <w:t>5</w:t>
      </w:r>
      <w:r w:rsidRPr="008606F6">
        <w:rPr>
          <w:rFonts w:ascii="Times New Roman" w:hAnsi="Times New Roman" w:cs="Times New Roman"/>
          <w:color w:val="000000" w:themeColor="text1"/>
          <w:sz w:val="24"/>
          <w:szCs w:val="24"/>
        </w:rPr>
        <w:t xml:space="preserve"> года</w:t>
      </w:r>
    </w:p>
    <w:p w14:paraId="6D98ED6E" w14:textId="39F0E73E" w:rsidR="003212DE" w:rsidRPr="008606F6" w:rsidRDefault="003212DE" w:rsidP="003212DE">
      <w:pPr>
        <w:pStyle w:val="a6"/>
        <w:ind w:firstLine="709"/>
        <w:jc w:val="both"/>
        <w:rPr>
          <w:rFonts w:ascii="Times New Roman" w:hAnsi="Times New Roman" w:cs="Times New Roman"/>
          <w:b/>
          <w:bCs/>
          <w:i/>
          <w:iCs/>
          <w:color w:val="000000" w:themeColor="text1"/>
          <w:sz w:val="24"/>
          <w:szCs w:val="24"/>
          <w:u w:val="single"/>
        </w:rPr>
      </w:pPr>
    </w:p>
    <w:p w14:paraId="69E3FB81" w14:textId="77777777" w:rsidR="005D5831" w:rsidRPr="008606F6" w:rsidRDefault="005D5831" w:rsidP="003212DE">
      <w:pPr>
        <w:pStyle w:val="a6"/>
        <w:ind w:firstLine="709"/>
        <w:jc w:val="both"/>
        <w:rPr>
          <w:rFonts w:ascii="Times New Roman" w:hAnsi="Times New Roman" w:cs="Times New Roman"/>
          <w:b/>
          <w:bCs/>
          <w:i/>
          <w:iCs/>
          <w:color w:val="000000" w:themeColor="text1"/>
          <w:sz w:val="24"/>
          <w:szCs w:val="24"/>
          <w:u w:val="single"/>
        </w:rPr>
      </w:pPr>
    </w:p>
    <w:p w14:paraId="1ED98A14" w14:textId="77777777" w:rsidR="003212DE" w:rsidRPr="008606F6" w:rsidRDefault="003212DE" w:rsidP="003212DE">
      <w:pPr>
        <w:pStyle w:val="a6"/>
        <w:ind w:firstLine="709"/>
        <w:jc w:val="both"/>
        <w:rPr>
          <w:rFonts w:ascii="Times New Roman" w:hAnsi="Times New Roman" w:cs="Times New Roman"/>
          <w:b/>
          <w:bCs/>
          <w:i/>
          <w:iCs/>
          <w:color w:val="000000" w:themeColor="text1"/>
          <w:sz w:val="24"/>
          <w:szCs w:val="24"/>
          <w:u w:val="single"/>
        </w:rPr>
      </w:pPr>
      <w:r w:rsidRPr="008606F6">
        <w:rPr>
          <w:rFonts w:ascii="Times New Roman" w:hAnsi="Times New Roman" w:cs="Times New Roman"/>
          <w:b/>
          <w:bCs/>
          <w:i/>
          <w:iCs/>
          <w:color w:val="000000" w:themeColor="text1"/>
          <w:sz w:val="24"/>
          <w:szCs w:val="24"/>
          <w:u w:val="single"/>
        </w:rPr>
        <w:t>Вопрос №2 повестки дня:</w:t>
      </w:r>
    </w:p>
    <w:p w14:paraId="7D7A21BF" w14:textId="52F657A5" w:rsidR="00874765" w:rsidRPr="00874765" w:rsidRDefault="00874765" w:rsidP="00874765">
      <w:pPr>
        <w:pStyle w:val="a6"/>
        <w:tabs>
          <w:tab w:val="left" w:pos="3780"/>
        </w:tabs>
        <w:ind w:firstLine="709"/>
        <w:jc w:val="both"/>
        <w:rPr>
          <w:rFonts w:ascii="Times New Roman" w:hAnsi="Times New Roman" w:cs="Times New Roman"/>
          <w:i/>
          <w:iCs/>
          <w:sz w:val="24"/>
          <w:szCs w:val="24"/>
        </w:rPr>
      </w:pPr>
      <w:r w:rsidRPr="00874765">
        <w:rPr>
          <w:rFonts w:ascii="Times New Roman" w:hAnsi="Times New Roman" w:cs="Times New Roman"/>
          <w:i/>
          <w:iCs/>
          <w:sz w:val="24"/>
          <w:szCs w:val="24"/>
        </w:rPr>
        <w:t>2. Об утверждении годовой финансовой отчетности Общества за 202</w:t>
      </w:r>
      <w:r w:rsidR="00095814">
        <w:rPr>
          <w:rFonts w:ascii="Times New Roman" w:hAnsi="Times New Roman" w:cs="Times New Roman"/>
          <w:i/>
          <w:iCs/>
          <w:sz w:val="24"/>
          <w:szCs w:val="24"/>
        </w:rPr>
        <w:t>4</w:t>
      </w:r>
      <w:r w:rsidRPr="00874765">
        <w:rPr>
          <w:rFonts w:ascii="Times New Roman" w:hAnsi="Times New Roman" w:cs="Times New Roman"/>
          <w:i/>
          <w:iCs/>
          <w:sz w:val="24"/>
          <w:szCs w:val="24"/>
        </w:rPr>
        <w:t xml:space="preserve"> год.</w:t>
      </w:r>
    </w:p>
    <w:p w14:paraId="41578DCE" w14:textId="77777777" w:rsidR="00095814" w:rsidRPr="00095814" w:rsidRDefault="00095814" w:rsidP="00095814">
      <w:pPr>
        <w:pStyle w:val="a6"/>
        <w:tabs>
          <w:tab w:val="left" w:pos="3780"/>
        </w:tabs>
        <w:ind w:firstLine="709"/>
        <w:jc w:val="both"/>
        <w:rPr>
          <w:rFonts w:ascii="Times New Roman" w:hAnsi="Times New Roman" w:cs="Times New Roman"/>
          <w:sz w:val="24"/>
          <w:szCs w:val="24"/>
        </w:rPr>
      </w:pPr>
      <w:r w:rsidRPr="00095814">
        <w:rPr>
          <w:rFonts w:ascii="Times New Roman" w:hAnsi="Times New Roman" w:cs="Times New Roman"/>
          <w:sz w:val="24"/>
          <w:szCs w:val="24"/>
        </w:rPr>
        <w:t xml:space="preserve">Годовая финансовая отчетность Общества за 2024 год предварительно утверждена Советом директоров АО «УКТМК», проверена Службой внутреннего аудита Общества и аудитором Общества – ТОО «BDO Qazaqstan». </w:t>
      </w:r>
    </w:p>
    <w:p w14:paraId="74AFE384" w14:textId="56E7E04A" w:rsidR="00874765" w:rsidRPr="00874765" w:rsidRDefault="00095814" w:rsidP="00095814">
      <w:pPr>
        <w:pStyle w:val="a6"/>
        <w:tabs>
          <w:tab w:val="left" w:pos="3780"/>
        </w:tabs>
        <w:ind w:firstLine="709"/>
        <w:jc w:val="both"/>
        <w:rPr>
          <w:rFonts w:ascii="Times New Roman" w:hAnsi="Times New Roman" w:cs="Times New Roman"/>
          <w:sz w:val="24"/>
          <w:szCs w:val="24"/>
        </w:rPr>
      </w:pPr>
      <w:r w:rsidRPr="00095814">
        <w:rPr>
          <w:rFonts w:ascii="Times New Roman" w:hAnsi="Times New Roman" w:cs="Times New Roman"/>
          <w:sz w:val="24"/>
          <w:szCs w:val="24"/>
        </w:rPr>
        <w:t>В соответствии с подпунктом 7) пункта 1 статьи 36 Закона Республики Казахстан «Об акционерных обществах» Годовому общему собранию акционеров АО «УКТМК» предлагается утвердить годовую финансовую отчетность Общества за 2024 год, согласно Приложению №2 к настоящему бюллетеню.</w:t>
      </w:r>
    </w:p>
    <w:p w14:paraId="6E640E1A" w14:textId="77777777" w:rsidR="003212DE" w:rsidRPr="008606F6" w:rsidRDefault="003212DE" w:rsidP="003212DE">
      <w:pPr>
        <w:pStyle w:val="a6"/>
        <w:tabs>
          <w:tab w:val="left" w:pos="3780"/>
        </w:tabs>
        <w:ind w:firstLine="709"/>
        <w:jc w:val="both"/>
        <w:rPr>
          <w:rFonts w:ascii="Times New Roman" w:hAnsi="Times New Roman" w:cs="Times New Roman"/>
          <w:b/>
          <w:bCs/>
          <w:color w:val="000000" w:themeColor="text1"/>
          <w:sz w:val="24"/>
          <w:szCs w:val="24"/>
        </w:rPr>
      </w:pPr>
    </w:p>
    <w:p w14:paraId="0F7DE566" w14:textId="77777777" w:rsidR="003212DE" w:rsidRPr="008606F6" w:rsidRDefault="003212DE" w:rsidP="003212DE">
      <w:pPr>
        <w:pStyle w:val="a6"/>
        <w:jc w:val="center"/>
        <w:rPr>
          <w:rFonts w:ascii="Times New Roman" w:hAnsi="Times New Roman" w:cs="Times New Roman"/>
          <w:b/>
          <w:bCs/>
          <w:color w:val="000000" w:themeColor="text1"/>
          <w:sz w:val="24"/>
          <w:szCs w:val="24"/>
        </w:rPr>
      </w:pPr>
      <w:bookmarkStart w:id="1" w:name="_Hlk40454716"/>
      <w:r w:rsidRPr="008606F6">
        <w:rPr>
          <w:rFonts w:ascii="Times New Roman" w:hAnsi="Times New Roman" w:cs="Times New Roman"/>
          <w:b/>
          <w:bCs/>
          <w:color w:val="000000" w:themeColor="text1"/>
          <w:sz w:val="24"/>
          <w:szCs w:val="24"/>
        </w:rPr>
        <w:t>Принятое решение по вопросу №2 повестки дня:</w:t>
      </w:r>
    </w:p>
    <w:tbl>
      <w:tblPr>
        <w:tblW w:w="0" w:type="auto"/>
        <w:tblInd w:w="-108" w:type="dxa"/>
        <w:tblLayout w:type="fixed"/>
        <w:tblLook w:val="04A0" w:firstRow="1" w:lastRow="0" w:firstColumn="1" w:lastColumn="0" w:noHBand="0" w:noVBand="1"/>
      </w:tblPr>
      <w:tblGrid>
        <w:gridCol w:w="9322"/>
      </w:tblGrid>
      <w:tr w:rsidR="00916AE9" w:rsidRPr="008606F6" w14:paraId="1624EA98" w14:textId="77777777" w:rsidTr="003212DE">
        <w:trPr>
          <w:trHeight w:val="244"/>
        </w:trPr>
        <w:tc>
          <w:tcPr>
            <w:tcW w:w="9322" w:type="dxa"/>
            <w:tcBorders>
              <w:top w:val="nil"/>
              <w:left w:val="nil"/>
              <w:bottom w:val="nil"/>
              <w:right w:val="nil"/>
            </w:tcBorders>
          </w:tcPr>
          <w:p w14:paraId="6BD62789" w14:textId="77777777" w:rsidR="003212DE" w:rsidRPr="008606F6" w:rsidRDefault="003212DE">
            <w:pPr>
              <w:pStyle w:val="Default"/>
              <w:spacing w:line="256" w:lineRule="auto"/>
              <w:rPr>
                <w:color w:val="000000" w:themeColor="text1"/>
              </w:rPr>
            </w:pPr>
          </w:p>
          <w:tbl>
            <w:tblPr>
              <w:tblStyle w:val="a3"/>
              <w:tblW w:w="9210" w:type="dxa"/>
              <w:tblLayout w:type="fixed"/>
              <w:tblLook w:val="04A0" w:firstRow="1" w:lastRow="0" w:firstColumn="1" w:lastColumn="0" w:noHBand="0" w:noVBand="1"/>
            </w:tblPr>
            <w:tblGrid>
              <w:gridCol w:w="2975"/>
              <w:gridCol w:w="2974"/>
              <w:gridCol w:w="3261"/>
            </w:tblGrid>
            <w:tr w:rsidR="00916AE9" w:rsidRPr="008606F6" w14:paraId="55CAB8FD" w14:textId="77777777">
              <w:trPr>
                <w:trHeight w:val="153"/>
              </w:trPr>
              <w:tc>
                <w:tcPr>
                  <w:tcW w:w="2974" w:type="dxa"/>
                  <w:tcBorders>
                    <w:top w:val="single" w:sz="4" w:space="0" w:color="auto"/>
                    <w:left w:val="single" w:sz="4" w:space="0" w:color="auto"/>
                    <w:bottom w:val="single" w:sz="4" w:space="0" w:color="auto"/>
                    <w:right w:val="single" w:sz="4" w:space="0" w:color="auto"/>
                  </w:tcBorders>
                  <w:hideMark/>
                </w:tcPr>
                <w:p w14:paraId="11B7966D" w14:textId="77777777" w:rsidR="003212DE" w:rsidRPr="008606F6" w:rsidRDefault="003212DE">
                  <w:pPr>
                    <w:pStyle w:val="Default"/>
                    <w:jc w:val="center"/>
                    <w:rPr>
                      <w:b/>
                      <w:bCs/>
                      <w:color w:val="000000" w:themeColor="text1"/>
                    </w:rPr>
                  </w:pPr>
                  <w:r w:rsidRPr="008606F6">
                    <w:rPr>
                      <w:b/>
                      <w:bCs/>
                      <w:color w:val="000000" w:themeColor="text1"/>
                    </w:rPr>
                    <w:t>ЗА</w:t>
                  </w:r>
                </w:p>
              </w:tc>
              <w:tc>
                <w:tcPr>
                  <w:tcW w:w="2974" w:type="dxa"/>
                  <w:tcBorders>
                    <w:top w:val="single" w:sz="4" w:space="0" w:color="auto"/>
                    <w:left w:val="single" w:sz="4" w:space="0" w:color="auto"/>
                    <w:bottom w:val="single" w:sz="4" w:space="0" w:color="auto"/>
                    <w:right w:val="single" w:sz="4" w:space="0" w:color="auto"/>
                  </w:tcBorders>
                  <w:hideMark/>
                </w:tcPr>
                <w:p w14:paraId="4B129D8D" w14:textId="77777777" w:rsidR="003212DE" w:rsidRPr="008606F6" w:rsidRDefault="003212DE">
                  <w:pPr>
                    <w:pStyle w:val="Default"/>
                    <w:jc w:val="center"/>
                    <w:rPr>
                      <w:b/>
                      <w:bCs/>
                      <w:color w:val="000000" w:themeColor="text1"/>
                    </w:rPr>
                  </w:pPr>
                  <w:r w:rsidRPr="008606F6">
                    <w:rPr>
                      <w:b/>
                      <w:bCs/>
                      <w:color w:val="000000" w:themeColor="text1"/>
                    </w:rPr>
                    <w:t>ПРОТИВ</w:t>
                  </w:r>
                </w:p>
              </w:tc>
              <w:tc>
                <w:tcPr>
                  <w:tcW w:w="3261" w:type="dxa"/>
                  <w:tcBorders>
                    <w:top w:val="single" w:sz="4" w:space="0" w:color="auto"/>
                    <w:left w:val="single" w:sz="4" w:space="0" w:color="auto"/>
                    <w:bottom w:val="single" w:sz="4" w:space="0" w:color="auto"/>
                    <w:right w:val="single" w:sz="4" w:space="0" w:color="auto"/>
                  </w:tcBorders>
                  <w:hideMark/>
                </w:tcPr>
                <w:p w14:paraId="24330EC7" w14:textId="77777777" w:rsidR="003212DE" w:rsidRPr="008606F6" w:rsidRDefault="003212DE">
                  <w:pPr>
                    <w:pStyle w:val="Default"/>
                    <w:jc w:val="center"/>
                    <w:rPr>
                      <w:b/>
                      <w:bCs/>
                      <w:color w:val="000000" w:themeColor="text1"/>
                    </w:rPr>
                  </w:pPr>
                  <w:r w:rsidRPr="008606F6">
                    <w:rPr>
                      <w:b/>
                      <w:bCs/>
                      <w:color w:val="000000" w:themeColor="text1"/>
                    </w:rPr>
                    <w:t>ВОЗДЕРЖАЛСЯ</w:t>
                  </w:r>
                </w:p>
              </w:tc>
            </w:tr>
            <w:tr w:rsidR="00916AE9" w:rsidRPr="008606F6" w14:paraId="1B91D771" w14:textId="77777777">
              <w:trPr>
                <w:trHeight w:val="361"/>
              </w:trPr>
              <w:tc>
                <w:tcPr>
                  <w:tcW w:w="2974" w:type="dxa"/>
                  <w:tcBorders>
                    <w:top w:val="single" w:sz="4" w:space="0" w:color="auto"/>
                    <w:left w:val="single" w:sz="4" w:space="0" w:color="auto"/>
                    <w:bottom w:val="single" w:sz="4" w:space="0" w:color="auto"/>
                    <w:right w:val="single" w:sz="4" w:space="0" w:color="auto"/>
                  </w:tcBorders>
                </w:tcPr>
                <w:p w14:paraId="5D27B3CD"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57299CE8"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72755D86" w14:textId="77777777" w:rsidR="003212DE" w:rsidRPr="008606F6" w:rsidRDefault="003212DE">
                  <w:pPr>
                    <w:pStyle w:val="Default"/>
                    <w:jc w:val="center"/>
                    <w:rPr>
                      <w:b/>
                      <w:bCs/>
                      <w:color w:val="000000" w:themeColor="text1"/>
                    </w:rPr>
                  </w:pPr>
                </w:p>
              </w:tc>
            </w:tr>
          </w:tbl>
          <w:p w14:paraId="4502C3F8" w14:textId="77777777" w:rsidR="003212DE" w:rsidRPr="008606F6" w:rsidRDefault="003212DE">
            <w:pPr>
              <w:pStyle w:val="Default"/>
              <w:spacing w:line="256" w:lineRule="auto"/>
              <w:rPr>
                <w:color w:val="000000" w:themeColor="text1"/>
              </w:rPr>
            </w:pPr>
          </w:p>
        </w:tc>
      </w:tr>
    </w:tbl>
    <w:p w14:paraId="21489978" w14:textId="77777777" w:rsidR="003212DE" w:rsidRPr="008606F6" w:rsidRDefault="003212DE" w:rsidP="003212DE">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Выбранный вариант голосования отмечается личной подписью акционера</w:t>
      </w:r>
    </w:p>
    <w:p w14:paraId="793458AC" w14:textId="77777777" w:rsidR="003212DE" w:rsidRPr="008606F6" w:rsidRDefault="003212DE" w:rsidP="003212DE">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(его представителя) в соответствующей ячейке.</w:t>
      </w:r>
    </w:p>
    <w:p w14:paraId="683AB4A5" w14:textId="77777777" w:rsidR="003212DE" w:rsidRPr="008606F6" w:rsidRDefault="003212DE" w:rsidP="003212DE">
      <w:pPr>
        <w:spacing w:after="0" w:line="240" w:lineRule="auto"/>
        <w:rPr>
          <w:rFonts w:ascii="Times New Roman" w:hAnsi="Times New Roman" w:cs="Times New Roman"/>
          <w:color w:val="000000" w:themeColor="text1"/>
          <w:sz w:val="24"/>
          <w:szCs w:val="24"/>
        </w:rPr>
      </w:pPr>
    </w:p>
    <w:p w14:paraId="2F310904" w14:textId="10A11013" w:rsidR="003212DE" w:rsidRPr="008606F6" w:rsidRDefault="003212DE" w:rsidP="003212DE">
      <w:pPr>
        <w:spacing w:after="0" w:line="240" w:lineRule="auto"/>
        <w:rPr>
          <w:rFonts w:ascii="Times New Roman" w:hAnsi="Times New Roman" w:cs="Times New Roman"/>
          <w:color w:val="000000" w:themeColor="text1"/>
          <w:sz w:val="24"/>
          <w:szCs w:val="24"/>
        </w:rPr>
      </w:pPr>
      <w:r w:rsidRPr="008606F6">
        <w:rPr>
          <w:rFonts w:ascii="Times New Roman" w:hAnsi="Times New Roman" w:cs="Times New Roman"/>
          <w:color w:val="000000" w:themeColor="text1"/>
          <w:sz w:val="24"/>
          <w:szCs w:val="24"/>
        </w:rPr>
        <w:t xml:space="preserve">Подпись, дата: _________________ «____» ________ </w:t>
      </w:r>
      <w:r w:rsidR="00124D5F" w:rsidRPr="008606F6">
        <w:rPr>
          <w:rFonts w:ascii="Times New Roman" w:hAnsi="Times New Roman" w:cs="Times New Roman"/>
          <w:color w:val="000000" w:themeColor="text1"/>
          <w:sz w:val="24"/>
          <w:szCs w:val="24"/>
        </w:rPr>
        <w:t>202</w:t>
      </w:r>
      <w:r w:rsidR="00095814">
        <w:rPr>
          <w:rFonts w:ascii="Times New Roman" w:hAnsi="Times New Roman" w:cs="Times New Roman"/>
          <w:color w:val="000000" w:themeColor="text1"/>
          <w:sz w:val="24"/>
          <w:szCs w:val="24"/>
        </w:rPr>
        <w:t>5</w:t>
      </w:r>
      <w:r w:rsidRPr="008606F6">
        <w:rPr>
          <w:rFonts w:ascii="Times New Roman" w:hAnsi="Times New Roman" w:cs="Times New Roman"/>
          <w:color w:val="000000" w:themeColor="text1"/>
          <w:sz w:val="24"/>
          <w:szCs w:val="24"/>
        </w:rPr>
        <w:t xml:space="preserve"> года</w:t>
      </w:r>
    </w:p>
    <w:bookmarkEnd w:id="1"/>
    <w:p w14:paraId="5917FBB3" w14:textId="77777777" w:rsidR="00030B12" w:rsidRPr="008606F6" w:rsidRDefault="00030B12" w:rsidP="003212DE">
      <w:pPr>
        <w:pStyle w:val="a6"/>
        <w:ind w:firstLine="709"/>
        <w:jc w:val="both"/>
        <w:rPr>
          <w:rFonts w:ascii="Times New Roman" w:hAnsi="Times New Roman" w:cs="Times New Roman"/>
          <w:b/>
          <w:bCs/>
          <w:i/>
          <w:iCs/>
          <w:color w:val="000000" w:themeColor="text1"/>
          <w:sz w:val="24"/>
          <w:szCs w:val="24"/>
          <w:u w:val="single"/>
        </w:rPr>
      </w:pPr>
    </w:p>
    <w:p w14:paraId="4C5C01A0" w14:textId="48B0FE98" w:rsidR="00030B12" w:rsidRPr="008606F6" w:rsidRDefault="00030B12" w:rsidP="003212DE">
      <w:pPr>
        <w:pStyle w:val="a6"/>
        <w:ind w:firstLine="709"/>
        <w:jc w:val="both"/>
        <w:rPr>
          <w:rFonts w:ascii="Times New Roman" w:hAnsi="Times New Roman" w:cs="Times New Roman"/>
          <w:b/>
          <w:bCs/>
          <w:i/>
          <w:iCs/>
          <w:color w:val="000000" w:themeColor="text1"/>
          <w:sz w:val="24"/>
          <w:szCs w:val="24"/>
          <w:u w:val="single"/>
        </w:rPr>
      </w:pPr>
    </w:p>
    <w:p w14:paraId="141E6125" w14:textId="081FF08D" w:rsidR="003212DE" w:rsidRPr="008606F6" w:rsidRDefault="003212DE" w:rsidP="003212DE">
      <w:pPr>
        <w:pStyle w:val="a6"/>
        <w:ind w:firstLine="709"/>
        <w:jc w:val="both"/>
        <w:rPr>
          <w:rFonts w:ascii="Times New Roman" w:hAnsi="Times New Roman" w:cs="Times New Roman"/>
          <w:b/>
          <w:bCs/>
          <w:i/>
          <w:iCs/>
          <w:color w:val="000000" w:themeColor="text1"/>
          <w:sz w:val="24"/>
          <w:szCs w:val="24"/>
          <w:u w:val="single"/>
        </w:rPr>
      </w:pPr>
      <w:r w:rsidRPr="008606F6">
        <w:rPr>
          <w:rFonts w:ascii="Times New Roman" w:hAnsi="Times New Roman" w:cs="Times New Roman"/>
          <w:b/>
          <w:bCs/>
          <w:i/>
          <w:iCs/>
          <w:color w:val="000000" w:themeColor="text1"/>
          <w:sz w:val="24"/>
          <w:szCs w:val="24"/>
          <w:u w:val="single"/>
        </w:rPr>
        <w:lastRenderedPageBreak/>
        <w:t>Вопрос №3 повестки дня:</w:t>
      </w:r>
    </w:p>
    <w:p w14:paraId="5518E715" w14:textId="7C5352E1" w:rsidR="00095814" w:rsidRPr="00095814" w:rsidRDefault="00C22031" w:rsidP="00095814">
      <w:pPr>
        <w:pStyle w:val="a6"/>
        <w:ind w:firstLine="709"/>
        <w:jc w:val="both"/>
        <w:rPr>
          <w:rFonts w:ascii="Times New Roman" w:hAnsi="Times New Roman" w:cs="Times New Roman"/>
          <w:i/>
          <w:iCs/>
          <w:sz w:val="24"/>
          <w:szCs w:val="24"/>
        </w:rPr>
      </w:pPr>
      <w:r w:rsidRPr="00095814">
        <w:rPr>
          <w:rFonts w:ascii="Times New Roman" w:hAnsi="Times New Roman" w:cs="Times New Roman"/>
          <w:i/>
          <w:iCs/>
          <w:sz w:val="24"/>
          <w:szCs w:val="24"/>
        </w:rPr>
        <w:t xml:space="preserve">3. </w:t>
      </w:r>
      <w:r w:rsidR="00095814" w:rsidRPr="00095814">
        <w:rPr>
          <w:rFonts w:ascii="Times New Roman" w:hAnsi="Times New Roman" w:cs="Times New Roman"/>
          <w:i/>
          <w:iCs/>
          <w:sz w:val="24"/>
          <w:szCs w:val="24"/>
        </w:rPr>
        <w:t>Об утверждении порядка распределения чистого дохода Общества за 2024 год.</w:t>
      </w:r>
    </w:p>
    <w:p w14:paraId="3765FAF4" w14:textId="77777777" w:rsidR="00095814"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Совет директоров Общества рекомендовал Годовому общему собранию акционеров утвердить порядок распределения чистого дохода Общества за 2024 год в сумме 1 млрд. 345 млн. 309 тыс. тенге, по следующим направлениям:</w:t>
      </w:r>
    </w:p>
    <w:p w14:paraId="5E5932D0" w14:textId="77777777" w:rsidR="00095814"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w:t>
      </w:r>
      <w:r w:rsidRPr="00095814">
        <w:rPr>
          <w:rFonts w:ascii="Times New Roman" w:hAnsi="Times New Roman" w:cs="Times New Roman"/>
          <w:sz w:val="24"/>
          <w:szCs w:val="24"/>
        </w:rPr>
        <w:tab/>
        <w:t>53 млн. 955 тыс. тенге – на дивиденды;</w:t>
      </w:r>
    </w:p>
    <w:p w14:paraId="1EFF3D0A" w14:textId="77777777" w:rsidR="00095814"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w:t>
      </w:r>
      <w:r w:rsidRPr="00095814">
        <w:rPr>
          <w:rFonts w:ascii="Times New Roman" w:hAnsi="Times New Roman" w:cs="Times New Roman"/>
          <w:sz w:val="24"/>
          <w:szCs w:val="24"/>
        </w:rPr>
        <w:tab/>
        <w:t>1 млрд. 291 млн. 354 тыс. тенге – на инвестиции в техническое перевооружение, научно-исследовательские работы и приобретение основных средств АО «УКТМК».</w:t>
      </w:r>
    </w:p>
    <w:p w14:paraId="053722BF" w14:textId="40D57C8E" w:rsidR="00C22031" w:rsidRPr="00095814" w:rsidRDefault="00095814" w:rsidP="00095814">
      <w:pPr>
        <w:pStyle w:val="a6"/>
        <w:ind w:firstLine="709"/>
        <w:jc w:val="both"/>
        <w:rPr>
          <w:rFonts w:ascii="Times New Roman" w:hAnsi="Times New Roman" w:cs="Times New Roman"/>
          <w:sz w:val="28"/>
          <w:szCs w:val="28"/>
        </w:rPr>
      </w:pPr>
      <w:r w:rsidRPr="00095814">
        <w:rPr>
          <w:rFonts w:ascii="Times New Roman" w:hAnsi="Times New Roman" w:cs="Times New Roman"/>
          <w:sz w:val="24"/>
          <w:szCs w:val="24"/>
        </w:rPr>
        <w:t>В соответствии с подпунктом 8) пункта 1 статьи 36 Закона Республики Казахстан «Об акционерных обществах» Годовому общему собранию акционеров АО «УКТМК» предлагается утвердить рекомендованный Советом директоров порядок распределения чистого дохода Общества за 2024 год.</w:t>
      </w:r>
    </w:p>
    <w:p w14:paraId="3A8ABDD0" w14:textId="77777777" w:rsidR="00095814" w:rsidRDefault="00095814" w:rsidP="003212DE">
      <w:pPr>
        <w:pStyle w:val="a6"/>
        <w:jc w:val="center"/>
        <w:rPr>
          <w:rFonts w:ascii="Times New Roman" w:hAnsi="Times New Roman" w:cs="Times New Roman"/>
          <w:b/>
          <w:bCs/>
          <w:color w:val="000000" w:themeColor="text1"/>
          <w:sz w:val="24"/>
          <w:szCs w:val="24"/>
        </w:rPr>
      </w:pPr>
    </w:p>
    <w:p w14:paraId="4641C171" w14:textId="239F8A56" w:rsidR="003212DE" w:rsidRPr="008606F6" w:rsidRDefault="003212DE" w:rsidP="003212DE">
      <w:pPr>
        <w:pStyle w:val="a6"/>
        <w:jc w:val="center"/>
        <w:rPr>
          <w:rFonts w:ascii="Times New Roman" w:hAnsi="Times New Roman" w:cs="Times New Roman"/>
          <w:b/>
          <w:bCs/>
          <w:color w:val="000000" w:themeColor="text1"/>
          <w:sz w:val="24"/>
          <w:szCs w:val="24"/>
        </w:rPr>
      </w:pPr>
      <w:r w:rsidRPr="008606F6">
        <w:rPr>
          <w:rFonts w:ascii="Times New Roman" w:hAnsi="Times New Roman" w:cs="Times New Roman"/>
          <w:b/>
          <w:bCs/>
          <w:color w:val="000000" w:themeColor="text1"/>
          <w:sz w:val="24"/>
          <w:szCs w:val="24"/>
        </w:rPr>
        <w:t>Принятое решение по вопросу №3 повестки дня:</w:t>
      </w:r>
    </w:p>
    <w:tbl>
      <w:tblPr>
        <w:tblW w:w="0" w:type="auto"/>
        <w:tblInd w:w="-108" w:type="dxa"/>
        <w:tblLayout w:type="fixed"/>
        <w:tblLook w:val="04A0" w:firstRow="1" w:lastRow="0" w:firstColumn="1" w:lastColumn="0" w:noHBand="0" w:noVBand="1"/>
      </w:tblPr>
      <w:tblGrid>
        <w:gridCol w:w="9322"/>
      </w:tblGrid>
      <w:tr w:rsidR="00916AE9" w:rsidRPr="008606F6" w14:paraId="6707220B" w14:textId="77777777" w:rsidTr="003212DE">
        <w:trPr>
          <w:trHeight w:val="244"/>
        </w:trPr>
        <w:tc>
          <w:tcPr>
            <w:tcW w:w="9322" w:type="dxa"/>
            <w:tcBorders>
              <w:top w:val="nil"/>
              <w:left w:val="nil"/>
              <w:bottom w:val="nil"/>
              <w:right w:val="nil"/>
            </w:tcBorders>
          </w:tcPr>
          <w:p w14:paraId="63A6EBE2" w14:textId="77777777" w:rsidR="003212DE" w:rsidRPr="008606F6" w:rsidRDefault="003212DE">
            <w:pPr>
              <w:pStyle w:val="Default"/>
              <w:spacing w:line="256" w:lineRule="auto"/>
              <w:rPr>
                <w:color w:val="000000" w:themeColor="text1"/>
              </w:rPr>
            </w:pPr>
          </w:p>
          <w:tbl>
            <w:tblPr>
              <w:tblStyle w:val="a3"/>
              <w:tblW w:w="9210" w:type="dxa"/>
              <w:tblLayout w:type="fixed"/>
              <w:tblLook w:val="04A0" w:firstRow="1" w:lastRow="0" w:firstColumn="1" w:lastColumn="0" w:noHBand="0" w:noVBand="1"/>
            </w:tblPr>
            <w:tblGrid>
              <w:gridCol w:w="2975"/>
              <w:gridCol w:w="2974"/>
              <w:gridCol w:w="3261"/>
            </w:tblGrid>
            <w:tr w:rsidR="00916AE9" w:rsidRPr="008606F6" w14:paraId="42D8075C" w14:textId="77777777">
              <w:trPr>
                <w:trHeight w:val="153"/>
              </w:trPr>
              <w:tc>
                <w:tcPr>
                  <w:tcW w:w="2974" w:type="dxa"/>
                  <w:tcBorders>
                    <w:top w:val="single" w:sz="4" w:space="0" w:color="auto"/>
                    <w:left w:val="single" w:sz="4" w:space="0" w:color="auto"/>
                    <w:bottom w:val="single" w:sz="4" w:space="0" w:color="auto"/>
                    <w:right w:val="single" w:sz="4" w:space="0" w:color="auto"/>
                  </w:tcBorders>
                  <w:hideMark/>
                </w:tcPr>
                <w:p w14:paraId="15B42328" w14:textId="77777777" w:rsidR="003212DE" w:rsidRPr="008606F6" w:rsidRDefault="003212DE">
                  <w:pPr>
                    <w:pStyle w:val="Default"/>
                    <w:jc w:val="center"/>
                    <w:rPr>
                      <w:b/>
                      <w:bCs/>
                      <w:color w:val="000000" w:themeColor="text1"/>
                    </w:rPr>
                  </w:pPr>
                  <w:r w:rsidRPr="008606F6">
                    <w:rPr>
                      <w:b/>
                      <w:bCs/>
                      <w:color w:val="000000" w:themeColor="text1"/>
                    </w:rPr>
                    <w:t>ЗА</w:t>
                  </w:r>
                </w:p>
              </w:tc>
              <w:tc>
                <w:tcPr>
                  <w:tcW w:w="2974" w:type="dxa"/>
                  <w:tcBorders>
                    <w:top w:val="single" w:sz="4" w:space="0" w:color="auto"/>
                    <w:left w:val="single" w:sz="4" w:space="0" w:color="auto"/>
                    <w:bottom w:val="single" w:sz="4" w:space="0" w:color="auto"/>
                    <w:right w:val="single" w:sz="4" w:space="0" w:color="auto"/>
                  </w:tcBorders>
                  <w:hideMark/>
                </w:tcPr>
                <w:p w14:paraId="3AB57825" w14:textId="77777777" w:rsidR="003212DE" w:rsidRPr="008606F6" w:rsidRDefault="003212DE">
                  <w:pPr>
                    <w:pStyle w:val="Default"/>
                    <w:jc w:val="center"/>
                    <w:rPr>
                      <w:b/>
                      <w:bCs/>
                      <w:color w:val="000000" w:themeColor="text1"/>
                    </w:rPr>
                  </w:pPr>
                  <w:r w:rsidRPr="008606F6">
                    <w:rPr>
                      <w:b/>
                      <w:bCs/>
                      <w:color w:val="000000" w:themeColor="text1"/>
                    </w:rPr>
                    <w:t>ПРОТИВ</w:t>
                  </w:r>
                </w:p>
              </w:tc>
              <w:tc>
                <w:tcPr>
                  <w:tcW w:w="3261" w:type="dxa"/>
                  <w:tcBorders>
                    <w:top w:val="single" w:sz="4" w:space="0" w:color="auto"/>
                    <w:left w:val="single" w:sz="4" w:space="0" w:color="auto"/>
                    <w:bottom w:val="single" w:sz="4" w:space="0" w:color="auto"/>
                    <w:right w:val="single" w:sz="4" w:space="0" w:color="auto"/>
                  </w:tcBorders>
                  <w:hideMark/>
                </w:tcPr>
                <w:p w14:paraId="5ECEE946" w14:textId="77777777" w:rsidR="003212DE" w:rsidRPr="008606F6" w:rsidRDefault="003212DE">
                  <w:pPr>
                    <w:pStyle w:val="Default"/>
                    <w:jc w:val="center"/>
                    <w:rPr>
                      <w:b/>
                      <w:bCs/>
                      <w:color w:val="000000" w:themeColor="text1"/>
                    </w:rPr>
                  </w:pPr>
                  <w:r w:rsidRPr="008606F6">
                    <w:rPr>
                      <w:b/>
                      <w:bCs/>
                      <w:color w:val="000000" w:themeColor="text1"/>
                    </w:rPr>
                    <w:t>ВОЗДЕРЖАЛСЯ</w:t>
                  </w:r>
                </w:p>
              </w:tc>
            </w:tr>
            <w:tr w:rsidR="00916AE9" w:rsidRPr="008606F6" w14:paraId="11486884" w14:textId="77777777">
              <w:trPr>
                <w:trHeight w:val="361"/>
              </w:trPr>
              <w:tc>
                <w:tcPr>
                  <w:tcW w:w="2974" w:type="dxa"/>
                  <w:tcBorders>
                    <w:top w:val="single" w:sz="4" w:space="0" w:color="auto"/>
                    <w:left w:val="single" w:sz="4" w:space="0" w:color="auto"/>
                    <w:bottom w:val="single" w:sz="4" w:space="0" w:color="auto"/>
                    <w:right w:val="single" w:sz="4" w:space="0" w:color="auto"/>
                  </w:tcBorders>
                </w:tcPr>
                <w:p w14:paraId="749F2198"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17D8C7DF"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72786F08" w14:textId="77777777" w:rsidR="003212DE" w:rsidRPr="008606F6" w:rsidRDefault="003212DE">
                  <w:pPr>
                    <w:pStyle w:val="Default"/>
                    <w:jc w:val="center"/>
                    <w:rPr>
                      <w:b/>
                      <w:bCs/>
                      <w:color w:val="000000" w:themeColor="text1"/>
                    </w:rPr>
                  </w:pPr>
                </w:p>
              </w:tc>
            </w:tr>
          </w:tbl>
          <w:p w14:paraId="21DE44EE" w14:textId="77777777" w:rsidR="003212DE" w:rsidRPr="008606F6" w:rsidRDefault="003212DE">
            <w:pPr>
              <w:pStyle w:val="Default"/>
              <w:spacing w:line="256" w:lineRule="auto"/>
              <w:rPr>
                <w:color w:val="000000" w:themeColor="text1"/>
              </w:rPr>
            </w:pPr>
          </w:p>
        </w:tc>
      </w:tr>
    </w:tbl>
    <w:p w14:paraId="17B1FA0F" w14:textId="77777777" w:rsidR="003212DE" w:rsidRPr="008606F6" w:rsidRDefault="003212DE" w:rsidP="003212DE">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Выбранный вариант голосования отмечается личной подписью акционера</w:t>
      </w:r>
    </w:p>
    <w:p w14:paraId="21D2C0CE" w14:textId="77777777" w:rsidR="003212DE" w:rsidRPr="008606F6" w:rsidRDefault="003212DE" w:rsidP="003212DE">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(его представителя) в соответствующей ячейке.</w:t>
      </w:r>
    </w:p>
    <w:p w14:paraId="2D3B70E2" w14:textId="77777777" w:rsidR="003212DE" w:rsidRPr="008606F6" w:rsidRDefault="003212DE" w:rsidP="003212DE">
      <w:pPr>
        <w:spacing w:after="0" w:line="240" w:lineRule="auto"/>
        <w:rPr>
          <w:rFonts w:ascii="Times New Roman" w:hAnsi="Times New Roman" w:cs="Times New Roman"/>
          <w:color w:val="000000" w:themeColor="text1"/>
          <w:sz w:val="24"/>
          <w:szCs w:val="24"/>
        </w:rPr>
      </w:pPr>
    </w:p>
    <w:p w14:paraId="5C6663F8" w14:textId="6B1B8DE8" w:rsidR="003212DE" w:rsidRPr="008606F6" w:rsidRDefault="003212DE" w:rsidP="003212DE">
      <w:pPr>
        <w:spacing w:after="0" w:line="240" w:lineRule="auto"/>
        <w:rPr>
          <w:rFonts w:ascii="Times New Roman" w:hAnsi="Times New Roman" w:cs="Times New Roman"/>
          <w:color w:val="000000" w:themeColor="text1"/>
          <w:sz w:val="24"/>
          <w:szCs w:val="24"/>
        </w:rPr>
      </w:pPr>
      <w:r w:rsidRPr="008606F6">
        <w:rPr>
          <w:rFonts w:ascii="Times New Roman" w:hAnsi="Times New Roman" w:cs="Times New Roman"/>
          <w:color w:val="000000" w:themeColor="text1"/>
          <w:sz w:val="24"/>
          <w:szCs w:val="24"/>
        </w:rPr>
        <w:t xml:space="preserve">Подпись, дата: _________________ «____» ________ </w:t>
      </w:r>
      <w:r w:rsidR="00124D5F" w:rsidRPr="008606F6">
        <w:rPr>
          <w:rFonts w:ascii="Times New Roman" w:hAnsi="Times New Roman" w:cs="Times New Roman"/>
          <w:color w:val="000000" w:themeColor="text1"/>
          <w:sz w:val="24"/>
          <w:szCs w:val="24"/>
        </w:rPr>
        <w:t>202</w:t>
      </w:r>
      <w:r w:rsidR="00095814">
        <w:rPr>
          <w:rFonts w:ascii="Times New Roman" w:hAnsi="Times New Roman" w:cs="Times New Roman"/>
          <w:color w:val="000000" w:themeColor="text1"/>
          <w:sz w:val="24"/>
          <w:szCs w:val="24"/>
        </w:rPr>
        <w:t>5</w:t>
      </w:r>
      <w:r w:rsidR="00A63C0B" w:rsidRPr="008606F6">
        <w:rPr>
          <w:rFonts w:ascii="Times New Roman" w:hAnsi="Times New Roman" w:cs="Times New Roman"/>
          <w:color w:val="000000" w:themeColor="text1"/>
          <w:sz w:val="24"/>
          <w:szCs w:val="24"/>
        </w:rPr>
        <w:t xml:space="preserve"> </w:t>
      </w:r>
      <w:r w:rsidRPr="008606F6">
        <w:rPr>
          <w:rFonts w:ascii="Times New Roman" w:hAnsi="Times New Roman" w:cs="Times New Roman"/>
          <w:color w:val="000000" w:themeColor="text1"/>
          <w:sz w:val="24"/>
          <w:szCs w:val="24"/>
        </w:rPr>
        <w:t>года</w:t>
      </w:r>
    </w:p>
    <w:p w14:paraId="5F160113" w14:textId="77777777" w:rsidR="003212DE" w:rsidRPr="008606F6" w:rsidRDefault="003212DE" w:rsidP="003212DE">
      <w:pPr>
        <w:pStyle w:val="Default"/>
        <w:ind w:firstLine="708"/>
        <w:jc w:val="both"/>
        <w:rPr>
          <w:b/>
          <w:bCs/>
          <w:i/>
          <w:iCs/>
          <w:color w:val="000000" w:themeColor="text1"/>
          <w:u w:val="single"/>
        </w:rPr>
      </w:pPr>
    </w:p>
    <w:p w14:paraId="16D0A673" w14:textId="77777777" w:rsidR="00F23A43" w:rsidRPr="008606F6" w:rsidRDefault="00F23A43" w:rsidP="003212DE">
      <w:pPr>
        <w:pStyle w:val="a6"/>
        <w:ind w:firstLine="709"/>
        <w:jc w:val="both"/>
        <w:rPr>
          <w:rFonts w:ascii="Times New Roman" w:hAnsi="Times New Roman" w:cs="Times New Roman"/>
          <w:b/>
          <w:bCs/>
          <w:i/>
          <w:iCs/>
          <w:color w:val="000000" w:themeColor="text1"/>
          <w:sz w:val="24"/>
          <w:szCs w:val="24"/>
          <w:u w:val="single"/>
        </w:rPr>
      </w:pPr>
    </w:p>
    <w:p w14:paraId="6A3429E4" w14:textId="61F533CA" w:rsidR="003212DE" w:rsidRPr="008606F6" w:rsidRDefault="003212DE" w:rsidP="003212DE">
      <w:pPr>
        <w:pStyle w:val="a6"/>
        <w:ind w:firstLine="709"/>
        <w:jc w:val="both"/>
        <w:rPr>
          <w:rFonts w:ascii="Times New Roman" w:hAnsi="Times New Roman" w:cs="Times New Roman"/>
          <w:b/>
          <w:bCs/>
          <w:i/>
          <w:iCs/>
          <w:color w:val="000000" w:themeColor="text1"/>
          <w:sz w:val="24"/>
          <w:szCs w:val="24"/>
          <w:u w:val="single"/>
        </w:rPr>
      </w:pPr>
      <w:r w:rsidRPr="008606F6">
        <w:rPr>
          <w:rFonts w:ascii="Times New Roman" w:hAnsi="Times New Roman" w:cs="Times New Roman"/>
          <w:b/>
          <w:bCs/>
          <w:i/>
          <w:iCs/>
          <w:color w:val="000000" w:themeColor="text1"/>
          <w:sz w:val="24"/>
          <w:szCs w:val="24"/>
          <w:u w:val="single"/>
        </w:rPr>
        <w:t>Вопрос №4 повестки дня:</w:t>
      </w:r>
    </w:p>
    <w:p w14:paraId="2B1DBA69" w14:textId="507F1ABF" w:rsidR="00095814" w:rsidRPr="00095814" w:rsidRDefault="00C22031" w:rsidP="00095814">
      <w:pPr>
        <w:pStyle w:val="a6"/>
        <w:ind w:firstLine="709"/>
        <w:jc w:val="both"/>
        <w:rPr>
          <w:rFonts w:ascii="Times New Roman" w:hAnsi="Times New Roman" w:cs="Times New Roman"/>
          <w:i/>
          <w:iCs/>
          <w:sz w:val="24"/>
          <w:szCs w:val="24"/>
        </w:rPr>
      </w:pPr>
      <w:r w:rsidRPr="00095814">
        <w:rPr>
          <w:rFonts w:ascii="Times New Roman" w:hAnsi="Times New Roman" w:cs="Times New Roman"/>
          <w:i/>
          <w:iCs/>
          <w:sz w:val="24"/>
          <w:szCs w:val="24"/>
        </w:rPr>
        <w:t>4.</w:t>
      </w:r>
      <w:r w:rsidR="00095814" w:rsidRPr="00095814">
        <w:rPr>
          <w:i/>
          <w:iCs/>
        </w:rPr>
        <w:t xml:space="preserve"> </w:t>
      </w:r>
      <w:r w:rsidR="00095814" w:rsidRPr="00095814">
        <w:rPr>
          <w:rFonts w:ascii="Times New Roman" w:hAnsi="Times New Roman" w:cs="Times New Roman"/>
          <w:i/>
          <w:iCs/>
          <w:sz w:val="24"/>
          <w:szCs w:val="24"/>
        </w:rPr>
        <w:t>О дивидендах по итогам 2024 года.</w:t>
      </w:r>
    </w:p>
    <w:p w14:paraId="2E850777" w14:textId="77777777" w:rsidR="00095814"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Совет директоров Общества рекомендовал Годовому общему собранию акционеров АО «УКТМК» начислить дивиденды:</w:t>
      </w:r>
    </w:p>
    <w:p w14:paraId="407C3859" w14:textId="77777777" w:rsidR="00095814" w:rsidRPr="00095814" w:rsidRDefault="00095814" w:rsidP="00BF418E">
      <w:pPr>
        <w:pStyle w:val="a6"/>
        <w:numPr>
          <w:ilvl w:val="1"/>
          <w:numId w:val="15"/>
        </w:numPr>
        <w:tabs>
          <w:tab w:val="left" w:pos="993"/>
        </w:tabs>
        <w:ind w:left="0" w:firstLine="709"/>
        <w:jc w:val="both"/>
        <w:rPr>
          <w:rFonts w:ascii="Times New Roman" w:hAnsi="Times New Roman" w:cs="Times New Roman"/>
          <w:sz w:val="24"/>
          <w:szCs w:val="24"/>
        </w:rPr>
      </w:pPr>
      <w:r w:rsidRPr="00095814">
        <w:rPr>
          <w:rFonts w:ascii="Times New Roman" w:hAnsi="Times New Roman" w:cs="Times New Roman"/>
          <w:sz w:val="24"/>
          <w:szCs w:val="24"/>
        </w:rPr>
        <w:t>по привилегированным акциям в размере 500 тенге на 1 привилегированную акцию;</w:t>
      </w:r>
    </w:p>
    <w:p w14:paraId="788A792F" w14:textId="77777777" w:rsidR="00095814" w:rsidRPr="00095814" w:rsidRDefault="00095814" w:rsidP="00BF418E">
      <w:pPr>
        <w:pStyle w:val="a6"/>
        <w:numPr>
          <w:ilvl w:val="1"/>
          <w:numId w:val="15"/>
        </w:numPr>
        <w:tabs>
          <w:tab w:val="left" w:pos="993"/>
        </w:tabs>
        <w:ind w:left="0" w:firstLine="709"/>
        <w:jc w:val="both"/>
        <w:rPr>
          <w:rFonts w:ascii="Times New Roman" w:hAnsi="Times New Roman" w:cs="Times New Roman"/>
          <w:sz w:val="24"/>
          <w:szCs w:val="24"/>
        </w:rPr>
      </w:pPr>
      <w:r w:rsidRPr="00095814">
        <w:rPr>
          <w:rFonts w:ascii="Times New Roman" w:hAnsi="Times New Roman" w:cs="Times New Roman"/>
          <w:sz w:val="24"/>
          <w:szCs w:val="24"/>
        </w:rPr>
        <w:t>по простым акциям в размере 0 тенге на 1 простую акцию.</w:t>
      </w:r>
    </w:p>
    <w:p w14:paraId="7357EB85" w14:textId="77777777" w:rsidR="00095814"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 xml:space="preserve">Официальной датой начала выплаты дивидендов считать «25» августа 2025 года. </w:t>
      </w:r>
    </w:p>
    <w:p w14:paraId="0EF33971" w14:textId="77777777" w:rsidR="00095814"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Список акционеров – владельцев привилегированных акций, имеющих право на получение дивидендов, составить на основании данных системы реестров держателей акций по состоянию на «31» июля 2025 года.</w:t>
      </w:r>
    </w:p>
    <w:p w14:paraId="23EF5BB9" w14:textId="77777777" w:rsidR="00095814"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Выплату дивидендов физическим лицам производить наличными в кассе Общества, а также в безналичной форме на актуальные банковские реквизиты акционера, указанные в системе реестров держателей ценных бумаг АО «Центральный депозитарий ценных бумаг», юридическим лицам - в безналичной форме.</w:t>
      </w:r>
    </w:p>
    <w:p w14:paraId="7828DC3F" w14:textId="309EA079" w:rsidR="00C22031"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 xml:space="preserve">В соответствии с пунктом 1 статьи 22, 23, 24 и подпунктом 8) пункта 1 статьи 36 Закона Республики Казахстан «Об акционерных обществах» предлагается утвердить рекомендованный Советом директоров размер и порядок выплаты дивидендов по итогам 2024 года.  </w:t>
      </w:r>
    </w:p>
    <w:p w14:paraId="12D70D97" w14:textId="77777777" w:rsidR="00095814" w:rsidRDefault="00095814" w:rsidP="003212DE">
      <w:pPr>
        <w:pStyle w:val="a6"/>
        <w:jc w:val="center"/>
        <w:rPr>
          <w:rFonts w:ascii="Times New Roman" w:hAnsi="Times New Roman" w:cs="Times New Roman"/>
          <w:b/>
          <w:bCs/>
          <w:color w:val="000000" w:themeColor="text1"/>
          <w:sz w:val="24"/>
          <w:szCs w:val="24"/>
        </w:rPr>
      </w:pPr>
    </w:p>
    <w:p w14:paraId="78AB1E1B" w14:textId="77777777" w:rsidR="00095814" w:rsidRDefault="00095814" w:rsidP="003212DE">
      <w:pPr>
        <w:pStyle w:val="a6"/>
        <w:jc w:val="center"/>
        <w:rPr>
          <w:rFonts w:ascii="Times New Roman" w:hAnsi="Times New Roman" w:cs="Times New Roman"/>
          <w:b/>
          <w:bCs/>
          <w:color w:val="000000" w:themeColor="text1"/>
          <w:sz w:val="24"/>
          <w:szCs w:val="24"/>
        </w:rPr>
      </w:pPr>
    </w:p>
    <w:p w14:paraId="7B40C27C" w14:textId="1ADFB2B2" w:rsidR="003212DE" w:rsidRPr="008606F6" w:rsidRDefault="003212DE" w:rsidP="003212DE">
      <w:pPr>
        <w:pStyle w:val="a6"/>
        <w:jc w:val="center"/>
        <w:rPr>
          <w:rFonts w:ascii="Times New Roman" w:hAnsi="Times New Roman" w:cs="Times New Roman"/>
          <w:b/>
          <w:bCs/>
          <w:color w:val="000000" w:themeColor="text1"/>
          <w:sz w:val="24"/>
          <w:szCs w:val="24"/>
        </w:rPr>
      </w:pPr>
      <w:r w:rsidRPr="008606F6">
        <w:rPr>
          <w:rFonts w:ascii="Times New Roman" w:hAnsi="Times New Roman" w:cs="Times New Roman"/>
          <w:b/>
          <w:bCs/>
          <w:color w:val="000000" w:themeColor="text1"/>
          <w:sz w:val="24"/>
          <w:szCs w:val="24"/>
        </w:rPr>
        <w:t>Принятое решение по вопросу №4 повестки дня:</w:t>
      </w:r>
    </w:p>
    <w:tbl>
      <w:tblPr>
        <w:tblW w:w="0" w:type="auto"/>
        <w:tblInd w:w="-108" w:type="dxa"/>
        <w:tblLayout w:type="fixed"/>
        <w:tblLook w:val="04A0" w:firstRow="1" w:lastRow="0" w:firstColumn="1" w:lastColumn="0" w:noHBand="0" w:noVBand="1"/>
      </w:tblPr>
      <w:tblGrid>
        <w:gridCol w:w="9322"/>
      </w:tblGrid>
      <w:tr w:rsidR="00916AE9" w:rsidRPr="008606F6" w14:paraId="5C88EDAB" w14:textId="77777777" w:rsidTr="003212DE">
        <w:trPr>
          <w:trHeight w:val="244"/>
        </w:trPr>
        <w:tc>
          <w:tcPr>
            <w:tcW w:w="9322" w:type="dxa"/>
            <w:tcBorders>
              <w:top w:val="nil"/>
              <w:left w:val="nil"/>
              <w:bottom w:val="nil"/>
              <w:right w:val="nil"/>
            </w:tcBorders>
          </w:tcPr>
          <w:p w14:paraId="7E7201FC" w14:textId="77777777" w:rsidR="003212DE" w:rsidRPr="008606F6" w:rsidRDefault="003212DE">
            <w:pPr>
              <w:pStyle w:val="Default"/>
              <w:spacing w:line="256" w:lineRule="auto"/>
              <w:rPr>
                <w:color w:val="000000" w:themeColor="text1"/>
              </w:rPr>
            </w:pPr>
          </w:p>
          <w:tbl>
            <w:tblPr>
              <w:tblStyle w:val="a3"/>
              <w:tblW w:w="9210" w:type="dxa"/>
              <w:tblLayout w:type="fixed"/>
              <w:tblLook w:val="04A0" w:firstRow="1" w:lastRow="0" w:firstColumn="1" w:lastColumn="0" w:noHBand="0" w:noVBand="1"/>
            </w:tblPr>
            <w:tblGrid>
              <w:gridCol w:w="2975"/>
              <w:gridCol w:w="2974"/>
              <w:gridCol w:w="3261"/>
            </w:tblGrid>
            <w:tr w:rsidR="00916AE9" w:rsidRPr="008606F6" w14:paraId="274283CE" w14:textId="77777777">
              <w:trPr>
                <w:trHeight w:val="153"/>
              </w:trPr>
              <w:tc>
                <w:tcPr>
                  <w:tcW w:w="2974" w:type="dxa"/>
                  <w:tcBorders>
                    <w:top w:val="single" w:sz="4" w:space="0" w:color="auto"/>
                    <w:left w:val="single" w:sz="4" w:space="0" w:color="auto"/>
                    <w:bottom w:val="single" w:sz="4" w:space="0" w:color="auto"/>
                    <w:right w:val="single" w:sz="4" w:space="0" w:color="auto"/>
                  </w:tcBorders>
                  <w:hideMark/>
                </w:tcPr>
                <w:p w14:paraId="76C312F6" w14:textId="77777777" w:rsidR="003212DE" w:rsidRPr="008606F6" w:rsidRDefault="003212DE">
                  <w:pPr>
                    <w:pStyle w:val="Default"/>
                    <w:jc w:val="center"/>
                    <w:rPr>
                      <w:b/>
                      <w:bCs/>
                      <w:color w:val="000000" w:themeColor="text1"/>
                    </w:rPr>
                  </w:pPr>
                  <w:r w:rsidRPr="008606F6">
                    <w:rPr>
                      <w:b/>
                      <w:bCs/>
                      <w:color w:val="000000" w:themeColor="text1"/>
                    </w:rPr>
                    <w:t>ЗА</w:t>
                  </w:r>
                </w:p>
              </w:tc>
              <w:tc>
                <w:tcPr>
                  <w:tcW w:w="2974" w:type="dxa"/>
                  <w:tcBorders>
                    <w:top w:val="single" w:sz="4" w:space="0" w:color="auto"/>
                    <w:left w:val="single" w:sz="4" w:space="0" w:color="auto"/>
                    <w:bottom w:val="single" w:sz="4" w:space="0" w:color="auto"/>
                    <w:right w:val="single" w:sz="4" w:space="0" w:color="auto"/>
                  </w:tcBorders>
                  <w:hideMark/>
                </w:tcPr>
                <w:p w14:paraId="34BB4F4B" w14:textId="77777777" w:rsidR="003212DE" w:rsidRPr="008606F6" w:rsidRDefault="003212DE">
                  <w:pPr>
                    <w:pStyle w:val="Default"/>
                    <w:jc w:val="center"/>
                    <w:rPr>
                      <w:b/>
                      <w:bCs/>
                      <w:color w:val="000000" w:themeColor="text1"/>
                    </w:rPr>
                  </w:pPr>
                  <w:r w:rsidRPr="008606F6">
                    <w:rPr>
                      <w:b/>
                      <w:bCs/>
                      <w:color w:val="000000" w:themeColor="text1"/>
                    </w:rPr>
                    <w:t>ПРОТИВ</w:t>
                  </w:r>
                </w:p>
              </w:tc>
              <w:tc>
                <w:tcPr>
                  <w:tcW w:w="3261" w:type="dxa"/>
                  <w:tcBorders>
                    <w:top w:val="single" w:sz="4" w:space="0" w:color="auto"/>
                    <w:left w:val="single" w:sz="4" w:space="0" w:color="auto"/>
                    <w:bottom w:val="single" w:sz="4" w:space="0" w:color="auto"/>
                    <w:right w:val="single" w:sz="4" w:space="0" w:color="auto"/>
                  </w:tcBorders>
                  <w:hideMark/>
                </w:tcPr>
                <w:p w14:paraId="10DDC7B1" w14:textId="77777777" w:rsidR="003212DE" w:rsidRPr="008606F6" w:rsidRDefault="003212DE">
                  <w:pPr>
                    <w:pStyle w:val="Default"/>
                    <w:jc w:val="center"/>
                    <w:rPr>
                      <w:b/>
                      <w:bCs/>
                      <w:color w:val="000000" w:themeColor="text1"/>
                    </w:rPr>
                  </w:pPr>
                  <w:r w:rsidRPr="008606F6">
                    <w:rPr>
                      <w:b/>
                      <w:bCs/>
                      <w:color w:val="000000" w:themeColor="text1"/>
                    </w:rPr>
                    <w:t>ВОЗДЕРЖАЛСЯ</w:t>
                  </w:r>
                </w:p>
              </w:tc>
            </w:tr>
            <w:tr w:rsidR="00916AE9" w:rsidRPr="008606F6" w14:paraId="3F43D65E" w14:textId="77777777">
              <w:trPr>
                <w:trHeight w:val="361"/>
              </w:trPr>
              <w:tc>
                <w:tcPr>
                  <w:tcW w:w="2974" w:type="dxa"/>
                  <w:tcBorders>
                    <w:top w:val="single" w:sz="4" w:space="0" w:color="auto"/>
                    <w:left w:val="single" w:sz="4" w:space="0" w:color="auto"/>
                    <w:bottom w:val="single" w:sz="4" w:space="0" w:color="auto"/>
                    <w:right w:val="single" w:sz="4" w:space="0" w:color="auto"/>
                  </w:tcBorders>
                </w:tcPr>
                <w:p w14:paraId="3DC739A6"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1EFB578B"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2B5A38DA" w14:textId="77777777" w:rsidR="003212DE" w:rsidRPr="008606F6" w:rsidRDefault="003212DE">
                  <w:pPr>
                    <w:pStyle w:val="Default"/>
                    <w:jc w:val="center"/>
                    <w:rPr>
                      <w:b/>
                      <w:bCs/>
                      <w:color w:val="000000" w:themeColor="text1"/>
                    </w:rPr>
                  </w:pPr>
                </w:p>
              </w:tc>
            </w:tr>
          </w:tbl>
          <w:p w14:paraId="28839F74" w14:textId="77777777" w:rsidR="003212DE" w:rsidRPr="008606F6" w:rsidRDefault="003212DE">
            <w:pPr>
              <w:pStyle w:val="Default"/>
              <w:spacing w:line="256" w:lineRule="auto"/>
              <w:rPr>
                <w:color w:val="000000" w:themeColor="text1"/>
              </w:rPr>
            </w:pPr>
          </w:p>
        </w:tc>
      </w:tr>
    </w:tbl>
    <w:p w14:paraId="0C12B2BC" w14:textId="77777777" w:rsidR="003212DE" w:rsidRPr="008606F6" w:rsidRDefault="003212DE" w:rsidP="003212DE">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Выбранный вариант голосования отмечается личной подписью акционера</w:t>
      </w:r>
    </w:p>
    <w:p w14:paraId="445F8234" w14:textId="77777777" w:rsidR="003212DE" w:rsidRPr="008606F6" w:rsidRDefault="003212DE" w:rsidP="003212DE">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(его представителя) в соответствующей ячейке.</w:t>
      </w:r>
    </w:p>
    <w:p w14:paraId="1F12EFAA" w14:textId="77777777" w:rsidR="003212DE" w:rsidRPr="008606F6" w:rsidRDefault="003212DE" w:rsidP="003212DE">
      <w:pPr>
        <w:spacing w:after="0" w:line="240" w:lineRule="auto"/>
        <w:rPr>
          <w:rFonts w:ascii="Times New Roman" w:hAnsi="Times New Roman" w:cs="Times New Roman"/>
          <w:color w:val="000000" w:themeColor="text1"/>
          <w:sz w:val="24"/>
          <w:szCs w:val="24"/>
        </w:rPr>
      </w:pPr>
    </w:p>
    <w:p w14:paraId="34812061" w14:textId="6E5EC536" w:rsidR="003212DE" w:rsidRPr="008606F6" w:rsidRDefault="003212DE" w:rsidP="003212DE">
      <w:pPr>
        <w:spacing w:after="0" w:line="240" w:lineRule="auto"/>
        <w:rPr>
          <w:rFonts w:ascii="Times New Roman" w:hAnsi="Times New Roman" w:cs="Times New Roman"/>
          <w:color w:val="000000" w:themeColor="text1"/>
          <w:sz w:val="24"/>
          <w:szCs w:val="24"/>
        </w:rPr>
      </w:pPr>
      <w:r w:rsidRPr="008606F6">
        <w:rPr>
          <w:rFonts w:ascii="Times New Roman" w:hAnsi="Times New Roman" w:cs="Times New Roman"/>
          <w:color w:val="000000" w:themeColor="text1"/>
          <w:sz w:val="24"/>
          <w:szCs w:val="24"/>
        </w:rPr>
        <w:t xml:space="preserve">Подпись, дата: _________________ «____» ________ </w:t>
      </w:r>
      <w:r w:rsidR="00124D5F" w:rsidRPr="008606F6">
        <w:rPr>
          <w:rFonts w:ascii="Times New Roman" w:hAnsi="Times New Roman" w:cs="Times New Roman"/>
          <w:color w:val="000000" w:themeColor="text1"/>
          <w:sz w:val="24"/>
          <w:szCs w:val="24"/>
        </w:rPr>
        <w:t>202</w:t>
      </w:r>
      <w:r w:rsidR="00095814">
        <w:rPr>
          <w:rFonts w:ascii="Times New Roman" w:hAnsi="Times New Roman" w:cs="Times New Roman"/>
          <w:color w:val="000000" w:themeColor="text1"/>
          <w:sz w:val="24"/>
          <w:szCs w:val="24"/>
        </w:rPr>
        <w:t>5</w:t>
      </w:r>
      <w:r w:rsidRPr="008606F6">
        <w:rPr>
          <w:rFonts w:ascii="Times New Roman" w:hAnsi="Times New Roman" w:cs="Times New Roman"/>
          <w:color w:val="000000" w:themeColor="text1"/>
          <w:sz w:val="24"/>
          <w:szCs w:val="24"/>
        </w:rPr>
        <w:t xml:space="preserve"> года</w:t>
      </w:r>
    </w:p>
    <w:p w14:paraId="58C3F7FD" w14:textId="515A3E1E" w:rsidR="003212DE" w:rsidRPr="008606F6" w:rsidRDefault="003212DE" w:rsidP="003212DE">
      <w:pPr>
        <w:pStyle w:val="Default"/>
        <w:ind w:firstLine="708"/>
        <w:jc w:val="both"/>
        <w:rPr>
          <w:b/>
          <w:bCs/>
          <w:i/>
          <w:iCs/>
          <w:color w:val="000000" w:themeColor="text1"/>
          <w:u w:val="single"/>
        </w:rPr>
      </w:pPr>
    </w:p>
    <w:p w14:paraId="0E0DDCAE" w14:textId="77777777" w:rsidR="00C02335" w:rsidRDefault="00C02335" w:rsidP="003212DE">
      <w:pPr>
        <w:pStyle w:val="Default"/>
        <w:ind w:firstLine="708"/>
        <w:jc w:val="both"/>
        <w:rPr>
          <w:b/>
          <w:bCs/>
          <w:i/>
          <w:iCs/>
          <w:color w:val="000000" w:themeColor="text1"/>
          <w:u w:val="single"/>
        </w:rPr>
      </w:pPr>
    </w:p>
    <w:p w14:paraId="2A0BA0CD" w14:textId="77777777" w:rsidR="00095814" w:rsidRPr="008606F6" w:rsidRDefault="00095814" w:rsidP="003212DE">
      <w:pPr>
        <w:pStyle w:val="Default"/>
        <w:ind w:firstLine="708"/>
        <w:jc w:val="both"/>
        <w:rPr>
          <w:b/>
          <w:bCs/>
          <w:i/>
          <w:iCs/>
          <w:color w:val="000000" w:themeColor="text1"/>
          <w:u w:val="single"/>
        </w:rPr>
      </w:pPr>
    </w:p>
    <w:p w14:paraId="2D3783C3" w14:textId="77777777" w:rsidR="003212DE" w:rsidRPr="008606F6" w:rsidRDefault="003212DE" w:rsidP="003212DE">
      <w:pPr>
        <w:pStyle w:val="a6"/>
        <w:ind w:firstLine="709"/>
        <w:jc w:val="both"/>
        <w:rPr>
          <w:rFonts w:ascii="Times New Roman" w:hAnsi="Times New Roman" w:cs="Times New Roman"/>
          <w:b/>
          <w:bCs/>
          <w:i/>
          <w:iCs/>
          <w:color w:val="000000" w:themeColor="text1"/>
          <w:sz w:val="24"/>
          <w:szCs w:val="24"/>
          <w:u w:val="single"/>
        </w:rPr>
      </w:pPr>
      <w:r w:rsidRPr="008606F6">
        <w:rPr>
          <w:rFonts w:ascii="Times New Roman" w:hAnsi="Times New Roman" w:cs="Times New Roman"/>
          <w:b/>
          <w:bCs/>
          <w:i/>
          <w:iCs/>
          <w:color w:val="000000" w:themeColor="text1"/>
          <w:sz w:val="24"/>
          <w:szCs w:val="24"/>
          <w:u w:val="single"/>
        </w:rPr>
        <w:lastRenderedPageBreak/>
        <w:t>Вопрос №5 повестки дня:</w:t>
      </w:r>
    </w:p>
    <w:p w14:paraId="28B61134" w14:textId="77777777" w:rsidR="00095814" w:rsidRPr="00926994" w:rsidRDefault="00C22031" w:rsidP="00095814">
      <w:pPr>
        <w:pStyle w:val="a6"/>
        <w:ind w:firstLine="709"/>
        <w:jc w:val="both"/>
        <w:rPr>
          <w:rFonts w:ascii="Times New Roman" w:hAnsi="Times New Roman" w:cs="Times New Roman"/>
          <w:sz w:val="24"/>
          <w:szCs w:val="24"/>
        </w:rPr>
      </w:pPr>
      <w:r w:rsidRPr="00926994">
        <w:rPr>
          <w:rFonts w:ascii="Times New Roman" w:hAnsi="Times New Roman" w:cs="Times New Roman"/>
          <w:i/>
          <w:iCs/>
          <w:sz w:val="24"/>
          <w:szCs w:val="24"/>
        </w:rPr>
        <w:t xml:space="preserve">5. </w:t>
      </w:r>
      <w:r w:rsidR="00095814" w:rsidRPr="00926994">
        <w:rPr>
          <w:rFonts w:ascii="Times New Roman" w:hAnsi="Times New Roman" w:cs="Times New Roman"/>
          <w:i/>
          <w:iCs/>
          <w:sz w:val="24"/>
          <w:szCs w:val="24"/>
        </w:rPr>
        <w:t>Определение аудиторской организации, осуществляющей аудит Общества за 2025 год.</w:t>
      </w:r>
    </w:p>
    <w:p w14:paraId="6BBEC211" w14:textId="77777777" w:rsidR="00095814" w:rsidRPr="00926994" w:rsidRDefault="00095814" w:rsidP="00095814">
      <w:pPr>
        <w:pStyle w:val="a6"/>
        <w:ind w:firstLine="709"/>
        <w:jc w:val="both"/>
        <w:rPr>
          <w:rFonts w:ascii="Times New Roman" w:hAnsi="Times New Roman" w:cs="Times New Roman"/>
          <w:sz w:val="24"/>
          <w:szCs w:val="24"/>
        </w:rPr>
      </w:pPr>
      <w:r w:rsidRPr="00926994">
        <w:rPr>
          <w:rFonts w:ascii="Times New Roman" w:hAnsi="Times New Roman" w:cs="Times New Roman"/>
          <w:sz w:val="24"/>
          <w:szCs w:val="24"/>
        </w:rPr>
        <w:t>В соответствии с подпунктом 6) пункта 1 статьи 36 Закона Республики Казахстан «Об акционерных обществах» определить ТОО «</w:t>
      </w:r>
      <w:r w:rsidRPr="00926994">
        <w:rPr>
          <w:rFonts w:ascii="Times New Roman" w:hAnsi="Times New Roman" w:cs="Times New Roman"/>
          <w:sz w:val="24"/>
          <w:szCs w:val="24"/>
          <w:lang w:val="en-US"/>
        </w:rPr>
        <w:t>BDO</w:t>
      </w:r>
      <w:r w:rsidRPr="00926994">
        <w:rPr>
          <w:rFonts w:ascii="Times New Roman" w:hAnsi="Times New Roman" w:cs="Times New Roman"/>
          <w:sz w:val="24"/>
          <w:szCs w:val="24"/>
        </w:rPr>
        <w:t xml:space="preserve"> </w:t>
      </w:r>
      <w:r w:rsidRPr="00926994">
        <w:rPr>
          <w:rFonts w:ascii="Times New Roman" w:hAnsi="Times New Roman" w:cs="Times New Roman"/>
          <w:sz w:val="24"/>
          <w:szCs w:val="24"/>
          <w:lang w:val="en-US"/>
        </w:rPr>
        <w:t>Qazaqstan</w:t>
      </w:r>
      <w:r w:rsidRPr="00926994">
        <w:rPr>
          <w:rFonts w:ascii="Times New Roman" w:hAnsi="Times New Roman" w:cs="Times New Roman"/>
          <w:sz w:val="24"/>
          <w:szCs w:val="24"/>
        </w:rPr>
        <w:t>» аудитором Общества за 2025 год.</w:t>
      </w:r>
    </w:p>
    <w:p w14:paraId="1027FFA3" w14:textId="01D61285" w:rsidR="00095814" w:rsidRPr="00926994" w:rsidRDefault="00095814" w:rsidP="00095814">
      <w:pPr>
        <w:pStyle w:val="a6"/>
        <w:ind w:firstLine="709"/>
        <w:jc w:val="both"/>
        <w:rPr>
          <w:rFonts w:ascii="Times New Roman" w:hAnsi="Times New Roman" w:cs="Times New Roman"/>
          <w:sz w:val="24"/>
          <w:szCs w:val="24"/>
        </w:rPr>
      </w:pPr>
      <w:r w:rsidRPr="00926994">
        <w:rPr>
          <w:rFonts w:ascii="Times New Roman" w:hAnsi="Times New Roman" w:cs="Times New Roman"/>
          <w:sz w:val="24"/>
          <w:szCs w:val="24"/>
        </w:rPr>
        <w:t>ТОО «</w:t>
      </w:r>
      <w:r w:rsidRPr="00926994">
        <w:rPr>
          <w:rFonts w:ascii="Times New Roman" w:hAnsi="Times New Roman" w:cs="Times New Roman"/>
          <w:sz w:val="24"/>
          <w:szCs w:val="24"/>
          <w:lang w:val="en-US"/>
        </w:rPr>
        <w:t>BDO</w:t>
      </w:r>
      <w:r w:rsidRPr="00926994">
        <w:rPr>
          <w:rFonts w:ascii="Times New Roman" w:hAnsi="Times New Roman" w:cs="Times New Roman"/>
          <w:sz w:val="24"/>
          <w:szCs w:val="24"/>
        </w:rPr>
        <w:t xml:space="preserve"> </w:t>
      </w:r>
      <w:r w:rsidRPr="00926994">
        <w:rPr>
          <w:rFonts w:ascii="Times New Roman" w:hAnsi="Times New Roman" w:cs="Times New Roman"/>
          <w:sz w:val="24"/>
          <w:szCs w:val="24"/>
          <w:lang w:val="en-US"/>
        </w:rPr>
        <w:t>Qazaqstan</w:t>
      </w:r>
      <w:r w:rsidRPr="00926994">
        <w:rPr>
          <w:rFonts w:ascii="Times New Roman" w:hAnsi="Times New Roman" w:cs="Times New Roman"/>
          <w:sz w:val="24"/>
          <w:szCs w:val="24"/>
        </w:rPr>
        <w:t>» проводило аудит АО «УКТМК» в 2019-2021 годах и в 202</w:t>
      </w:r>
      <w:r w:rsidR="00601C99">
        <w:rPr>
          <w:rFonts w:ascii="Times New Roman" w:hAnsi="Times New Roman" w:cs="Times New Roman"/>
          <w:sz w:val="24"/>
          <w:szCs w:val="24"/>
        </w:rPr>
        <w:t>4</w:t>
      </w:r>
      <w:r w:rsidRPr="00926994">
        <w:rPr>
          <w:rFonts w:ascii="Times New Roman" w:hAnsi="Times New Roman" w:cs="Times New Roman"/>
          <w:sz w:val="24"/>
          <w:szCs w:val="24"/>
        </w:rPr>
        <w:t xml:space="preserve"> году, каких-либо замечаний к качеству и срокам предоставляемых ими услуг не было.</w:t>
      </w:r>
    </w:p>
    <w:p w14:paraId="6986D49F" w14:textId="77777777" w:rsidR="00095814" w:rsidRPr="00095814" w:rsidRDefault="00095814" w:rsidP="00095814">
      <w:pPr>
        <w:pStyle w:val="a6"/>
        <w:ind w:firstLine="709"/>
        <w:jc w:val="both"/>
        <w:rPr>
          <w:rFonts w:ascii="Times New Roman" w:hAnsi="Times New Roman" w:cs="Times New Roman"/>
          <w:sz w:val="24"/>
          <w:szCs w:val="24"/>
        </w:rPr>
      </w:pPr>
      <w:r w:rsidRPr="00926994">
        <w:rPr>
          <w:rFonts w:ascii="Times New Roman" w:hAnsi="Times New Roman" w:cs="Times New Roman"/>
          <w:sz w:val="24"/>
          <w:szCs w:val="24"/>
        </w:rPr>
        <w:t>ТОО «</w:t>
      </w:r>
      <w:r w:rsidRPr="00926994">
        <w:rPr>
          <w:rFonts w:ascii="Times New Roman" w:hAnsi="Times New Roman" w:cs="Times New Roman"/>
          <w:sz w:val="24"/>
          <w:szCs w:val="24"/>
          <w:lang w:val="en-US"/>
        </w:rPr>
        <w:t>BDO</w:t>
      </w:r>
      <w:r w:rsidRPr="00926994">
        <w:rPr>
          <w:rFonts w:ascii="Times New Roman" w:hAnsi="Times New Roman" w:cs="Times New Roman"/>
          <w:sz w:val="24"/>
          <w:szCs w:val="24"/>
        </w:rPr>
        <w:t xml:space="preserve"> </w:t>
      </w:r>
      <w:r w:rsidRPr="00926994">
        <w:rPr>
          <w:rFonts w:ascii="Times New Roman" w:hAnsi="Times New Roman" w:cs="Times New Roman"/>
          <w:sz w:val="24"/>
          <w:szCs w:val="24"/>
          <w:lang w:val="en-US"/>
        </w:rPr>
        <w:t>Qazaqstan</w:t>
      </w:r>
      <w:r w:rsidRPr="00926994">
        <w:rPr>
          <w:rFonts w:ascii="Times New Roman" w:hAnsi="Times New Roman" w:cs="Times New Roman"/>
          <w:sz w:val="24"/>
          <w:szCs w:val="24"/>
        </w:rPr>
        <w:t>» - имеет государственную лицензию на занятие аудиторской деятельностью, выданную в соответствии с законодательством Республики Казахстан, входит в перечень аудиторских организаций, признаваемых KASE по I категории, соответствующих квалификационным требованиям к аудиторским организациям в Республике Казахстан.</w:t>
      </w:r>
    </w:p>
    <w:p w14:paraId="34C3D9BC" w14:textId="7497D1BE" w:rsidR="00C22031" w:rsidRPr="00C22031" w:rsidRDefault="00C22031" w:rsidP="00095814">
      <w:pPr>
        <w:pStyle w:val="a6"/>
        <w:ind w:firstLine="567"/>
        <w:jc w:val="center"/>
        <w:rPr>
          <w:rFonts w:ascii="Times New Roman" w:hAnsi="Times New Roman" w:cs="Times New Roman"/>
          <w:sz w:val="24"/>
          <w:szCs w:val="24"/>
        </w:rPr>
      </w:pPr>
    </w:p>
    <w:p w14:paraId="42D566DF" w14:textId="633501F5" w:rsidR="003212DE" w:rsidRPr="008606F6" w:rsidRDefault="003212DE" w:rsidP="00C02335">
      <w:pPr>
        <w:pStyle w:val="a6"/>
        <w:jc w:val="center"/>
        <w:rPr>
          <w:rFonts w:ascii="Times New Roman" w:hAnsi="Times New Roman" w:cs="Times New Roman"/>
          <w:b/>
          <w:bCs/>
          <w:color w:val="000000" w:themeColor="text1"/>
          <w:sz w:val="24"/>
          <w:szCs w:val="24"/>
        </w:rPr>
      </w:pPr>
      <w:r w:rsidRPr="008606F6">
        <w:rPr>
          <w:rFonts w:ascii="Times New Roman" w:hAnsi="Times New Roman" w:cs="Times New Roman"/>
          <w:b/>
          <w:bCs/>
          <w:color w:val="000000" w:themeColor="text1"/>
          <w:sz w:val="24"/>
          <w:szCs w:val="24"/>
        </w:rPr>
        <w:t>Принятое решение по вопросу №5 повестки дня:</w:t>
      </w:r>
    </w:p>
    <w:tbl>
      <w:tblPr>
        <w:tblW w:w="0" w:type="auto"/>
        <w:tblInd w:w="-108" w:type="dxa"/>
        <w:tblLayout w:type="fixed"/>
        <w:tblLook w:val="04A0" w:firstRow="1" w:lastRow="0" w:firstColumn="1" w:lastColumn="0" w:noHBand="0" w:noVBand="1"/>
      </w:tblPr>
      <w:tblGrid>
        <w:gridCol w:w="9322"/>
      </w:tblGrid>
      <w:tr w:rsidR="00916AE9" w:rsidRPr="008606F6" w14:paraId="2BE130E1" w14:textId="77777777" w:rsidTr="003212DE">
        <w:trPr>
          <w:trHeight w:val="244"/>
        </w:trPr>
        <w:tc>
          <w:tcPr>
            <w:tcW w:w="9322" w:type="dxa"/>
            <w:tcBorders>
              <w:top w:val="nil"/>
              <w:left w:val="nil"/>
              <w:bottom w:val="nil"/>
              <w:right w:val="nil"/>
            </w:tcBorders>
          </w:tcPr>
          <w:p w14:paraId="0FD84F42" w14:textId="77777777" w:rsidR="003212DE" w:rsidRPr="008606F6" w:rsidRDefault="003212DE">
            <w:pPr>
              <w:pStyle w:val="Default"/>
              <w:spacing w:line="256" w:lineRule="auto"/>
              <w:rPr>
                <w:color w:val="000000" w:themeColor="text1"/>
              </w:rPr>
            </w:pPr>
          </w:p>
          <w:tbl>
            <w:tblPr>
              <w:tblStyle w:val="a3"/>
              <w:tblW w:w="9210" w:type="dxa"/>
              <w:tblLayout w:type="fixed"/>
              <w:tblLook w:val="04A0" w:firstRow="1" w:lastRow="0" w:firstColumn="1" w:lastColumn="0" w:noHBand="0" w:noVBand="1"/>
            </w:tblPr>
            <w:tblGrid>
              <w:gridCol w:w="2975"/>
              <w:gridCol w:w="2974"/>
              <w:gridCol w:w="3261"/>
            </w:tblGrid>
            <w:tr w:rsidR="00916AE9" w:rsidRPr="008606F6" w14:paraId="136026D6" w14:textId="77777777">
              <w:trPr>
                <w:trHeight w:val="153"/>
              </w:trPr>
              <w:tc>
                <w:tcPr>
                  <w:tcW w:w="2974" w:type="dxa"/>
                  <w:tcBorders>
                    <w:top w:val="single" w:sz="4" w:space="0" w:color="auto"/>
                    <w:left w:val="single" w:sz="4" w:space="0" w:color="auto"/>
                    <w:bottom w:val="single" w:sz="4" w:space="0" w:color="auto"/>
                    <w:right w:val="single" w:sz="4" w:space="0" w:color="auto"/>
                  </w:tcBorders>
                  <w:hideMark/>
                </w:tcPr>
                <w:p w14:paraId="78654D12" w14:textId="77777777" w:rsidR="003212DE" w:rsidRPr="008606F6" w:rsidRDefault="003212DE">
                  <w:pPr>
                    <w:pStyle w:val="Default"/>
                    <w:jc w:val="center"/>
                    <w:rPr>
                      <w:b/>
                      <w:bCs/>
                      <w:color w:val="000000" w:themeColor="text1"/>
                    </w:rPr>
                  </w:pPr>
                  <w:r w:rsidRPr="008606F6">
                    <w:rPr>
                      <w:b/>
                      <w:bCs/>
                      <w:color w:val="000000" w:themeColor="text1"/>
                    </w:rPr>
                    <w:t>ЗА</w:t>
                  </w:r>
                </w:p>
              </w:tc>
              <w:tc>
                <w:tcPr>
                  <w:tcW w:w="2974" w:type="dxa"/>
                  <w:tcBorders>
                    <w:top w:val="single" w:sz="4" w:space="0" w:color="auto"/>
                    <w:left w:val="single" w:sz="4" w:space="0" w:color="auto"/>
                    <w:bottom w:val="single" w:sz="4" w:space="0" w:color="auto"/>
                    <w:right w:val="single" w:sz="4" w:space="0" w:color="auto"/>
                  </w:tcBorders>
                  <w:hideMark/>
                </w:tcPr>
                <w:p w14:paraId="614AB149" w14:textId="77777777" w:rsidR="003212DE" w:rsidRPr="008606F6" w:rsidRDefault="003212DE">
                  <w:pPr>
                    <w:pStyle w:val="Default"/>
                    <w:jc w:val="center"/>
                    <w:rPr>
                      <w:b/>
                      <w:bCs/>
                      <w:color w:val="000000" w:themeColor="text1"/>
                    </w:rPr>
                  </w:pPr>
                  <w:r w:rsidRPr="008606F6">
                    <w:rPr>
                      <w:b/>
                      <w:bCs/>
                      <w:color w:val="000000" w:themeColor="text1"/>
                    </w:rPr>
                    <w:t>ПРОТИВ</w:t>
                  </w:r>
                </w:p>
              </w:tc>
              <w:tc>
                <w:tcPr>
                  <w:tcW w:w="3261" w:type="dxa"/>
                  <w:tcBorders>
                    <w:top w:val="single" w:sz="4" w:space="0" w:color="auto"/>
                    <w:left w:val="single" w:sz="4" w:space="0" w:color="auto"/>
                    <w:bottom w:val="single" w:sz="4" w:space="0" w:color="auto"/>
                    <w:right w:val="single" w:sz="4" w:space="0" w:color="auto"/>
                  </w:tcBorders>
                  <w:hideMark/>
                </w:tcPr>
                <w:p w14:paraId="09802034" w14:textId="77777777" w:rsidR="003212DE" w:rsidRPr="008606F6" w:rsidRDefault="003212DE">
                  <w:pPr>
                    <w:pStyle w:val="Default"/>
                    <w:jc w:val="center"/>
                    <w:rPr>
                      <w:b/>
                      <w:bCs/>
                      <w:color w:val="000000" w:themeColor="text1"/>
                    </w:rPr>
                  </w:pPr>
                  <w:r w:rsidRPr="008606F6">
                    <w:rPr>
                      <w:b/>
                      <w:bCs/>
                      <w:color w:val="000000" w:themeColor="text1"/>
                    </w:rPr>
                    <w:t>ВОЗДЕРЖАЛСЯ</w:t>
                  </w:r>
                </w:p>
              </w:tc>
            </w:tr>
            <w:tr w:rsidR="00916AE9" w:rsidRPr="008606F6" w14:paraId="55C3FC23" w14:textId="77777777">
              <w:trPr>
                <w:trHeight w:val="361"/>
              </w:trPr>
              <w:tc>
                <w:tcPr>
                  <w:tcW w:w="2974" w:type="dxa"/>
                  <w:tcBorders>
                    <w:top w:val="single" w:sz="4" w:space="0" w:color="auto"/>
                    <w:left w:val="single" w:sz="4" w:space="0" w:color="auto"/>
                    <w:bottom w:val="single" w:sz="4" w:space="0" w:color="auto"/>
                    <w:right w:val="single" w:sz="4" w:space="0" w:color="auto"/>
                  </w:tcBorders>
                </w:tcPr>
                <w:p w14:paraId="6ABE9F34"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2DEE8853"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32F0AA5A" w14:textId="77777777" w:rsidR="003212DE" w:rsidRPr="008606F6" w:rsidRDefault="003212DE">
                  <w:pPr>
                    <w:pStyle w:val="Default"/>
                    <w:jc w:val="center"/>
                    <w:rPr>
                      <w:b/>
                      <w:bCs/>
                      <w:color w:val="000000" w:themeColor="text1"/>
                    </w:rPr>
                  </w:pPr>
                </w:p>
              </w:tc>
            </w:tr>
          </w:tbl>
          <w:p w14:paraId="5AACA274" w14:textId="77777777" w:rsidR="003212DE" w:rsidRPr="008606F6" w:rsidRDefault="003212DE">
            <w:pPr>
              <w:pStyle w:val="Default"/>
              <w:spacing w:line="256" w:lineRule="auto"/>
              <w:rPr>
                <w:color w:val="000000" w:themeColor="text1"/>
              </w:rPr>
            </w:pPr>
          </w:p>
        </w:tc>
      </w:tr>
    </w:tbl>
    <w:p w14:paraId="791D016D" w14:textId="77777777" w:rsidR="003212DE" w:rsidRPr="008606F6" w:rsidRDefault="003212DE" w:rsidP="003212DE">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Выбранный вариант голосования отмечается личной подписью акционера</w:t>
      </w:r>
    </w:p>
    <w:p w14:paraId="68CC9CB2" w14:textId="77777777" w:rsidR="003212DE" w:rsidRPr="008606F6" w:rsidRDefault="003212DE" w:rsidP="003212DE">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(его представителя) в соответствующей ячейке.</w:t>
      </w:r>
    </w:p>
    <w:p w14:paraId="7D8AF4CA" w14:textId="77777777" w:rsidR="00F430E8" w:rsidRPr="008606F6" w:rsidRDefault="00F430E8" w:rsidP="003212DE">
      <w:pPr>
        <w:spacing w:after="0" w:line="240" w:lineRule="auto"/>
        <w:rPr>
          <w:rFonts w:ascii="Times New Roman" w:hAnsi="Times New Roman" w:cs="Times New Roman"/>
          <w:color w:val="000000" w:themeColor="text1"/>
          <w:sz w:val="24"/>
          <w:szCs w:val="24"/>
        </w:rPr>
      </w:pPr>
    </w:p>
    <w:p w14:paraId="135D4317" w14:textId="032D333B" w:rsidR="003212DE" w:rsidRPr="008606F6" w:rsidRDefault="003212DE" w:rsidP="003212DE">
      <w:pPr>
        <w:spacing w:after="0" w:line="240" w:lineRule="auto"/>
        <w:rPr>
          <w:rFonts w:ascii="Times New Roman" w:hAnsi="Times New Roman" w:cs="Times New Roman"/>
          <w:color w:val="000000" w:themeColor="text1"/>
          <w:sz w:val="24"/>
          <w:szCs w:val="24"/>
        </w:rPr>
      </w:pPr>
      <w:r w:rsidRPr="008606F6">
        <w:rPr>
          <w:rFonts w:ascii="Times New Roman" w:hAnsi="Times New Roman" w:cs="Times New Roman"/>
          <w:color w:val="000000" w:themeColor="text1"/>
          <w:sz w:val="24"/>
          <w:szCs w:val="24"/>
        </w:rPr>
        <w:t xml:space="preserve">Подпись, дата: _________________ «____» ________ </w:t>
      </w:r>
      <w:r w:rsidR="00124D5F" w:rsidRPr="008606F6">
        <w:rPr>
          <w:rFonts w:ascii="Times New Roman" w:hAnsi="Times New Roman" w:cs="Times New Roman"/>
          <w:color w:val="000000" w:themeColor="text1"/>
          <w:sz w:val="24"/>
          <w:szCs w:val="24"/>
        </w:rPr>
        <w:t>202</w:t>
      </w:r>
      <w:r w:rsidR="00095814">
        <w:rPr>
          <w:rFonts w:ascii="Times New Roman" w:hAnsi="Times New Roman" w:cs="Times New Roman"/>
          <w:color w:val="000000" w:themeColor="text1"/>
          <w:sz w:val="24"/>
          <w:szCs w:val="24"/>
        </w:rPr>
        <w:t>5</w:t>
      </w:r>
      <w:r w:rsidRPr="008606F6">
        <w:rPr>
          <w:rFonts w:ascii="Times New Roman" w:hAnsi="Times New Roman" w:cs="Times New Roman"/>
          <w:color w:val="000000" w:themeColor="text1"/>
          <w:sz w:val="24"/>
          <w:szCs w:val="24"/>
        </w:rPr>
        <w:t xml:space="preserve"> года</w:t>
      </w:r>
    </w:p>
    <w:p w14:paraId="7BE375C9" w14:textId="30B80513" w:rsidR="003212DE" w:rsidRPr="008606F6" w:rsidRDefault="003212DE" w:rsidP="003212DE">
      <w:pPr>
        <w:pStyle w:val="Default"/>
        <w:ind w:firstLine="708"/>
        <w:jc w:val="both"/>
        <w:rPr>
          <w:b/>
          <w:bCs/>
          <w:i/>
          <w:iCs/>
          <w:color w:val="000000" w:themeColor="text1"/>
          <w:u w:val="single"/>
        </w:rPr>
      </w:pPr>
    </w:p>
    <w:p w14:paraId="03029091" w14:textId="77777777" w:rsidR="00C22031" w:rsidRPr="008606F6" w:rsidRDefault="00C22031" w:rsidP="00C22031">
      <w:pPr>
        <w:pStyle w:val="a6"/>
        <w:ind w:firstLine="709"/>
        <w:jc w:val="both"/>
        <w:rPr>
          <w:rFonts w:ascii="Times New Roman" w:hAnsi="Times New Roman" w:cs="Times New Roman"/>
          <w:b/>
          <w:bCs/>
          <w:i/>
          <w:iCs/>
          <w:color w:val="000000" w:themeColor="text1"/>
          <w:sz w:val="24"/>
          <w:szCs w:val="24"/>
          <w:u w:val="single"/>
        </w:rPr>
      </w:pPr>
      <w:r w:rsidRPr="008606F6">
        <w:rPr>
          <w:rFonts w:ascii="Times New Roman" w:hAnsi="Times New Roman" w:cs="Times New Roman"/>
          <w:b/>
          <w:bCs/>
          <w:i/>
          <w:iCs/>
          <w:color w:val="000000" w:themeColor="text1"/>
          <w:sz w:val="24"/>
          <w:szCs w:val="24"/>
          <w:u w:val="single"/>
        </w:rPr>
        <w:t>Вопрос №</w:t>
      </w:r>
      <w:r>
        <w:rPr>
          <w:rFonts w:ascii="Times New Roman" w:hAnsi="Times New Roman" w:cs="Times New Roman"/>
          <w:b/>
          <w:bCs/>
          <w:i/>
          <w:iCs/>
          <w:color w:val="000000" w:themeColor="text1"/>
          <w:sz w:val="24"/>
          <w:szCs w:val="24"/>
          <w:u w:val="single"/>
        </w:rPr>
        <w:t>6</w:t>
      </w:r>
      <w:r w:rsidRPr="008606F6">
        <w:rPr>
          <w:rFonts w:ascii="Times New Roman" w:hAnsi="Times New Roman" w:cs="Times New Roman"/>
          <w:b/>
          <w:bCs/>
          <w:i/>
          <w:iCs/>
          <w:color w:val="000000" w:themeColor="text1"/>
          <w:sz w:val="24"/>
          <w:szCs w:val="24"/>
          <w:u w:val="single"/>
        </w:rPr>
        <w:t xml:space="preserve"> повестки дня:</w:t>
      </w:r>
    </w:p>
    <w:p w14:paraId="3FAEA77F" w14:textId="77679FD9" w:rsidR="00095814" w:rsidRPr="00095814" w:rsidRDefault="00095814" w:rsidP="00095814">
      <w:pPr>
        <w:pStyle w:val="ae"/>
        <w:spacing w:after="0" w:line="240" w:lineRule="auto"/>
        <w:ind w:left="709"/>
        <w:jc w:val="both"/>
        <w:rPr>
          <w:rFonts w:ascii="Times New Roman" w:hAnsi="Times New Roman"/>
          <w:i/>
          <w:iCs/>
          <w:sz w:val="24"/>
          <w:szCs w:val="24"/>
        </w:rPr>
      </w:pPr>
      <w:r>
        <w:rPr>
          <w:rFonts w:ascii="Times New Roman" w:hAnsi="Times New Roman"/>
          <w:i/>
          <w:iCs/>
          <w:sz w:val="24"/>
          <w:szCs w:val="24"/>
        </w:rPr>
        <w:t>6.</w:t>
      </w:r>
      <w:r w:rsidRPr="00095814">
        <w:rPr>
          <w:rFonts w:ascii="Times New Roman" w:hAnsi="Times New Roman"/>
          <w:i/>
          <w:iCs/>
          <w:sz w:val="24"/>
          <w:szCs w:val="24"/>
        </w:rPr>
        <w:t>Об определении срока полномочий и избрании членов Совета директоров Общества.</w:t>
      </w:r>
    </w:p>
    <w:p w14:paraId="2A5C94D8" w14:textId="77777777" w:rsidR="00095814"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В соответствии с подпунктом 5) пункта 1 статьи 36 Закона Республики Казахстан «Об акционерных обществах» определение срока полномочий и избрание членов Совета директоров Общества относится к исключительной компетенции Общего собрания акционеров.</w:t>
      </w:r>
    </w:p>
    <w:p w14:paraId="3CC6F6EA" w14:textId="77777777" w:rsidR="00095814"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Годовым общим собранием акционеров от 14 июля 2022 года избран Совет директоров Общества.</w:t>
      </w:r>
    </w:p>
    <w:p w14:paraId="37FB3DAF" w14:textId="77777777" w:rsidR="00095814"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 xml:space="preserve">28 августа 2024 года решением Годового общего собрания акционеров был избран новый член действующего Совета директоров Общества. </w:t>
      </w:r>
    </w:p>
    <w:p w14:paraId="3C7A31C6" w14:textId="77777777" w:rsidR="00095814"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В соответствии с Уставом Общества, Совет директоров избирается Общим собранием акционеров на 3 года.</w:t>
      </w:r>
    </w:p>
    <w:p w14:paraId="36D4528B" w14:textId="77777777" w:rsidR="00095814"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Согласно пункту 1 статьи 55 Закона Республики Казахстан «Об акционерных обществах» лица, избранные в состав Совета директоров, могут переизбираться неограниченное число раз, если иное не предусмотрено Уставом Общества.</w:t>
      </w:r>
    </w:p>
    <w:p w14:paraId="0A6F81A1" w14:textId="77777777" w:rsidR="00095814" w:rsidRPr="00095814" w:rsidRDefault="00095814" w:rsidP="00095814">
      <w:pPr>
        <w:pStyle w:val="a6"/>
        <w:ind w:firstLine="709"/>
        <w:jc w:val="both"/>
        <w:rPr>
          <w:rFonts w:ascii="Times New Roman" w:hAnsi="Times New Roman" w:cs="Times New Roman"/>
          <w:sz w:val="24"/>
          <w:szCs w:val="24"/>
        </w:rPr>
      </w:pPr>
      <w:r w:rsidRPr="00095814">
        <w:rPr>
          <w:rFonts w:ascii="Times New Roman" w:hAnsi="Times New Roman" w:cs="Times New Roman"/>
          <w:sz w:val="24"/>
          <w:szCs w:val="24"/>
        </w:rPr>
        <w:t>Учитывая вышеизложенное, в связи с истечением 31 июля 2025 года срока полномочий действующего состава Совета директоров АО «УКТМК», Общему собранию акционеров предлагается избрать членов Совета директоров Общества со сроком полномочий три года до 31 июля 2028 года в следующем составе (резюме прилагаются - Приложение №3):</w:t>
      </w:r>
    </w:p>
    <w:p w14:paraId="72CCBCE0" w14:textId="77777777" w:rsidR="00095814" w:rsidRPr="00095814" w:rsidRDefault="00095814" w:rsidP="00095814">
      <w:pPr>
        <w:pStyle w:val="a6"/>
        <w:tabs>
          <w:tab w:val="left" w:pos="993"/>
        </w:tabs>
        <w:ind w:firstLine="709"/>
        <w:jc w:val="both"/>
        <w:rPr>
          <w:rFonts w:ascii="Times New Roman" w:hAnsi="Times New Roman" w:cs="Times New Roman"/>
          <w:sz w:val="24"/>
          <w:szCs w:val="24"/>
        </w:rPr>
      </w:pPr>
    </w:p>
    <w:tbl>
      <w:tblPr>
        <w:tblStyle w:val="a3"/>
        <w:tblW w:w="10060" w:type="dxa"/>
        <w:tblLook w:val="04A0" w:firstRow="1" w:lastRow="0" w:firstColumn="1" w:lastColumn="0" w:noHBand="0" w:noVBand="1"/>
      </w:tblPr>
      <w:tblGrid>
        <w:gridCol w:w="560"/>
        <w:gridCol w:w="3404"/>
        <w:gridCol w:w="6096"/>
      </w:tblGrid>
      <w:tr w:rsidR="00095814" w:rsidRPr="00095814" w14:paraId="033056EA" w14:textId="77777777" w:rsidTr="00095814">
        <w:trPr>
          <w:trHeight w:val="421"/>
        </w:trPr>
        <w:tc>
          <w:tcPr>
            <w:tcW w:w="560" w:type="dxa"/>
          </w:tcPr>
          <w:p w14:paraId="3376D0D7" w14:textId="77777777" w:rsidR="00095814" w:rsidRPr="00095814" w:rsidRDefault="00095814" w:rsidP="00B7503C">
            <w:pPr>
              <w:pStyle w:val="a6"/>
              <w:spacing w:line="0" w:lineRule="atLeast"/>
              <w:jc w:val="center"/>
              <w:rPr>
                <w:rFonts w:ascii="Times New Roman" w:hAnsi="Times New Roman" w:cs="Times New Roman"/>
                <w:b/>
                <w:bCs/>
                <w:sz w:val="24"/>
                <w:szCs w:val="24"/>
              </w:rPr>
            </w:pPr>
            <w:r w:rsidRPr="00095814">
              <w:rPr>
                <w:rFonts w:ascii="Times New Roman" w:hAnsi="Times New Roman" w:cs="Times New Roman"/>
                <w:b/>
                <w:bCs/>
                <w:sz w:val="24"/>
                <w:szCs w:val="24"/>
              </w:rPr>
              <w:t>№ п/п</w:t>
            </w:r>
          </w:p>
        </w:tc>
        <w:tc>
          <w:tcPr>
            <w:tcW w:w="3404" w:type="dxa"/>
          </w:tcPr>
          <w:p w14:paraId="70369E7F" w14:textId="77777777" w:rsidR="00095814" w:rsidRPr="00095814" w:rsidRDefault="00095814" w:rsidP="00B7503C">
            <w:pPr>
              <w:pStyle w:val="a6"/>
              <w:spacing w:line="0" w:lineRule="atLeast"/>
              <w:jc w:val="center"/>
              <w:rPr>
                <w:rFonts w:ascii="Times New Roman" w:hAnsi="Times New Roman" w:cs="Times New Roman"/>
                <w:b/>
                <w:bCs/>
                <w:sz w:val="24"/>
                <w:szCs w:val="24"/>
              </w:rPr>
            </w:pPr>
            <w:r w:rsidRPr="00095814">
              <w:rPr>
                <w:rFonts w:ascii="Times New Roman" w:hAnsi="Times New Roman" w:cs="Times New Roman"/>
                <w:b/>
                <w:bCs/>
                <w:sz w:val="24"/>
                <w:szCs w:val="24"/>
              </w:rPr>
              <w:t>Ф.И.О.</w:t>
            </w:r>
          </w:p>
        </w:tc>
        <w:tc>
          <w:tcPr>
            <w:tcW w:w="6096" w:type="dxa"/>
          </w:tcPr>
          <w:p w14:paraId="7A6B5888" w14:textId="77777777" w:rsidR="00095814" w:rsidRPr="00095814" w:rsidRDefault="00095814" w:rsidP="00B7503C">
            <w:pPr>
              <w:pStyle w:val="a6"/>
              <w:spacing w:line="0" w:lineRule="atLeast"/>
              <w:jc w:val="center"/>
              <w:rPr>
                <w:rFonts w:ascii="Times New Roman" w:hAnsi="Times New Roman" w:cs="Times New Roman"/>
                <w:b/>
                <w:bCs/>
                <w:sz w:val="24"/>
                <w:szCs w:val="24"/>
              </w:rPr>
            </w:pPr>
            <w:r w:rsidRPr="00095814">
              <w:rPr>
                <w:rFonts w:ascii="Times New Roman" w:hAnsi="Times New Roman" w:cs="Times New Roman"/>
                <w:b/>
                <w:bCs/>
                <w:sz w:val="24"/>
                <w:szCs w:val="24"/>
              </w:rPr>
              <w:t>Информация о кандидате</w:t>
            </w:r>
          </w:p>
        </w:tc>
      </w:tr>
      <w:tr w:rsidR="00095814" w:rsidRPr="00095814" w14:paraId="5BEF2F5B" w14:textId="77777777" w:rsidTr="00095814">
        <w:trPr>
          <w:trHeight w:val="676"/>
        </w:trPr>
        <w:tc>
          <w:tcPr>
            <w:tcW w:w="560" w:type="dxa"/>
          </w:tcPr>
          <w:p w14:paraId="70830C12"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1</w:t>
            </w:r>
          </w:p>
        </w:tc>
        <w:tc>
          <w:tcPr>
            <w:tcW w:w="3404" w:type="dxa"/>
          </w:tcPr>
          <w:p w14:paraId="6E73102A"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Сильван Гелер</w:t>
            </w:r>
          </w:p>
        </w:tc>
        <w:tc>
          <w:tcPr>
            <w:tcW w:w="6096" w:type="dxa"/>
          </w:tcPr>
          <w:p w14:paraId="4F401551" w14:textId="77777777" w:rsidR="00095814" w:rsidRPr="00095814" w:rsidRDefault="00095814" w:rsidP="00B7503C">
            <w:pPr>
              <w:pStyle w:val="a6"/>
              <w:spacing w:line="0" w:lineRule="atLeast"/>
              <w:jc w:val="both"/>
              <w:rPr>
                <w:rFonts w:ascii="Times New Roman" w:hAnsi="Times New Roman" w:cs="Times New Roman"/>
                <w:sz w:val="24"/>
                <w:szCs w:val="24"/>
              </w:rPr>
            </w:pPr>
            <w:r w:rsidRPr="00095814">
              <w:rPr>
                <w:rFonts w:ascii="Times New Roman" w:hAnsi="Times New Roman" w:cs="Times New Roman"/>
                <w:sz w:val="24"/>
                <w:szCs w:val="24"/>
              </w:rPr>
              <w:t xml:space="preserve">Член Совета директоров, </w:t>
            </w:r>
          </w:p>
          <w:p w14:paraId="687E9A37" w14:textId="77777777" w:rsidR="00095814" w:rsidRPr="00095814" w:rsidRDefault="00095814" w:rsidP="00B7503C">
            <w:pPr>
              <w:pStyle w:val="a6"/>
              <w:spacing w:line="0" w:lineRule="atLeast"/>
              <w:jc w:val="both"/>
              <w:rPr>
                <w:rFonts w:ascii="Times New Roman" w:hAnsi="Times New Roman" w:cs="Times New Roman"/>
                <w:sz w:val="24"/>
                <w:szCs w:val="24"/>
              </w:rPr>
            </w:pPr>
            <w:r w:rsidRPr="00095814">
              <w:rPr>
                <w:rFonts w:ascii="Times New Roman" w:hAnsi="Times New Roman" w:cs="Times New Roman"/>
                <w:sz w:val="24"/>
                <w:szCs w:val="24"/>
              </w:rPr>
              <w:t>представитель «</w:t>
            </w:r>
            <w:r w:rsidRPr="00095814">
              <w:rPr>
                <w:rFonts w:ascii="Times New Roman" w:hAnsi="Times New Roman" w:cs="Times New Roman"/>
                <w:sz w:val="24"/>
                <w:szCs w:val="24"/>
                <w:lang w:val="en-US"/>
              </w:rPr>
              <w:t>Specialty</w:t>
            </w:r>
            <w:r w:rsidRPr="00095814">
              <w:rPr>
                <w:rFonts w:ascii="Times New Roman" w:hAnsi="Times New Roman" w:cs="Times New Roman"/>
                <w:sz w:val="24"/>
                <w:szCs w:val="24"/>
              </w:rPr>
              <w:t xml:space="preserve"> </w:t>
            </w:r>
            <w:r w:rsidRPr="00095814">
              <w:rPr>
                <w:rFonts w:ascii="Times New Roman" w:hAnsi="Times New Roman" w:cs="Times New Roman"/>
                <w:sz w:val="24"/>
                <w:szCs w:val="24"/>
                <w:lang w:val="en-US"/>
              </w:rPr>
              <w:t>Metals</w:t>
            </w:r>
            <w:r w:rsidRPr="00095814">
              <w:rPr>
                <w:rFonts w:ascii="Times New Roman" w:hAnsi="Times New Roman" w:cs="Times New Roman"/>
                <w:sz w:val="24"/>
                <w:szCs w:val="24"/>
              </w:rPr>
              <w:t xml:space="preserve"> </w:t>
            </w:r>
            <w:r w:rsidRPr="00095814">
              <w:rPr>
                <w:rFonts w:ascii="Times New Roman" w:hAnsi="Times New Roman" w:cs="Times New Roman"/>
                <w:sz w:val="24"/>
                <w:szCs w:val="24"/>
                <w:lang w:val="en-US"/>
              </w:rPr>
              <w:t>Holding</w:t>
            </w:r>
            <w:r w:rsidRPr="00095814">
              <w:rPr>
                <w:rFonts w:ascii="Times New Roman" w:hAnsi="Times New Roman" w:cs="Times New Roman"/>
                <w:sz w:val="24"/>
                <w:szCs w:val="24"/>
              </w:rPr>
              <w:t xml:space="preserve"> </w:t>
            </w:r>
            <w:r w:rsidRPr="00095814">
              <w:rPr>
                <w:rFonts w:ascii="Times New Roman" w:hAnsi="Times New Roman" w:cs="Times New Roman"/>
                <w:sz w:val="24"/>
                <w:szCs w:val="24"/>
                <w:lang w:val="en-US"/>
              </w:rPr>
              <w:t>Company</w:t>
            </w:r>
            <w:r w:rsidRPr="00095814">
              <w:rPr>
                <w:rFonts w:ascii="Times New Roman" w:hAnsi="Times New Roman" w:cs="Times New Roman"/>
                <w:sz w:val="24"/>
                <w:szCs w:val="24"/>
              </w:rPr>
              <w:t>»;</w:t>
            </w:r>
          </w:p>
        </w:tc>
      </w:tr>
      <w:tr w:rsidR="00095814" w:rsidRPr="00095814" w14:paraId="0DC5625C" w14:textId="77777777" w:rsidTr="00A41E18">
        <w:trPr>
          <w:trHeight w:val="659"/>
        </w:trPr>
        <w:tc>
          <w:tcPr>
            <w:tcW w:w="560" w:type="dxa"/>
          </w:tcPr>
          <w:p w14:paraId="01F8AE2C"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2</w:t>
            </w:r>
          </w:p>
        </w:tc>
        <w:tc>
          <w:tcPr>
            <w:tcW w:w="3404" w:type="dxa"/>
          </w:tcPr>
          <w:p w14:paraId="3C3E87FB"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Писмаркин</w:t>
            </w:r>
          </w:p>
          <w:p w14:paraId="27746404" w14:textId="33EBF62A" w:rsidR="00095814" w:rsidRPr="00095814" w:rsidRDefault="00095814" w:rsidP="00A41E18">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Геннадий Николаевич</w:t>
            </w:r>
          </w:p>
        </w:tc>
        <w:tc>
          <w:tcPr>
            <w:tcW w:w="6096" w:type="dxa"/>
          </w:tcPr>
          <w:p w14:paraId="372DACD8" w14:textId="77777777" w:rsidR="00095814" w:rsidRPr="00095814" w:rsidRDefault="00095814" w:rsidP="00B7503C">
            <w:pPr>
              <w:pStyle w:val="a6"/>
              <w:spacing w:line="0" w:lineRule="atLeast"/>
              <w:jc w:val="both"/>
              <w:rPr>
                <w:rFonts w:ascii="Times New Roman" w:hAnsi="Times New Roman" w:cs="Times New Roman"/>
                <w:sz w:val="24"/>
                <w:szCs w:val="24"/>
              </w:rPr>
            </w:pPr>
            <w:r w:rsidRPr="00095814">
              <w:rPr>
                <w:rFonts w:ascii="Times New Roman" w:hAnsi="Times New Roman" w:cs="Times New Roman"/>
                <w:sz w:val="24"/>
                <w:szCs w:val="24"/>
              </w:rPr>
              <w:t xml:space="preserve">Член Совета директоров, </w:t>
            </w:r>
          </w:p>
          <w:p w14:paraId="6E4CA791" w14:textId="77777777" w:rsidR="00095814" w:rsidRPr="00095814" w:rsidRDefault="00095814" w:rsidP="00B7503C">
            <w:pPr>
              <w:pStyle w:val="a6"/>
              <w:spacing w:line="0" w:lineRule="atLeast"/>
              <w:jc w:val="both"/>
              <w:rPr>
                <w:rFonts w:ascii="Times New Roman" w:hAnsi="Times New Roman" w:cs="Times New Roman"/>
                <w:sz w:val="24"/>
                <w:szCs w:val="24"/>
              </w:rPr>
            </w:pPr>
            <w:r w:rsidRPr="00095814">
              <w:rPr>
                <w:rFonts w:ascii="Times New Roman" w:hAnsi="Times New Roman" w:cs="Times New Roman"/>
                <w:sz w:val="24"/>
                <w:szCs w:val="24"/>
              </w:rPr>
              <w:t>акционер АО «УКТМК»;</w:t>
            </w:r>
          </w:p>
        </w:tc>
      </w:tr>
      <w:tr w:rsidR="00095814" w:rsidRPr="00095814" w14:paraId="291439B4" w14:textId="77777777" w:rsidTr="00095814">
        <w:trPr>
          <w:trHeight w:val="578"/>
        </w:trPr>
        <w:tc>
          <w:tcPr>
            <w:tcW w:w="560" w:type="dxa"/>
          </w:tcPr>
          <w:p w14:paraId="685B207C"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3</w:t>
            </w:r>
          </w:p>
        </w:tc>
        <w:tc>
          <w:tcPr>
            <w:tcW w:w="3404" w:type="dxa"/>
          </w:tcPr>
          <w:p w14:paraId="3BC46563" w14:textId="77777777" w:rsidR="00A41E18"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 xml:space="preserve">Мамутова </w:t>
            </w:r>
          </w:p>
          <w:p w14:paraId="0AFA36AD" w14:textId="367B85AF"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Асем Тлековна</w:t>
            </w:r>
          </w:p>
        </w:tc>
        <w:tc>
          <w:tcPr>
            <w:tcW w:w="6096" w:type="dxa"/>
          </w:tcPr>
          <w:p w14:paraId="3C104777" w14:textId="77777777" w:rsidR="00095814" w:rsidRPr="00095814" w:rsidRDefault="00095814" w:rsidP="00B7503C">
            <w:pPr>
              <w:pStyle w:val="a6"/>
              <w:spacing w:line="0" w:lineRule="atLeast"/>
              <w:ind w:left="33"/>
              <w:jc w:val="both"/>
              <w:rPr>
                <w:rFonts w:ascii="Times New Roman" w:hAnsi="Times New Roman" w:cs="Times New Roman"/>
                <w:sz w:val="24"/>
                <w:szCs w:val="24"/>
              </w:rPr>
            </w:pPr>
            <w:r w:rsidRPr="00095814">
              <w:rPr>
                <w:rFonts w:ascii="Times New Roman" w:hAnsi="Times New Roman" w:cs="Times New Roman"/>
                <w:sz w:val="24"/>
                <w:szCs w:val="24"/>
              </w:rPr>
              <w:t xml:space="preserve">Член Совета директоров, </w:t>
            </w:r>
          </w:p>
          <w:p w14:paraId="5792780C" w14:textId="77777777" w:rsidR="00095814" w:rsidRPr="00095814" w:rsidRDefault="00095814" w:rsidP="00B7503C">
            <w:pPr>
              <w:pStyle w:val="a6"/>
              <w:spacing w:line="0" w:lineRule="atLeast"/>
              <w:ind w:left="33"/>
              <w:jc w:val="both"/>
              <w:rPr>
                <w:rFonts w:ascii="Times New Roman" w:hAnsi="Times New Roman" w:cs="Times New Roman"/>
                <w:sz w:val="24"/>
                <w:szCs w:val="24"/>
              </w:rPr>
            </w:pPr>
            <w:r w:rsidRPr="00095814">
              <w:rPr>
                <w:rFonts w:ascii="Times New Roman" w:hAnsi="Times New Roman" w:cs="Times New Roman"/>
                <w:sz w:val="24"/>
                <w:szCs w:val="24"/>
              </w:rPr>
              <w:t>представитель акционера Компании «</w:t>
            </w:r>
            <w:r w:rsidRPr="00095814">
              <w:rPr>
                <w:rFonts w:ascii="Times New Roman" w:hAnsi="Times New Roman" w:cs="Times New Roman"/>
                <w:sz w:val="24"/>
                <w:szCs w:val="24"/>
                <w:lang w:val="en-US"/>
              </w:rPr>
              <w:t>New</w:t>
            </w:r>
            <w:r w:rsidRPr="00095814">
              <w:rPr>
                <w:rFonts w:ascii="Times New Roman" w:hAnsi="Times New Roman" w:cs="Times New Roman"/>
                <w:sz w:val="24"/>
                <w:szCs w:val="24"/>
              </w:rPr>
              <w:t xml:space="preserve"> </w:t>
            </w:r>
            <w:r w:rsidRPr="00095814">
              <w:rPr>
                <w:rFonts w:ascii="Times New Roman" w:hAnsi="Times New Roman" w:cs="Times New Roman"/>
                <w:sz w:val="24"/>
                <w:szCs w:val="24"/>
                <w:lang w:val="en-US"/>
              </w:rPr>
              <w:t>Metal</w:t>
            </w:r>
            <w:r w:rsidRPr="00095814">
              <w:rPr>
                <w:rFonts w:ascii="Times New Roman" w:hAnsi="Times New Roman" w:cs="Times New Roman"/>
                <w:sz w:val="24"/>
                <w:szCs w:val="24"/>
              </w:rPr>
              <w:t xml:space="preserve"> </w:t>
            </w:r>
            <w:r w:rsidRPr="00095814">
              <w:rPr>
                <w:rFonts w:ascii="Times New Roman" w:hAnsi="Times New Roman" w:cs="Times New Roman"/>
                <w:sz w:val="24"/>
                <w:szCs w:val="24"/>
                <w:lang w:val="en-US"/>
              </w:rPr>
              <w:t>Investments</w:t>
            </w:r>
            <w:r w:rsidRPr="00095814">
              <w:rPr>
                <w:rFonts w:ascii="Times New Roman" w:hAnsi="Times New Roman" w:cs="Times New Roman"/>
                <w:sz w:val="24"/>
                <w:szCs w:val="24"/>
              </w:rPr>
              <w:t xml:space="preserve"> </w:t>
            </w:r>
            <w:r w:rsidRPr="00095814">
              <w:rPr>
                <w:rFonts w:ascii="Times New Roman" w:hAnsi="Times New Roman" w:cs="Times New Roman"/>
                <w:sz w:val="24"/>
                <w:szCs w:val="24"/>
                <w:lang w:val="en-US"/>
              </w:rPr>
              <w:t>PTE</w:t>
            </w:r>
            <w:r w:rsidRPr="00095814">
              <w:rPr>
                <w:rFonts w:ascii="Times New Roman" w:hAnsi="Times New Roman" w:cs="Times New Roman"/>
                <w:sz w:val="24"/>
                <w:szCs w:val="24"/>
              </w:rPr>
              <w:t>.</w:t>
            </w:r>
            <w:r w:rsidRPr="00095814">
              <w:rPr>
                <w:rFonts w:ascii="Times New Roman" w:hAnsi="Times New Roman" w:cs="Times New Roman"/>
                <w:sz w:val="24"/>
                <w:szCs w:val="24"/>
                <w:lang w:val="en-US"/>
              </w:rPr>
              <w:t>Ltd</w:t>
            </w:r>
            <w:r w:rsidRPr="00095814">
              <w:rPr>
                <w:rFonts w:ascii="Times New Roman" w:hAnsi="Times New Roman" w:cs="Times New Roman"/>
                <w:sz w:val="24"/>
                <w:szCs w:val="24"/>
              </w:rPr>
              <w:t>.»;</w:t>
            </w:r>
          </w:p>
        </w:tc>
      </w:tr>
      <w:tr w:rsidR="00095814" w:rsidRPr="00095814" w14:paraId="249E7D35" w14:textId="77777777" w:rsidTr="00095814">
        <w:trPr>
          <w:trHeight w:val="487"/>
        </w:trPr>
        <w:tc>
          <w:tcPr>
            <w:tcW w:w="560" w:type="dxa"/>
          </w:tcPr>
          <w:p w14:paraId="07F683F6"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4</w:t>
            </w:r>
          </w:p>
        </w:tc>
        <w:tc>
          <w:tcPr>
            <w:tcW w:w="3404" w:type="dxa"/>
          </w:tcPr>
          <w:p w14:paraId="1731387B"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Закирьянов</w:t>
            </w:r>
          </w:p>
          <w:p w14:paraId="690F2131" w14:textId="681976B5" w:rsidR="00095814" w:rsidRPr="00095814" w:rsidRDefault="00095814" w:rsidP="00A41E18">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Кайрат Кайруллинович</w:t>
            </w:r>
          </w:p>
        </w:tc>
        <w:tc>
          <w:tcPr>
            <w:tcW w:w="6096" w:type="dxa"/>
          </w:tcPr>
          <w:p w14:paraId="04794FD6" w14:textId="77777777" w:rsidR="00095814" w:rsidRPr="00095814" w:rsidRDefault="00095814" w:rsidP="00B7503C">
            <w:pPr>
              <w:pStyle w:val="a6"/>
              <w:spacing w:line="0" w:lineRule="atLeast"/>
              <w:jc w:val="both"/>
              <w:rPr>
                <w:rFonts w:ascii="Times New Roman" w:hAnsi="Times New Roman" w:cs="Times New Roman"/>
                <w:sz w:val="24"/>
                <w:szCs w:val="24"/>
              </w:rPr>
            </w:pPr>
            <w:r w:rsidRPr="00095814">
              <w:rPr>
                <w:rFonts w:ascii="Times New Roman" w:hAnsi="Times New Roman" w:cs="Times New Roman"/>
                <w:sz w:val="24"/>
                <w:szCs w:val="24"/>
              </w:rPr>
              <w:t xml:space="preserve">Член Совета директоров, </w:t>
            </w:r>
          </w:p>
          <w:p w14:paraId="3CF881F6" w14:textId="77777777" w:rsidR="00095814" w:rsidRPr="00095814" w:rsidRDefault="00095814" w:rsidP="00B7503C">
            <w:pPr>
              <w:pStyle w:val="a6"/>
              <w:spacing w:line="0" w:lineRule="atLeast"/>
              <w:jc w:val="both"/>
              <w:rPr>
                <w:rFonts w:ascii="Times New Roman" w:hAnsi="Times New Roman" w:cs="Times New Roman"/>
                <w:sz w:val="24"/>
                <w:szCs w:val="24"/>
              </w:rPr>
            </w:pPr>
            <w:r w:rsidRPr="00095814">
              <w:rPr>
                <w:rFonts w:ascii="Times New Roman" w:hAnsi="Times New Roman" w:cs="Times New Roman"/>
                <w:sz w:val="24"/>
                <w:szCs w:val="24"/>
              </w:rPr>
              <w:t>Независимый директор;</w:t>
            </w:r>
          </w:p>
        </w:tc>
      </w:tr>
      <w:tr w:rsidR="00095814" w:rsidRPr="00095814" w14:paraId="73F2AD92" w14:textId="77777777" w:rsidTr="00095814">
        <w:trPr>
          <w:trHeight w:val="500"/>
        </w:trPr>
        <w:tc>
          <w:tcPr>
            <w:tcW w:w="560" w:type="dxa"/>
          </w:tcPr>
          <w:p w14:paraId="6F360EA0"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5</w:t>
            </w:r>
          </w:p>
        </w:tc>
        <w:tc>
          <w:tcPr>
            <w:tcW w:w="3404" w:type="dxa"/>
          </w:tcPr>
          <w:p w14:paraId="07DC0F0F" w14:textId="15AA26AF"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Кристиан Ве</w:t>
            </w:r>
            <w:r w:rsidR="001844FF">
              <w:rPr>
                <w:rFonts w:ascii="Times New Roman" w:hAnsi="Times New Roman" w:cs="Times New Roman"/>
                <w:sz w:val="24"/>
                <w:szCs w:val="24"/>
              </w:rPr>
              <w:t>з</w:t>
            </w:r>
          </w:p>
        </w:tc>
        <w:tc>
          <w:tcPr>
            <w:tcW w:w="6096" w:type="dxa"/>
          </w:tcPr>
          <w:p w14:paraId="203A5A8A" w14:textId="77777777" w:rsidR="00095814" w:rsidRPr="00095814" w:rsidRDefault="00095814" w:rsidP="00B7503C">
            <w:pPr>
              <w:pStyle w:val="a6"/>
              <w:spacing w:line="0" w:lineRule="atLeast"/>
              <w:jc w:val="both"/>
              <w:rPr>
                <w:rFonts w:ascii="Times New Roman" w:hAnsi="Times New Roman" w:cs="Times New Roman"/>
                <w:sz w:val="24"/>
                <w:szCs w:val="24"/>
              </w:rPr>
            </w:pPr>
            <w:r w:rsidRPr="00095814">
              <w:rPr>
                <w:rFonts w:ascii="Times New Roman" w:hAnsi="Times New Roman" w:cs="Times New Roman"/>
                <w:sz w:val="24"/>
                <w:szCs w:val="24"/>
              </w:rPr>
              <w:t xml:space="preserve">Член Совета директоров, </w:t>
            </w:r>
          </w:p>
          <w:p w14:paraId="79B01A6D" w14:textId="77777777" w:rsidR="00095814" w:rsidRPr="00095814" w:rsidRDefault="00095814" w:rsidP="00B7503C">
            <w:pPr>
              <w:pStyle w:val="a6"/>
              <w:spacing w:line="0" w:lineRule="atLeast"/>
              <w:jc w:val="both"/>
              <w:rPr>
                <w:rFonts w:ascii="Times New Roman" w:hAnsi="Times New Roman" w:cs="Times New Roman"/>
                <w:sz w:val="24"/>
                <w:szCs w:val="24"/>
              </w:rPr>
            </w:pPr>
            <w:r w:rsidRPr="00095814">
              <w:rPr>
                <w:rFonts w:ascii="Times New Roman" w:hAnsi="Times New Roman" w:cs="Times New Roman"/>
                <w:sz w:val="24"/>
                <w:szCs w:val="24"/>
              </w:rPr>
              <w:t>Независимый директор.</w:t>
            </w:r>
          </w:p>
        </w:tc>
      </w:tr>
    </w:tbl>
    <w:p w14:paraId="08E7F09F" w14:textId="2C1CCAF6" w:rsidR="00C22031" w:rsidRPr="008606F6" w:rsidRDefault="00C22031" w:rsidP="00C22031">
      <w:pPr>
        <w:pStyle w:val="a6"/>
        <w:jc w:val="center"/>
        <w:rPr>
          <w:rFonts w:ascii="Times New Roman" w:hAnsi="Times New Roman" w:cs="Times New Roman"/>
          <w:b/>
          <w:bCs/>
          <w:color w:val="000000" w:themeColor="text1"/>
          <w:sz w:val="24"/>
          <w:szCs w:val="24"/>
        </w:rPr>
      </w:pPr>
      <w:r w:rsidRPr="008606F6">
        <w:rPr>
          <w:rFonts w:ascii="Times New Roman" w:hAnsi="Times New Roman" w:cs="Times New Roman"/>
          <w:b/>
          <w:bCs/>
          <w:color w:val="000000" w:themeColor="text1"/>
          <w:sz w:val="24"/>
          <w:szCs w:val="24"/>
        </w:rPr>
        <w:lastRenderedPageBreak/>
        <w:t>Принятое решение по вопросу №</w:t>
      </w:r>
      <w:r>
        <w:rPr>
          <w:rFonts w:ascii="Times New Roman" w:hAnsi="Times New Roman" w:cs="Times New Roman"/>
          <w:b/>
          <w:bCs/>
          <w:color w:val="000000" w:themeColor="text1"/>
          <w:sz w:val="24"/>
          <w:szCs w:val="24"/>
        </w:rPr>
        <w:t>6</w:t>
      </w:r>
      <w:r w:rsidRPr="008606F6">
        <w:rPr>
          <w:rFonts w:ascii="Times New Roman" w:hAnsi="Times New Roman" w:cs="Times New Roman"/>
          <w:b/>
          <w:bCs/>
          <w:color w:val="000000" w:themeColor="text1"/>
          <w:sz w:val="24"/>
          <w:szCs w:val="24"/>
        </w:rPr>
        <w:t xml:space="preserve"> повестки дня:</w:t>
      </w:r>
    </w:p>
    <w:tbl>
      <w:tblPr>
        <w:tblW w:w="0" w:type="auto"/>
        <w:tblInd w:w="-108" w:type="dxa"/>
        <w:tblLayout w:type="fixed"/>
        <w:tblLook w:val="04A0" w:firstRow="1" w:lastRow="0" w:firstColumn="1" w:lastColumn="0" w:noHBand="0" w:noVBand="1"/>
      </w:tblPr>
      <w:tblGrid>
        <w:gridCol w:w="9322"/>
      </w:tblGrid>
      <w:tr w:rsidR="00C22031" w:rsidRPr="008606F6" w14:paraId="3F1EE635" w14:textId="77777777" w:rsidTr="00752BB3">
        <w:trPr>
          <w:trHeight w:val="244"/>
        </w:trPr>
        <w:tc>
          <w:tcPr>
            <w:tcW w:w="9322" w:type="dxa"/>
            <w:tcBorders>
              <w:top w:val="nil"/>
              <w:left w:val="nil"/>
              <w:bottom w:val="nil"/>
              <w:right w:val="nil"/>
            </w:tcBorders>
          </w:tcPr>
          <w:p w14:paraId="4506B01F" w14:textId="77777777" w:rsidR="00C22031" w:rsidRPr="008606F6" w:rsidRDefault="00C22031" w:rsidP="00752BB3">
            <w:pPr>
              <w:pStyle w:val="Default"/>
              <w:spacing w:line="256" w:lineRule="auto"/>
              <w:rPr>
                <w:color w:val="000000" w:themeColor="text1"/>
              </w:rPr>
            </w:pPr>
          </w:p>
          <w:tbl>
            <w:tblPr>
              <w:tblStyle w:val="a3"/>
              <w:tblW w:w="9210" w:type="dxa"/>
              <w:tblLayout w:type="fixed"/>
              <w:tblLook w:val="04A0" w:firstRow="1" w:lastRow="0" w:firstColumn="1" w:lastColumn="0" w:noHBand="0" w:noVBand="1"/>
            </w:tblPr>
            <w:tblGrid>
              <w:gridCol w:w="2975"/>
              <w:gridCol w:w="2974"/>
              <w:gridCol w:w="3261"/>
            </w:tblGrid>
            <w:tr w:rsidR="00C22031" w:rsidRPr="008606F6" w14:paraId="76F98684" w14:textId="77777777" w:rsidTr="00752BB3">
              <w:trPr>
                <w:trHeight w:val="153"/>
              </w:trPr>
              <w:tc>
                <w:tcPr>
                  <w:tcW w:w="2974" w:type="dxa"/>
                  <w:tcBorders>
                    <w:top w:val="single" w:sz="4" w:space="0" w:color="auto"/>
                    <w:left w:val="single" w:sz="4" w:space="0" w:color="auto"/>
                    <w:bottom w:val="single" w:sz="4" w:space="0" w:color="auto"/>
                    <w:right w:val="single" w:sz="4" w:space="0" w:color="auto"/>
                  </w:tcBorders>
                  <w:hideMark/>
                </w:tcPr>
                <w:p w14:paraId="2C9F5D1F" w14:textId="77777777" w:rsidR="00C22031" w:rsidRPr="008606F6" w:rsidRDefault="00C22031" w:rsidP="00752BB3">
                  <w:pPr>
                    <w:pStyle w:val="Default"/>
                    <w:jc w:val="center"/>
                    <w:rPr>
                      <w:b/>
                      <w:bCs/>
                      <w:color w:val="000000" w:themeColor="text1"/>
                    </w:rPr>
                  </w:pPr>
                  <w:r w:rsidRPr="008606F6">
                    <w:rPr>
                      <w:b/>
                      <w:bCs/>
                      <w:color w:val="000000" w:themeColor="text1"/>
                    </w:rPr>
                    <w:t>ЗА</w:t>
                  </w:r>
                </w:p>
              </w:tc>
              <w:tc>
                <w:tcPr>
                  <w:tcW w:w="2974" w:type="dxa"/>
                  <w:tcBorders>
                    <w:top w:val="single" w:sz="4" w:space="0" w:color="auto"/>
                    <w:left w:val="single" w:sz="4" w:space="0" w:color="auto"/>
                    <w:bottom w:val="single" w:sz="4" w:space="0" w:color="auto"/>
                    <w:right w:val="single" w:sz="4" w:space="0" w:color="auto"/>
                  </w:tcBorders>
                  <w:hideMark/>
                </w:tcPr>
                <w:p w14:paraId="78C42927" w14:textId="77777777" w:rsidR="00C22031" w:rsidRPr="008606F6" w:rsidRDefault="00C22031" w:rsidP="00752BB3">
                  <w:pPr>
                    <w:pStyle w:val="Default"/>
                    <w:jc w:val="center"/>
                    <w:rPr>
                      <w:b/>
                      <w:bCs/>
                      <w:color w:val="000000" w:themeColor="text1"/>
                    </w:rPr>
                  </w:pPr>
                  <w:r w:rsidRPr="008606F6">
                    <w:rPr>
                      <w:b/>
                      <w:bCs/>
                      <w:color w:val="000000" w:themeColor="text1"/>
                    </w:rPr>
                    <w:t>ПРОТИВ</w:t>
                  </w:r>
                </w:p>
              </w:tc>
              <w:tc>
                <w:tcPr>
                  <w:tcW w:w="3261" w:type="dxa"/>
                  <w:tcBorders>
                    <w:top w:val="single" w:sz="4" w:space="0" w:color="auto"/>
                    <w:left w:val="single" w:sz="4" w:space="0" w:color="auto"/>
                    <w:bottom w:val="single" w:sz="4" w:space="0" w:color="auto"/>
                    <w:right w:val="single" w:sz="4" w:space="0" w:color="auto"/>
                  </w:tcBorders>
                  <w:hideMark/>
                </w:tcPr>
                <w:p w14:paraId="186BB488" w14:textId="77777777" w:rsidR="00C22031" w:rsidRPr="008606F6" w:rsidRDefault="00C22031" w:rsidP="00752BB3">
                  <w:pPr>
                    <w:pStyle w:val="Default"/>
                    <w:jc w:val="center"/>
                    <w:rPr>
                      <w:b/>
                      <w:bCs/>
                      <w:color w:val="000000" w:themeColor="text1"/>
                    </w:rPr>
                  </w:pPr>
                  <w:r w:rsidRPr="008606F6">
                    <w:rPr>
                      <w:b/>
                      <w:bCs/>
                      <w:color w:val="000000" w:themeColor="text1"/>
                    </w:rPr>
                    <w:t>ВОЗДЕРЖАЛСЯ</w:t>
                  </w:r>
                </w:p>
              </w:tc>
            </w:tr>
            <w:tr w:rsidR="00C22031" w:rsidRPr="008606F6" w14:paraId="153C0A84" w14:textId="77777777" w:rsidTr="00752BB3">
              <w:trPr>
                <w:trHeight w:val="361"/>
              </w:trPr>
              <w:tc>
                <w:tcPr>
                  <w:tcW w:w="2974" w:type="dxa"/>
                  <w:tcBorders>
                    <w:top w:val="single" w:sz="4" w:space="0" w:color="auto"/>
                    <w:left w:val="single" w:sz="4" w:space="0" w:color="auto"/>
                    <w:bottom w:val="single" w:sz="4" w:space="0" w:color="auto"/>
                    <w:right w:val="single" w:sz="4" w:space="0" w:color="auto"/>
                  </w:tcBorders>
                </w:tcPr>
                <w:p w14:paraId="5DAA703C" w14:textId="77777777" w:rsidR="00C22031" w:rsidRPr="008606F6" w:rsidRDefault="00C22031" w:rsidP="00752BB3">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6EA0986B" w14:textId="77777777" w:rsidR="00C22031" w:rsidRPr="008606F6" w:rsidRDefault="00C22031" w:rsidP="00752BB3">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22042CEB" w14:textId="77777777" w:rsidR="00C22031" w:rsidRPr="008606F6" w:rsidRDefault="00C22031" w:rsidP="00752BB3">
                  <w:pPr>
                    <w:pStyle w:val="Default"/>
                    <w:jc w:val="center"/>
                    <w:rPr>
                      <w:b/>
                      <w:bCs/>
                      <w:color w:val="000000" w:themeColor="text1"/>
                    </w:rPr>
                  </w:pPr>
                </w:p>
              </w:tc>
            </w:tr>
          </w:tbl>
          <w:p w14:paraId="3B6C26F2" w14:textId="77777777" w:rsidR="00C22031" w:rsidRPr="008606F6" w:rsidRDefault="00C22031" w:rsidP="00752BB3">
            <w:pPr>
              <w:pStyle w:val="Default"/>
              <w:spacing w:line="256" w:lineRule="auto"/>
              <w:rPr>
                <w:color w:val="000000" w:themeColor="text1"/>
              </w:rPr>
            </w:pPr>
          </w:p>
        </w:tc>
      </w:tr>
    </w:tbl>
    <w:p w14:paraId="1F72665C" w14:textId="77777777" w:rsidR="00C22031" w:rsidRPr="008606F6" w:rsidRDefault="00C22031" w:rsidP="00C22031">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Выбранный вариант голосования отмечается личной подписью акционера</w:t>
      </w:r>
    </w:p>
    <w:p w14:paraId="02CD8881" w14:textId="77777777" w:rsidR="00C22031" w:rsidRPr="008606F6" w:rsidRDefault="00C22031" w:rsidP="00C22031">
      <w:pPr>
        <w:autoSpaceDE w:val="0"/>
        <w:autoSpaceDN w:val="0"/>
        <w:adjustRightInd w:val="0"/>
        <w:spacing w:after="0" w:line="240" w:lineRule="auto"/>
        <w:jc w:val="center"/>
        <w:rPr>
          <w:rFonts w:ascii="Times New Roman" w:hAnsi="Times New Roman" w:cs="Times New Roman"/>
          <w:i/>
          <w:iCs/>
          <w:color w:val="000000" w:themeColor="text1"/>
        </w:rPr>
      </w:pPr>
      <w:r w:rsidRPr="008606F6">
        <w:rPr>
          <w:rFonts w:ascii="Times New Roman" w:hAnsi="Times New Roman" w:cs="Times New Roman"/>
          <w:i/>
          <w:iCs/>
          <w:color w:val="000000" w:themeColor="text1"/>
        </w:rPr>
        <w:t>(его представителя) в соответствующей ячейке.</w:t>
      </w:r>
    </w:p>
    <w:p w14:paraId="21FA6F5E" w14:textId="77777777" w:rsidR="00C22031" w:rsidRDefault="00C22031" w:rsidP="00C22031">
      <w:pPr>
        <w:spacing w:after="0" w:line="240" w:lineRule="auto"/>
        <w:rPr>
          <w:rFonts w:ascii="Times New Roman" w:hAnsi="Times New Roman" w:cs="Times New Roman"/>
          <w:color w:val="000000" w:themeColor="text1"/>
          <w:sz w:val="24"/>
          <w:szCs w:val="24"/>
        </w:rPr>
      </w:pPr>
    </w:p>
    <w:p w14:paraId="4ACCCE9C" w14:textId="77777777" w:rsidR="00A41E18" w:rsidRPr="008606F6" w:rsidRDefault="00A41E18" w:rsidP="00C22031">
      <w:pPr>
        <w:spacing w:after="0" w:line="240" w:lineRule="auto"/>
        <w:rPr>
          <w:rFonts w:ascii="Times New Roman" w:hAnsi="Times New Roman" w:cs="Times New Roman"/>
          <w:color w:val="000000" w:themeColor="text1"/>
          <w:sz w:val="24"/>
          <w:szCs w:val="24"/>
        </w:rPr>
      </w:pPr>
    </w:p>
    <w:p w14:paraId="1F8F2CF7" w14:textId="5F162F74" w:rsidR="00C22031" w:rsidRPr="008606F6" w:rsidRDefault="00C22031" w:rsidP="00C22031">
      <w:pPr>
        <w:spacing w:after="0" w:line="240" w:lineRule="auto"/>
        <w:rPr>
          <w:rFonts w:ascii="Times New Roman" w:hAnsi="Times New Roman" w:cs="Times New Roman"/>
          <w:color w:val="000000" w:themeColor="text1"/>
          <w:sz w:val="24"/>
          <w:szCs w:val="24"/>
        </w:rPr>
      </w:pPr>
      <w:r w:rsidRPr="008606F6">
        <w:rPr>
          <w:rFonts w:ascii="Times New Roman" w:hAnsi="Times New Roman" w:cs="Times New Roman"/>
          <w:color w:val="000000" w:themeColor="text1"/>
          <w:sz w:val="24"/>
          <w:szCs w:val="24"/>
        </w:rPr>
        <w:t>Подпись, дата: _________________ «____» ________ 202</w:t>
      </w:r>
      <w:r w:rsidR="00095814">
        <w:rPr>
          <w:rFonts w:ascii="Times New Roman" w:hAnsi="Times New Roman" w:cs="Times New Roman"/>
          <w:color w:val="000000" w:themeColor="text1"/>
          <w:sz w:val="24"/>
          <w:szCs w:val="24"/>
        </w:rPr>
        <w:t>5</w:t>
      </w:r>
      <w:r w:rsidRPr="008606F6">
        <w:rPr>
          <w:rFonts w:ascii="Times New Roman" w:hAnsi="Times New Roman" w:cs="Times New Roman"/>
          <w:color w:val="000000" w:themeColor="text1"/>
          <w:sz w:val="24"/>
          <w:szCs w:val="24"/>
        </w:rPr>
        <w:t xml:space="preserve"> года</w:t>
      </w:r>
    </w:p>
    <w:p w14:paraId="46A49ECA" w14:textId="77777777" w:rsidR="00C22031" w:rsidRDefault="00C22031" w:rsidP="003212DE">
      <w:pPr>
        <w:pStyle w:val="Default"/>
        <w:ind w:firstLine="708"/>
        <w:jc w:val="both"/>
        <w:rPr>
          <w:b/>
          <w:bCs/>
          <w:i/>
          <w:iCs/>
          <w:color w:val="000000" w:themeColor="text1"/>
          <w:u w:val="single"/>
        </w:rPr>
      </w:pPr>
    </w:p>
    <w:p w14:paraId="43340263" w14:textId="77777777" w:rsidR="00C22031" w:rsidRDefault="00C22031" w:rsidP="003212DE">
      <w:pPr>
        <w:pStyle w:val="Default"/>
        <w:ind w:firstLine="708"/>
        <w:jc w:val="both"/>
        <w:rPr>
          <w:b/>
          <w:bCs/>
          <w:i/>
          <w:iCs/>
          <w:color w:val="000000" w:themeColor="text1"/>
          <w:u w:val="single"/>
        </w:rPr>
      </w:pPr>
    </w:p>
    <w:p w14:paraId="762AA203" w14:textId="097CB1E6" w:rsidR="00C22031" w:rsidRPr="008606F6" w:rsidRDefault="00C22031" w:rsidP="00C22031">
      <w:pPr>
        <w:pStyle w:val="a6"/>
        <w:ind w:firstLine="709"/>
        <w:jc w:val="both"/>
        <w:rPr>
          <w:rFonts w:ascii="Times New Roman" w:hAnsi="Times New Roman" w:cs="Times New Roman"/>
          <w:b/>
          <w:bCs/>
          <w:i/>
          <w:iCs/>
          <w:color w:val="000000" w:themeColor="text1"/>
          <w:sz w:val="24"/>
          <w:szCs w:val="24"/>
          <w:u w:val="single"/>
        </w:rPr>
      </w:pPr>
      <w:r w:rsidRPr="008606F6">
        <w:rPr>
          <w:rFonts w:ascii="Times New Roman" w:hAnsi="Times New Roman" w:cs="Times New Roman"/>
          <w:b/>
          <w:bCs/>
          <w:i/>
          <w:iCs/>
          <w:color w:val="000000" w:themeColor="text1"/>
          <w:sz w:val="24"/>
          <w:szCs w:val="24"/>
          <w:u w:val="single"/>
        </w:rPr>
        <w:t>Вопрос №</w:t>
      </w:r>
      <w:r>
        <w:rPr>
          <w:rFonts w:ascii="Times New Roman" w:hAnsi="Times New Roman" w:cs="Times New Roman"/>
          <w:b/>
          <w:bCs/>
          <w:i/>
          <w:iCs/>
          <w:color w:val="000000" w:themeColor="text1"/>
          <w:sz w:val="24"/>
          <w:szCs w:val="24"/>
          <w:u w:val="single"/>
        </w:rPr>
        <w:t>7</w:t>
      </w:r>
      <w:r w:rsidRPr="008606F6">
        <w:rPr>
          <w:rFonts w:ascii="Times New Roman" w:hAnsi="Times New Roman" w:cs="Times New Roman"/>
          <w:b/>
          <w:bCs/>
          <w:i/>
          <w:iCs/>
          <w:color w:val="000000" w:themeColor="text1"/>
          <w:sz w:val="24"/>
          <w:szCs w:val="24"/>
          <w:u w:val="single"/>
        </w:rPr>
        <w:t xml:space="preserve"> повестки дня:</w:t>
      </w:r>
    </w:p>
    <w:p w14:paraId="5CAAEF63" w14:textId="0C013E43" w:rsidR="003212DE" w:rsidRPr="008606F6" w:rsidRDefault="00C22031" w:rsidP="003212DE">
      <w:pPr>
        <w:pStyle w:val="a6"/>
        <w:tabs>
          <w:tab w:val="left" w:pos="3780"/>
        </w:tabs>
        <w:ind w:firstLine="709"/>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7</w:t>
      </w:r>
      <w:r w:rsidR="003212DE" w:rsidRPr="008606F6">
        <w:rPr>
          <w:rFonts w:ascii="Times New Roman" w:hAnsi="Times New Roman" w:cs="Times New Roman"/>
          <w:i/>
          <w:iCs/>
          <w:color w:val="000000" w:themeColor="text1"/>
          <w:sz w:val="24"/>
          <w:szCs w:val="24"/>
        </w:rPr>
        <w:t>.</w:t>
      </w:r>
      <w:r w:rsidR="007752B4" w:rsidRPr="008606F6">
        <w:rPr>
          <w:rFonts w:ascii="Times New Roman" w:hAnsi="Times New Roman" w:cs="Times New Roman"/>
          <w:i/>
          <w:iCs/>
          <w:color w:val="000000" w:themeColor="text1"/>
          <w:sz w:val="24"/>
          <w:szCs w:val="24"/>
        </w:rPr>
        <w:t xml:space="preserve"> </w:t>
      </w:r>
      <w:r w:rsidR="003212DE" w:rsidRPr="008606F6">
        <w:rPr>
          <w:rFonts w:ascii="Times New Roman" w:hAnsi="Times New Roman" w:cs="Times New Roman"/>
          <w:i/>
          <w:iCs/>
          <w:color w:val="000000" w:themeColor="text1"/>
          <w:sz w:val="24"/>
          <w:szCs w:val="24"/>
        </w:rPr>
        <w:t>Рассмотрение вопросов об обращениях акционеров на действия Общества и его должностных лиц и итогах их рассмотрения.</w:t>
      </w:r>
    </w:p>
    <w:p w14:paraId="4F0C42BB" w14:textId="28B595B2" w:rsidR="00124D5F" w:rsidRPr="008606F6" w:rsidRDefault="00124D5F" w:rsidP="00124D5F">
      <w:pPr>
        <w:pStyle w:val="a6"/>
        <w:tabs>
          <w:tab w:val="left" w:pos="3780"/>
        </w:tabs>
        <w:ind w:firstLine="709"/>
        <w:jc w:val="both"/>
        <w:rPr>
          <w:rFonts w:ascii="Times New Roman" w:hAnsi="Times New Roman" w:cs="Times New Roman"/>
          <w:color w:val="000000" w:themeColor="text1"/>
          <w:sz w:val="24"/>
          <w:szCs w:val="24"/>
        </w:rPr>
      </w:pPr>
      <w:r w:rsidRPr="008606F6">
        <w:rPr>
          <w:rFonts w:ascii="Times New Roman" w:hAnsi="Times New Roman" w:cs="Times New Roman"/>
          <w:color w:val="000000" w:themeColor="text1"/>
          <w:sz w:val="24"/>
          <w:szCs w:val="24"/>
        </w:rPr>
        <w:t>В соответствии с подпунктом 3 пункта 2 статьи 35 Закона Республики Казахстан «Об акционерных обществах»</w:t>
      </w:r>
      <w:r w:rsidRPr="008606F6">
        <w:rPr>
          <w:color w:val="000000" w:themeColor="text1"/>
          <w:sz w:val="24"/>
          <w:szCs w:val="24"/>
        </w:rPr>
        <w:t xml:space="preserve"> </w:t>
      </w:r>
      <w:r w:rsidRPr="008606F6">
        <w:rPr>
          <w:rFonts w:ascii="Times New Roman" w:hAnsi="Times New Roman" w:cs="Times New Roman"/>
          <w:color w:val="000000" w:themeColor="text1"/>
          <w:sz w:val="24"/>
          <w:szCs w:val="24"/>
        </w:rPr>
        <w:t>за период с 01.01.202</w:t>
      </w:r>
      <w:r w:rsidR="00095814">
        <w:rPr>
          <w:rFonts w:ascii="Times New Roman" w:hAnsi="Times New Roman" w:cs="Times New Roman"/>
          <w:color w:val="000000" w:themeColor="text1"/>
          <w:sz w:val="24"/>
          <w:szCs w:val="24"/>
        </w:rPr>
        <w:t>4</w:t>
      </w:r>
      <w:r w:rsidRPr="008606F6">
        <w:rPr>
          <w:rFonts w:ascii="Times New Roman" w:hAnsi="Times New Roman" w:cs="Times New Roman"/>
          <w:color w:val="000000" w:themeColor="text1"/>
          <w:sz w:val="24"/>
          <w:szCs w:val="24"/>
        </w:rPr>
        <w:t xml:space="preserve"> года по 31.12.202</w:t>
      </w:r>
      <w:r w:rsidR="00095814">
        <w:rPr>
          <w:rFonts w:ascii="Times New Roman" w:hAnsi="Times New Roman" w:cs="Times New Roman"/>
          <w:color w:val="000000" w:themeColor="text1"/>
          <w:sz w:val="24"/>
          <w:szCs w:val="24"/>
        </w:rPr>
        <w:t>4</w:t>
      </w:r>
      <w:r w:rsidRPr="008606F6">
        <w:rPr>
          <w:rFonts w:ascii="Times New Roman" w:hAnsi="Times New Roman" w:cs="Times New Roman"/>
          <w:color w:val="000000" w:themeColor="text1"/>
          <w:sz w:val="24"/>
          <w:szCs w:val="24"/>
        </w:rPr>
        <w:t xml:space="preserve"> года обращения от акционеров АО «УКТМК» на действия Общества и его должностных лиц не поступали. В этой связи, голосование по данному вопросу повестки дня не производится.</w:t>
      </w:r>
    </w:p>
    <w:p w14:paraId="6B3F2066" w14:textId="77777777" w:rsidR="00CC36C6" w:rsidRPr="008606F6" w:rsidRDefault="00CC36C6" w:rsidP="00BC2F12">
      <w:pPr>
        <w:pStyle w:val="Default"/>
        <w:ind w:firstLine="708"/>
        <w:jc w:val="center"/>
        <w:rPr>
          <w:color w:val="000000" w:themeColor="text1"/>
        </w:rPr>
      </w:pPr>
    </w:p>
    <w:p w14:paraId="7492C579" w14:textId="6FCAD147" w:rsidR="003212DE" w:rsidRPr="008606F6" w:rsidRDefault="00BC2F12" w:rsidP="00BC2F12">
      <w:pPr>
        <w:pStyle w:val="Default"/>
        <w:ind w:firstLine="708"/>
        <w:jc w:val="center"/>
        <w:rPr>
          <w:color w:val="000000" w:themeColor="text1"/>
        </w:rPr>
      </w:pPr>
      <w:r w:rsidRPr="008606F6">
        <w:rPr>
          <w:color w:val="000000" w:themeColor="text1"/>
        </w:rPr>
        <w:t>*   *   *</w:t>
      </w:r>
    </w:p>
    <w:p w14:paraId="27BEFAB1" w14:textId="328A7DF8" w:rsidR="00144C67" w:rsidRPr="008606F6" w:rsidRDefault="00D86DE5" w:rsidP="00144C67">
      <w:pPr>
        <w:pStyle w:val="a6"/>
        <w:ind w:firstLine="709"/>
        <w:jc w:val="both"/>
        <w:rPr>
          <w:rFonts w:ascii="Times New Roman" w:hAnsi="Times New Roman" w:cs="Times New Roman"/>
          <w:b/>
          <w:bCs/>
          <w:color w:val="000000" w:themeColor="text1"/>
          <w:sz w:val="24"/>
          <w:szCs w:val="24"/>
        </w:rPr>
      </w:pPr>
      <w:r w:rsidRPr="008606F6">
        <w:rPr>
          <w:rFonts w:ascii="Times New Roman" w:hAnsi="Times New Roman" w:cs="Times New Roman"/>
          <w:b/>
          <w:bCs/>
          <w:color w:val="000000" w:themeColor="text1"/>
          <w:sz w:val="24"/>
          <w:szCs w:val="24"/>
        </w:rPr>
        <w:t xml:space="preserve">Бюллетень не должен содержать исправлений, помарок и/или подчисток. Не допускается нарушение целостности бюллетеня. Бюллетень, заполненный с нарушением указанных требований, не будет учитываться при подсчете голосов. </w:t>
      </w:r>
    </w:p>
    <w:p w14:paraId="6E2604BA" w14:textId="2F1C11C7" w:rsidR="00144C67" w:rsidRPr="008606F6" w:rsidRDefault="00144C67" w:rsidP="00144C67">
      <w:pPr>
        <w:pStyle w:val="a6"/>
        <w:ind w:firstLine="709"/>
        <w:jc w:val="both"/>
        <w:rPr>
          <w:rFonts w:ascii="Times New Roman" w:hAnsi="Times New Roman" w:cs="Times New Roman"/>
          <w:color w:val="000000" w:themeColor="text1"/>
          <w:sz w:val="24"/>
          <w:szCs w:val="24"/>
        </w:rPr>
      </w:pPr>
      <w:r w:rsidRPr="008606F6">
        <w:rPr>
          <w:rFonts w:ascii="Times New Roman" w:hAnsi="Times New Roman" w:cs="Times New Roman"/>
          <w:color w:val="000000" w:themeColor="text1"/>
          <w:sz w:val="24"/>
          <w:szCs w:val="24"/>
        </w:rPr>
        <w:t>Бюллетень для заочного голосования должен быть подписан акционером - физическим лицом (</w:t>
      </w:r>
      <w:r w:rsidR="001C3FBB" w:rsidRPr="008606F6">
        <w:rPr>
          <w:rFonts w:ascii="Times New Roman" w:hAnsi="Times New Roman" w:cs="Times New Roman"/>
          <w:color w:val="000000" w:themeColor="text1"/>
          <w:sz w:val="24"/>
          <w:szCs w:val="24"/>
        </w:rPr>
        <w:t xml:space="preserve">либо </w:t>
      </w:r>
      <w:r w:rsidRPr="008606F6">
        <w:rPr>
          <w:rFonts w:ascii="Times New Roman" w:hAnsi="Times New Roman" w:cs="Times New Roman"/>
          <w:color w:val="000000" w:themeColor="text1"/>
          <w:sz w:val="24"/>
          <w:szCs w:val="24"/>
        </w:rPr>
        <w:t>представителем акционера - физического лица) с указанием сведений о документе, удостоверяющем личность данного лица.</w:t>
      </w:r>
    </w:p>
    <w:p w14:paraId="43903BDF" w14:textId="569436DB" w:rsidR="00144C67" w:rsidRPr="008606F6" w:rsidRDefault="00144C67" w:rsidP="00144C67">
      <w:pPr>
        <w:pStyle w:val="a6"/>
        <w:ind w:firstLine="709"/>
        <w:jc w:val="both"/>
        <w:rPr>
          <w:rFonts w:ascii="Times New Roman" w:hAnsi="Times New Roman" w:cs="Times New Roman"/>
          <w:color w:val="000000" w:themeColor="text1"/>
          <w:sz w:val="24"/>
          <w:szCs w:val="24"/>
        </w:rPr>
      </w:pPr>
      <w:r w:rsidRPr="008606F6">
        <w:rPr>
          <w:rFonts w:ascii="Times New Roman" w:hAnsi="Times New Roman" w:cs="Times New Roman"/>
          <w:color w:val="000000" w:themeColor="text1"/>
          <w:sz w:val="24"/>
          <w:szCs w:val="24"/>
        </w:rPr>
        <w:t>Бюллетень для заочного голосования акционера - юридического лица должен быть подписан его руководителем (</w:t>
      </w:r>
      <w:r w:rsidR="001C3FBB" w:rsidRPr="008606F6">
        <w:rPr>
          <w:rFonts w:ascii="Times New Roman" w:hAnsi="Times New Roman" w:cs="Times New Roman"/>
          <w:color w:val="000000" w:themeColor="text1"/>
          <w:sz w:val="24"/>
          <w:szCs w:val="24"/>
        </w:rPr>
        <w:t xml:space="preserve">либо </w:t>
      </w:r>
      <w:r w:rsidRPr="008606F6">
        <w:rPr>
          <w:rFonts w:ascii="Times New Roman" w:hAnsi="Times New Roman" w:cs="Times New Roman"/>
          <w:color w:val="000000" w:themeColor="text1"/>
          <w:sz w:val="24"/>
          <w:szCs w:val="24"/>
        </w:rPr>
        <w:t>представителем акционера - юридического лица)</w:t>
      </w:r>
      <w:r w:rsidR="001C3FBB" w:rsidRPr="008606F6">
        <w:rPr>
          <w:rFonts w:ascii="Times New Roman" w:hAnsi="Times New Roman" w:cs="Times New Roman"/>
          <w:color w:val="000000" w:themeColor="text1"/>
          <w:sz w:val="24"/>
          <w:szCs w:val="24"/>
        </w:rPr>
        <w:t xml:space="preserve"> </w:t>
      </w:r>
      <w:r w:rsidR="00D86DE5" w:rsidRPr="008606F6">
        <w:rPr>
          <w:rFonts w:ascii="Times New Roman" w:hAnsi="Times New Roman" w:cs="Times New Roman"/>
          <w:color w:val="000000" w:themeColor="text1"/>
          <w:sz w:val="24"/>
          <w:szCs w:val="24"/>
        </w:rPr>
        <w:t>и заверен печатью юридического лица (при ее наличии)</w:t>
      </w:r>
      <w:r w:rsidRPr="008606F6">
        <w:rPr>
          <w:rFonts w:ascii="Times New Roman" w:hAnsi="Times New Roman" w:cs="Times New Roman"/>
          <w:color w:val="000000" w:themeColor="text1"/>
          <w:sz w:val="24"/>
          <w:szCs w:val="24"/>
        </w:rPr>
        <w:t>.</w:t>
      </w:r>
    </w:p>
    <w:p w14:paraId="0F094C8C" w14:textId="72CA5A4B" w:rsidR="00D67AEE" w:rsidRPr="008606F6" w:rsidRDefault="00D67AEE" w:rsidP="00144C67">
      <w:pPr>
        <w:pStyle w:val="a6"/>
        <w:ind w:firstLine="709"/>
        <w:jc w:val="both"/>
        <w:rPr>
          <w:rFonts w:ascii="Times New Roman" w:hAnsi="Times New Roman" w:cs="Times New Roman"/>
          <w:color w:val="000000" w:themeColor="text1"/>
          <w:sz w:val="24"/>
          <w:szCs w:val="24"/>
        </w:rPr>
      </w:pPr>
      <w:r w:rsidRPr="008606F6">
        <w:rPr>
          <w:rFonts w:ascii="Times New Roman" w:hAnsi="Times New Roman" w:cs="Times New Roman"/>
          <w:color w:val="000000" w:themeColor="text1"/>
          <w:sz w:val="24"/>
          <w:szCs w:val="24"/>
        </w:rPr>
        <w:t>Бюллетень для заочного голосования без подписи акционера-физического лица либо руководителя акционера-юридического лица или представителя акционера считается недействительным.</w:t>
      </w:r>
    </w:p>
    <w:p w14:paraId="0F55ADDC" w14:textId="77777777" w:rsidR="00144C67" w:rsidRPr="008606F6" w:rsidRDefault="00144C67" w:rsidP="00144C67">
      <w:pPr>
        <w:pStyle w:val="a6"/>
        <w:ind w:firstLine="709"/>
        <w:jc w:val="both"/>
        <w:rPr>
          <w:rFonts w:ascii="Times New Roman" w:hAnsi="Times New Roman" w:cs="Times New Roman"/>
          <w:color w:val="000000" w:themeColor="text1"/>
          <w:sz w:val="24"/>
          <w:szCs w:val="24"/>
        </w:rPr>
      </w:pPr>
      <w:r w:rsidRPr="008606F6">
        <w:rPr>
          <w:rFonts w:ascii="Times New Roman" w:hAnsi="Times New Roman" w:cs="Times New Roman"/>
          <w:color w:val="000000" w:themeColor="text1"/>
          <w:sz w:val="24"/>
          <w:szCs w:val="24"/>
        </w:rPr>
        <w:t>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p w14:paraId="3831D87F" w14:textId="2ED4F6F4" w:rsidR="007752B4" w:rsidRPr="008606F6" w:rsidRDefault="00270FE3" w:rsidP="00144C67">
      <w:pPr>
        <w:pStyle w:val="a6"/>
        <w:ind w:firstLine="709"/>
        <w:jc w:val="both"/>
        <w:rPr>
          <w:rFonts w:ascii="Times New Roman" w:hAnsi="Times New Roman" w:cs="Times New Roman"/>
          <w:b/>
          <w:bCs/>
          <w:color w:val="000000" w:themeColor="text1"/>
          <w:sz w:val="24"/>
          <w:szCs w:val="24"/>
        </w:rPr>
      </w:pPr>
      <w:r w:rsidRPr="008606F6">
        <w:rPr>
          <w:rFonts w:ascii="Times New Roman" w:hAnsi="Times New Roman" w:cs="Times New Roman"/>
          <w:color w:val="000000" w:themeColor="text1"/>
          <w:sz w:val="24"/>
          <w:szCs w:val="24"/>
        </w:rPr>
        <w:t xml:space="preserve">Оригинал заполненного бюллетеня для заочного голосования </w:t>
      </w:r>
      <w:r w:rsidR="00D67AEE" w:rsidRPr="008606F6">
        <w:rPr>
          <w:rFonts w:ascii="Times New Roman" w:hAnsi="Times New Roman" w:cs="Times New Roman"/>
          <w:color w:val="000000" w:themeColor="text1"/>
          <w:sz w:val="24"/>
          <w:szCs w:val="24"/>
        </w:rPr>
        <w:t>предоставляется акционерами по месту нахождения исполнительного органа АО «УКТМК» либо с использованием средств почтовой или курьерской связи по адресу:</w:t>
      </w:r>
      <w:r w:rsidRPr="008606F6">
        <w:rPr>
          <w:rFonts w:ascii="Times New Roman" w:hAnsi="Times New Roman" w:cs="Times New Roman"/>
          <w:color w:val="000000" w:themeColor="text1"/>
          <w:sz w:val="24"/>
          <w:szCs w:val="24"/>
        </w:rPr>
        <w:t xml:space="preserve"> </w:t>
      </w:r>
      <w:r w:rsidRPr="008606F6">
        <w:rPr>
          <w:rFonts w:ascii="Times New Roman" w:hAnsi="Times New Roman" w:cs="Times New Roman"/>
          <w:color w:val="000000" w:themeColor="text1"/>
          <w:sz w:val="24"/>
          <w:szCs w:val="24"/>
          <w:lang w:val="kk-KZ"/>
        </w:rPr>
        <w:t>Республика Казахстан,</w:t>
      </w:r>
      <w:r w:rsidR="003438BC" w:rsidRPr="008606F6">
        <w:rPr>
          <w:rFonts w:ascii="Times New Roman" w:hAnsi="Times New Roman" w:cs="Times New Roman"/>
          <w:color w:val="000000" w:themeColor="text1"/>
          <w:sz w:val="24"/>
          <w:szCs w:val="24"/>
          <w:lang w:val="kk-KZ"/>
        </w:rPr>
        <w:t xml:space="preserve"> </w:t>
      </w:r>
      <w:r w:rsidRPr="008606F6">
        <w:rPr>
          <w:rFonts w:ascii="Times New Roman" w:hAnsi="Times New Roman" w:cs="Times New Roman"/>
          <w:color w:val="000000" w:themeColor="text1"/>
          <w:sz w:val="24"/>
          <w:szCs w:val="24"/>
          <w:lang w:val="kk-KZ"/>
        </w:rPr>
        <w:t xml:space="preserve">Восточно-Казахстанская область, г.Усть-Каменогорск, </w:t>
      </w:r>
      <w:r w:rsidR="00DE0090">
        <w:rPr>
          <w:rFonts w:ascii="Times New Roman" w:hAnsi="Times New Roman" w:cs="Times New Roman"/>
          <w:color w:val="000000" w:themeColor="text1"/>
          <w:sz w:val="24"/>
          <w:szCs w:val="24"/>
          <w:lang w:val="kk-KZ"/>
        </w:rPr>
        <w:t xml:space="preserve">улица </w:t>
      </w:r>
      <w:r w:rsidR="00316EB7" w:rsidRPr="00316EB7">
        <w:rPr>
          <w:rFonts w:ascii="Times New Roman" w:hAnsi="Times New Roman" w:cs="Times New Roman"/>
          <w:color w:val="000000" w:themeColor="text1"/>
          <w:sz w:val="24"/>
          <w:szCs w:val="24"/>
        </w:rPr>
        <w:t>Бағдат Шаяхметов</w:t>
      </w:r>
      <w:r w:rsidRPr="008606F6">
        <w:rPr>
          <w:rFonts w:ascii="Times New Roman" w:hAnsi="Times New Roman" w:cs="Times New Roman"/>
          <w:color w:val="000000" w:themeColor="text1"/>
          <w:sz w:val="24"/>
          <w:szCs w:val="24"/>
        </w:rPr>
        <w:t xml:space="preserve">, почтовый индекс 070017, </w:t>
      </w:r>
      <w:r w:rsidRPr="008606F6">
        <w:rPr>
          <w:rFonts w:ascii="Times New Roman" w:hAnsi="Times New Roman" w:cs="Times New Roman"/>
          <w:b/>
          <w:bCs/>
          <w:color w:val="000000" w:themeColor="text1"/>
          <w:sz w:val="24"/>
          <w:szCs w:val="24"/>
        </w:rPr>
        <w:t>в с</w:t>
      </w:r>
      <w:r w:rsidR="007752B4" w:rsidRPr="008606F6">
        <w:rPr>
          <w:rFonts w:ascii="Times New Roman" w:hAnsi="Times New Roman" w:cs="Times New Roman"/>
          <w:b/>
          <w:bCs/>
          <w:color w:val="000000" w:themeColor="text1"/>
          <w:sz w:val="24"/>
          <w:szCs w:val="24"/>
        </w:rPr>
        <w:t>рок до 1</w:t>
      </w:r>
      <w:r w:rsidRPr="008606F6">
        <w:rPr>
          <w:rFonts w:ascii="Times New Roman" w:hAnsi="Times New Roman" w:cs="Times New Roman"/>
          <w:b/>
          <w:bCs/>
          <w:color w:val="000000" w:themeColor="text1"/>
          <w:sz w:val="24"/>
          <w:szCs w:val="24"/>
        </w:rPr>
        <w:t>4</w:t>
      </w:r>
      <w:r w:rsidR="007752B4" w:rsidRPr="008606F6">
        <w:rPr>
          <w:rFonts w:ascii="Times New Roman" w:hAnsi="Times New Roman" w:cs="Times New Roman"/>
          <w:b/>
          <w:bCs/>
          <w:color w:val="000000" w:themeColor="text1"/>
          <w:sz w:val="24"/>
          <w:szCs w:val="24"/>
        </w:rPr>
        <w:t>-00 часов (времени г.</w:t>
      </w:r>
      <w:r w:rsidR="00316EB7">
        <w:rPr>
          <w:rFonts w:ascii="Times New Roman" w:hAnsi="Times New Roman" w:cs="Times New Roman"/>
          <w:b/>
          <w:bCs/>
          <w:color w:val="000000" w:themeColor="text1"/>
          <w:sz w:val="24"/>
          <w:szCs w:val="24"/>
          <w:lang w:val="kk-KZ"/>
        </w:rPr>
        <w:t xml:space="preserve"> </w:t>
      </w:r>
      <w:r w:rsidR="00316EB7">
        <w:rPr>
          <w:rFonts w:ascii="Times New Roman" w:hAnsi="Times New Roman" w:cs="Times New Roman"/>
          <w:b/>
          <w:bCs/>
          <w:color w:val="000000" w:themeColor="text1"/>
          <w:sz w:val="24"/>
          <w:szCs w:val="24"/>
        </w:rPr>
        <w:t>Астана</w:t>
      </w:r>
      <w:r w:rsidR="007752B4" w:rsidRPr="008606F6">
        <w:rPr>
          <w:rFonts w:ascii="Times New Roman" w:hAnsi="Times New Roman" w:cs="Times New Roman"/>
          <w:b/>
          <w:bCs/>
          <w:color w:val="000000" w:themeColor="text1"/>
          <w:sz w:val="24"/>
          <w:szCs w:val="24"/>
        </w:rPr>
        <w:t xml:space="preserve">) </w:t>
      </w:r>
      <w:r w:rsidR="00124D5F" w:rsidRPr="008A3C7C">
        <w:rPr>
          <w:rFonts w:ascii="Times New Roman" w:hAnsi="Times New Roman" w:cs="Times New Roman"/>
          <w:b/>
          <w:bCs/>
          <w:color w:val="000000" w:themeColor="text1"/>
          <w:sz w:val="24"/>
          <w:szCs w:val="24"/>
        </w:rPr>
        <w:t>«</w:t>
      </w:r>
      <w:r w:rsidR="008A3C7C" w:rsidRPr="008A3C7C">
        <w:rPr>
          <w:rFonts w:ascii="Times New Roman" w:hAnsi="Times New Roman" w:cs="Times New Roman"/>
          <w:b/>
          <w:bCs/>
          <w:color w:val="000000" w:themeColor="text1"/>
          <w:sz w:val="24"/>
          <w:szCs w:val="24"/>
          <w:lang w:val="kk-KZ"/>
        </w:rPr>
        <w:t>2</w:t>
      </w:r>
      <w:r w:rsidR="00095814">
        <w:rPr>
          <w:rFonts w:ascii="Times New Roman" w:hAnsi="Times New Roman" w:cs="Times New Roman"/>
          <w:b/>
          <w:bCs/>
          <w:color w:val="000000" w:themeColor="text1"/>
          <w:sz w:val="24"/>
          <w:szCs w:val="24"/>
          <w:lang w:val="kk-KZ"/>
        </w:rPr>
        <w:t>5</w:t>
      </w:r>
      <w:r w:rsidR="00124D5F" w:rsidRPr="008A3C7C">
        <w:rPr>
          <w:rFonts w:ascii="Times New Roman" w:hAnsi="Times New Roman" w:cs="Times New Roman"/>
          <w:b/>
          <w:bCs/>
          <w:color w:val="000000" w:themeColor="text1"/>
          <w:sz w:val="24"/>
          <w:szCs w:val="24"/>
        </w:rPr>
        <w:t xml:space="preserve">» </w:t>
      </w:r>
      <w:r w:rsidR="00095814">
        <w:rPr>
          <w:rFonts w:ascii="Times New Roman" w:hAnsi="Times New Roman" w:cs="Times New Roman"/>
          <w:b/>
          <w:bCs/>
          <w:color w:val="000000" w:themeColor="text1"/>
          <w:sz w:val="24"/>
          <w:szCs w:val="24"/>
        </w:rPr>
        <w:t>июля</w:t>
      </w:r>
      <w:r w:rsidR="00124D5F" w:rsidRPr="008A3C7C">
        <w:rPr>
          <w:rFonts w:ascii="Times New Roman" w:hAnsi="Times New Roman" w:cs="Times New Roman"/>
          <w:b/>
          <w:bCs/>
          <w:color w:val="000000" w:themeColor="text1"/>
          <w:sz w:val="24"/>
          <w:szCs w:val="24"/>
        </w:rPr>
        <w:t xml:space="preserve"> 202</w:t>
      </w:r>
      <w:r w:rsidR="00095814">
        <w:rPr>
          <w:rFonts w:ascii="Times New Roman" w:hAnsi="Times New Roman" w:cs="Times New Roman"/>
          <w:b/>
          <w:bCs/>
          <w:color w:val="000000" w:themeColor="text1"/>
          <w:sz w:val="24"/>
          <w:szCs w:val="24"/>
        </w:rPr>
        <w:t>5</w:t>
      </w:r>
      <w:r w:rsidR="00124D5F" w:rsidRPr="008606F6">
        <w:rPr>
          <w:rFonts w:ascii="Times New Roman" w:hAnsi="Times New Roman" w:cs="Times New Roman"/>
          <w:b/>
          <w:bCs/>
          <w:color w:val="000000" w:themeColor="text1"/>
          <w:sz w:val="24"/>
          <w:szCs w:val="24"/>
        </w:rPr>
        <w:t xml:space="preserve"> года</w:t>
      </w:r>
      <w:r w:rsidRPr="008606F6">
        <w:rPr>
          <w:rFonts w:ascii="Times New Roman" w:hAnsi="Times New Roman" w:cs="Times New Roman"/>
          <w:color w:val="000000" w:themeColor="text1"/>
          <w:sz w:val="24"/>
          <w:szCs w:val="24"/>
        </w:rPr>
        <w:t>.</w:t>
      </w:r>
      <w:r w:rsidR="00EB52F0" w:rsidRPr="008606F6">
        <w:rPr>
          <w:rFonts w:ascii="Times New Roman" w:hAnsi="Times New Roman" w:cs="Times New Roman"/>
          <w:color w:val="000000" w:themeColor="text1"/>
          <w:sz w:val="24"/>
          <w:szCs w:val="24"/>
        </w:rPr>
        <w:t xml:space="preserve"> Датой предоставления бюллетеня для заочного голосования считается дата его регистрации в АО «УКТМК».</w:t>
      </w:r>
      <w:r w:rsidRPr="008606F6">
        <w:rPr>
          <w:rFonts w:ascii="Times New Roman" w:hAnsi="Times New Roman" w:cs="Times New Roman"/>
          <w:color w:val="000000" w:themeColor="text1"/>
          <w:sz w:val="24"/>
          <w:szCs w:val="24"/>
        </w:rPr>
        <w:t xml:space="preserve"> </w:t>
      </w:r>
    </w:p>
    <w:p w14:paraId="6B4B5DF2" w14:textId="77777777" w:rsidR="007752B4" w:rsidRPr="008606F6" w:rsidRDefault="007752B4" w:rsidP="007752B4">
      <w:pPr>
        <w:pStyle w:val="a6"/>
        <w:tabs>
          <w:tab w:val="left" w:pos="4333"/>
        </w:tabs>
        <w:jc w:val="both"/>
        <w:rPr>
          <w:rFonts w:ascii="Times New Roman" w:hAnsi="Times New Roman" w:cs="Times New Roman"/>
          <w:i/>
          <w:iCs/>
          <w:color w:val="000000" w:themeColor="text1"/>
          <w:sz w:val="24"/>
          <w:szCs w:val="24"/>
          <w:u w:val="single"/>
        </w:rPr>
      </w:pPr>
    </w:p>
    <w:p w14:paraId="3E2D13A4" w14:textId="601A3D84" w:rsidR="00270FE3" w:rsidRPr="008606F6" w:rsidRDefault="007752B4" w:rsidP="007752B4">
      <w:pPr>
        <w:pStyle w:val="a6"/>
        <w:jc w:val="both"/>
        <w:rPr>
          <w:rFonts w:ascii="Times New Roman" w:hAnsi="Times New Roman" w:cs="Times New Roman"/>
          <w:i/>
          <w:iCs/>
          <w:color w:val="000000" w:themeColor="text1"/>
          <w:sz w:val="24"/>
          <w:szCs w:val="24"/>
        </w:rPr>
      </w:pPr>
      <w:r w:rsidRPr="008606F6">
        <w:rPr>
          <w:rFonts w:ascii="Times New Roman" w:hAnsi="Times New Roman" w:cs="Times New Roman"/>
          <w:i/>
          <w:iCs/>
          <w:color w:val="000000" w:themeColor="text1"/>
          <w:sz w:val="24"/>
          <w:szCs w:val="24"/>
        </w:rPr>
        <w:t xml:space="preserve">Вариант голосования отмечается личной подписью </w:t>
      </w:r>
      <w:r w:rsidR="00270FE3" w:rsidRPr="008606F6">
        <w:rPr>
          <w:rFonts w:ascii="Times New Roman" w:hAnsi="Times New Roman" w:cs="Times New Roman"/>
          <w:i/>
          <w:iCs/>
          <w:color w:val="000000" w:themeColor="text1"/>
          <w:sz w:val="24"/>
          <w:szCs w:val="24"/>
        </w:rPr>
        <w:t xml:space="preserve">акционера </w:t>
      </w:r>
      <w:r w:rsidRPr="008606F6">
        <w:rPr>
          <w:rFonts w:ascii="Times New Roman" w:hAnsi="Times New Roman" w:cs="Times New Roman"/>
          <w:i/>
          <w:iCs/>
          <w:color w:val="000000" w:themeColor="text1"/>
          <w:sz w:val="24"/>
          <w:szCs w:val="24"/>
        </w:rPr>
        <w:t>АО «УКТМК»</w:t>
      </w:r>
      <w:r w:rsidR="00270FE3" w:rsidRPr="008606F6">
        <w:rPr>
          <w:rFonts w:ascii="Times New Roman" w:hAnsi="Times New Roman" w:cs="Times New Roman"/>
          <w:i/>
          <w:iCs/>
          <w:color w:val="000000" w:themeColor="text1"/>
          <w:sz w:val="24"/>
          <w:szCs w:val="24"/>
        </w:rPr>
        <w:t xml:space="preserve"> (или его представителем) </w:t>
      </w:r>
      <w:r w:rsidRPr="008606F6">
        <w:rPr>
          <w:rFonts w:ascii="Times New Roman" w:hAnsi="Times New Roman" w:cs="Times New Roman"/>
          <w:i/>
          <w:iCs/>
          <w:color w:val="000000" w:themeColor="text1"/>
          <w:sz w:val="24"/>
          <w:szCs w:val="24"/>
        </w:rPr>
        <w:t>в соответствующей ячейке</w:t>
      </w:r>
      <w:r w:rsidR="00270FE3" w:rsidRPr="008606F6">
        <w:rPr>
          <w:rFonts w:ascii="Times New Roman" w:hAnsi="Times New Roman" w:cs="Times New Roman"/>
          <w:i/>
          <w:iCs/>
          <w:color w:val="000000" w:themeColor="text1"/>
          <w:sz w:val="24"/>
          <w:szCs w:val="24"/>
        </w:rPr>
        <w:t xml:space="preserve"> бюллетеня для заочного голосования</w:t>
      </w:r>
      <w:r w:rsidRPr="008606F6">
        <w:rPr>
          <w:rFonts w:ascii="Times New Roman" w:hAnsi="Times New Roman" w:cs="Times New Roman"/>
          <w:i/>
          <w:iCs/>
          <w:color w:val="000000" w:themeColor="text1"/>
          <w:sz w:val="24"/>
          <w:szCs w:val="24"/>
        </w:rPr>
        <w:t>.</w:t>
      </w:r>
      <w:r w:rsidR="00144C67" w:rsidRPr="008606F6">
        <w:rPr>
          <w:rFonts w:ascii="Times New Roman" w:hAnsi="Times New Roman" w:cs="Times New Roman"/>
          <w:i/>
          <w:iCs/>
          <w:color w:val="000000" w:themeColor="text1"/>
          <w:sz w:val="24"/>
          <w:szCs w:val="24"/>
        </w:rPr>
        <w:t xml:space="preserve"> При подсчете голосов учитываются голоса по тем вопросам, по которым акционером (или его представителем) соблюден порядок голосования, определенный в бюллетене, и отмечен только один из возможных вариантов голосования.</w:t>
      </w:r>
    </w:p>
    <w:p w14:paraId="28CDC26B" w14:textId="77777777" w:rsidR="00EB52F0" w:rsidRPr="008606F6" w:rsidRDefault="00EB52F0" w:rsidP="001F72B2">
      <w:pPr>
        <w:spacing w:after="0" w:line="240" w:lineRule="auto"/>
        <w:ind w:firstLine="709"/>
        <w:rPr>
          <w:rFonts w:ascii="Times New Roman" w:hAnsi="Times New Roman" w:cs="Times New Roman"/>
          <w:color w:val="000000" w:themeColor="text1"/>
          <w:sz w:val="24"/>
          <w:szCs w:val="24"/>
        </w:rPr>
      </w:pPr>
    </w:p>
    <w:p w14:paraId="54DB91F6" w14:textId="5726D072" w:rsidR="00247618" w:rsidRPr="00916AE9" w:rsidRDefault="00BC2F12" w:rsidP="001F72B2">
      <w:pPr>
        <w:spacing w:after="0" w:line="240" w:lineRule="auto"/>
        <w:ind w:firstLine="709"/>
        <w:rPr>
          <w:color w:val="000000" w:themeColor="text1"/>
        </w:rPr>
      </w:pPr>
      <w:r w:rsidRPr="008606F6">
        <w:rPr>
          <w:rFonts w:ascii="Times New Roman" w:hAnsi="Times New Roman" w:cs="Times New Roman"/>
          <w:color w:val="000000" w:themeColor="text1"/>
          <w:sz w:val="24"/>
          <w:szCs w:val="24"/>
        </w:rPr>
        <w:t xml:space="preserve">Подпись, дата: _________________ «____» ________ </w:t>
      </w:r>
      <w:r w:rsidR="00124D5F" w:rsidRPr="008606F6">
        <w:rPr>
          <w:rFonts w:ascii="Times New Roman" w:hAnsi="Times New Roman" w:cs="Times New Roman"/>
          <w:color w:val="000000" w:themeColor="text1"/>
          <w:sz w:val="24"/>
          <w:szCs w:val="24"/>
        </w:rPr>
        <w:t>202</w:t>
      </w:r>
      <w:r w:rsidR="00095814">
        <w:rPr>
          <w:rFonts w:ascii="Times New Roman" w:hAnsi="Times New Roman" w:cs="Times New Roman"/>
          <w:color w:val="000000" w:themeColor="text1"/>
          <w:sz w:val="24"/>
          <w:szCs w:val="24"/>
        </w:rPr>
        <w:t>5</w:t>
      </w:r>
      <w:r w:rsidRPr="008606F6">
        <w:rPr>
          <w:rFonts w:ascii="Times New Roman" w:hAnsi="Times New Roman" w:cs="Times New Roman"/>
          <w:color w:val="000000" w:themeColor="text1"/>
          <w:sz w:val="24"/>
          <w:szCs w:val="24"/>
        </w:rPr>
        <w:t xml:space="preserve"> года</w:t>
      </w:r>
    </w:p>
    <w:sectPr w:rsidR="00247618" w:rsidRPr="00916AE9" w:rsidSect="00F430E8">
      <w:footerReference w:type="default" r:id="rId8"/>
      <w:pgSz w:w="11906" w:h="16838"/>
      <w:pgMar w:top="964" w:right="851" w:bottom="567" w:left="113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D6674" w14:textId="77777777" w:rsidR="00E16838" w:rsidRDefault="00E16838">
      <w:pPr>
        <w:spacing w:after="0" w:line="240" w:lineRule="auto"/>
      </w:pPr>
      <w:r>
        <w:separator/>
      </w:r>
    </w:p>
  </w:endnote>
  <w:endnote w:type="continuationSeparator" w:id="0">
    <w:p w14:paraId="37D8AD72" w14:textId="77777777" w:rsidR="00E16838" w:rsidRDefault="00E1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928638"/>
      <w:docPartObj>
        <w:docPartGallery w:val="Page Numbers (Bottom of Page)"/>
        <w:docPartUnique/>
      </w:docPartObj>
    </w:sdtPr>
    <w:sdtEndPr>
      <w:rPr>
        <w:rFonts w:ascii="Times New Roman" w:hAnsi="Times New Roman" w:cs="Times New Roman"/>
      </w:rPr>
    </w:sdtEndPr>
    <w:sdtContent>
      <w:p w14:paraId="7D95ED89" w14:textId="77777777" w:rsidR="002B6360" w:rsidRPr="00E37782" w:rsidRDefault="00B51229">
        <w:pPr>
          <w:pStyle w:val="a4"/>
          <w:jc w:val="right"/>
          <w:rPr>
            <w:rFonts w:ascii="Times New Roman" w:hAnsi="Times New Roman" w:cs="Times New Roman"/>
          </w:rPr>
        </w:pPr>
        <w:r w:rsidRPr="00E37782">
          <w:rPr>
            <w:rFonts w:ascii="Times New Roman" w:hAnsi="Times New Roman" w:cs="Times New Roman"/>
          </w:rPr>
          <w:fldChar w:fldCharType="begin"/>
        </w:r>
        <w:r w:rsidRPr="00E37782">
          <w:rPr>
            <w:rFonts w:ascii="Times New Roman" w:hAnsi="Times New Roman" w:cs="Times New Roman"/>
          </w:rPr>
          <w:instrText>PAGE   \* MERGEFORMAT</w:instrText>
        </w:r>
        <w:r w:rsidRPr="00E37782">
          <w:rPr>
            <w:rFonts w:ascii="Times New Roman" w:hAnsi="Times New Roman" w:cs="Times New Roman"/>
          </w:rPr>
          <w:fldChar w:fldCharType="separate"/>
        </w:r>
        <w:r w:rsidRPr="00E37782">
          <w:rPr>
            <w:rFonts w:ascii="Times New Roman" w:hAnsi="Times New Roman" w:cs="Times New Roman"/>
          </w:rPr>
          <w:t>2</w:t>
        </w:r>
        <w:r w:rsidRPr="00E37782">
          <w:rPr>
            <w:rFonts w:ascii="Times New Roman" w:hAnsi="Times New Roman" w:cs="Times New Roman"/>
          </w:rPr>
          <w:fldChar w:fldCharType="end"/>
        </w:r>
      </w:p>
    </w:sdtContent>
  </w:sdt>
  <w:p w14:paraId="7BC6A8FC" w14:textId="77777777" w:rsidR="002B6360" w:rsidRDefault="002B63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8BC5F" w14:textId="77777777" w:rsidR="00E16838" w:rsidRDefault="00E16838">
      <w:pPr>
        <w:spacing w:after="0" w:line="240" w:lineRule="auto"/>
      </w:pPr>
      <w:r>
        <w:separator/>
      </w:r>
    </w:p>
  </w:footnote>
  <w:footnote w:type="continuationSeparator" w:id="0">
    <w:p w14:paraId="60010BB6" w14:textId="77777777" w:rsidR="00E16838" w:rsidRDefault="00E16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167"/>
    <w:multiLevelType w:val="hybridMultilevel"/>
    <w:tmpl w:val="8F5C4BFC"/>
    <w:lvl w:ilvl="0" w:tplc="5BA89E78">
      <w:start w:val="1"/>
      <w:numFmt w:val="decimal"/>
      <w:lvlText w:val="%1."/>
      <w:lvlJc w:val="left"/>
      <w:pPr>
        <w:ind w:left="1069" w:hanging="360"/>
      </w:pPr>
      <w:rPr>
        <w:rFonts w:hint="default"/>
        <w:b w:val="0"/>
        <w:bCs w:val="0"/>
        <w:i w:val="0"/>
        <w:iCs w:val="0"/>
        <w:color w:val="000000" w:themeColor="text1"/>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3356F1"/>
    <w:multiLevelType w:val="hybridMultilevel"/>
    <w:tmpl w:val="B254E9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7C5D9D"/>
    <w:multiLevelType w:val="hybridMultilevel"/>
    <w:tmpl w:val="8144B54A"/>
    <w:lvl w:ilvl="0" w:tplc="0419000F">
      <w:start w:val="1"/>
      <w:numFmt w:val="decimal"/>
      <w:lvlText w:val="%1."/>
      <w:lvlJc w:val="left"/>
      <w:pPr>
        <w:ind w:left="1429" w:hanging="360"/>
      </w:p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3" w15:restartNumberingAfterBreak="0">
    <w:nsid w:val="112912C2"/>
    <w:multiLevelType w:val="hybridMultilevel"/>
    <w:tmpl w:val="2466AAB4"/>
    <w:lvl w:ilvl="0" w:tplc="FFFFFFFF">
      <w:start w:val="6"/>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1C20370B"/>
    <w:multiLevelType w:val="hybridMultilevel"/>
    <w:tmpl w:val="CA828F68"/>
    <w:lvl w:ilvl="0" w:tplc="256855C8">
      <w:start w:val="1"/>
      <w:numFmt w:val="bullet"/>
      <w:lvlText w:val="·"/>
      <w:lvlJc w:val="left"/>
      <w:pPr>
        <w:ind w:left="228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430850"/>
    <w:multiLevelType w:val="hybridMultilevel"/>
    <w:tmpl w:val="2466AAB4"/>
    <w:lvl w:ilvl="0" w:tplc="698C789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41143B"/>
    <w:multiLevelType w:val="hybridMultilevel"/>
    <w:tmpl w:val="56600FD8"/>
    <w:lvl w:ilvl="0" w:tplc="22B4B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5250101"/>
    <w:multiLevelType w:val="hybridMultilevel"/>
    <w:tmpl w:val="D63EA150"/>
    <w:lvl w:ilvl="0" w:tplc="EAA2EA52">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EB462E"/>
    <w:multiLevelType w:val="hybridMultilevel"/>
    <w:tmpl w:val="396EA81A"/>
    <w:lvl w:ilvl="0" w:tplc="2000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15:restartNumberingAfterBreak="0">
    <w:nsid w:val="4C8E1E06"/>
    <w:multiLevelType w:val="hybridMultilevel"/>
    <w:tmpl w:val="BCC41F62"/>
    <w:lvl w:ilvl="0" w:tplc="DB76E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442A8D"/>
    <w:multiLevelType w:val="hybridMultilevel"/>
    <w:tmpl w:val="7792A730"/>
    <w:lvl w:ilvl="0" w:tplc="D026D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6B3586"/>
    <w:multiLevelType w:val="hybridMultilevel"/>
    <w:tmpl w:val="A5C619AE"/>
    <w:lvl w:ilvl="0" w:tplc="FFFFFFFF">
      <w:start w:val="1"/>
      <w:numFmt w:val="bullet"/>
      <w:lvlText w:val="·"/>
      <w:lvlJc w:val="left"/>
      <w:pPr>
        <w:ind w:left="2280" w:hanging="360"/>
      </w:pPr>
      <w:rPr>
        <w:rFonts w:ascii="Symbol" w:hAnsi="Symbol" w:hint="default"/>
      </w:rPr>
    </w:lvl>
    <w:lvl w:ilvl="1" w:tplc="256855C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0D7B2A"/>
    <w:multiLevelType w:val="hybridMultilevel"/>
    <w:tmpl w:val="5F9C498E"/>
    <w:lvl w:ilvl="0" w:tplc="EA4E65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F863CE4"/>
    <w:multiLevelType w:val="hybridMultilevel"/>
    <w:tmpl w:val="9E001212"/>
    <w:lvl w:ilvl="0" w:tplc="A89A8864">
      <w:start w:val="1"/>
      <w:numFmt w:val="decimal"/>
      <w:lvlText w:val="%1."/>
      <w:lvlJc w:val="left"/>
      <w:pPr>
        <w:ind w:left="1429"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E68337B"/>
    <w:multiLevelType w:val="hybridMultilevel"/>
    <w:tmpl w:val="CC3EE7DA"/>
    <w:lvl w:ilvl="0" w:tplc="5C9EA6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0422227">
    <w:abstractNumId w:val="8"/>
  </w:num>
  <w:num w:numId="2" w16cid:durableId="19092869">
    <w:abstractNumId w:val="14"/>
  </w:num>
  <w:num w:numId="3" w16cid:durableId="1078945844">
    <w:abstractNumId w:val="7"/>
  </w:num>
  <w:num w:numId="4" w16cid:durableId="207567915">
    <w:abstractNumId w:val="13"/>
  </w:num>
  <w:num w:numId="5" w16cid:durableId="1161854393">
    <w:abstractNumId w:val="1"/>
  </w:num>
  <w:num w:numId="6" w16cid:durableId="2115053824">
    <w:abstractNumId w:val="2"/>
  </w:num>
  <w:num w:numId="7" w16cid:durableId="1136677427">
    <w:abstractNumId w:val="5"/>
  </w:num>
  <w:num w:numId="8" w16cid:durableId="1278485039">
    <w:abstractNumId w:val="6"/>
  </w:num>
  <w:num w:numId="9" w16cid:durableId="583105213">
    <w:abstractNumId w:val="0"/>
  </w:num>
  <w:num w:numId="10" w16cid:durableId="469713049">
    <w:abstractNumId w:val="9"/>
  </w:num>
  <w:num w:numId="11" w16cid:durableId="852719326">
    <w:abstractNumId w:val="10"/>
  </w:num>
  <w:num w:numId="12" w16cid:durableId="1145077619">
    <w:abstractNumId w:val="3"/>
  </w:num>
  <w:num w:numId="13" w16cid:durableId="1308896431">
    <w:abstractNumId w:val="12"/>
  </w:num>
  <w:num w:numId="14" w16cid:durableId="621617761">
    <w:abstractNumId w:val="4"/>
  </w:num>
  <w:num w:numId="15" w16cid:durableId="5239783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4C"/>
    <w:rsid w:val="00030B12"/>
    <w:rsid w:val="00052DF4"/>
    <w:rsid w:val="00053F89"/>
    <w:rsid w:val="000842A3"/>
    <w:rsid w:val="00084F21"/>
    <w:rsid w:val="00095337"/>
    <w:rsid w:val="00095814"/>
    <w:rsid w:val="00096C2C"/>
    <w:rsid w:val="000B7377"/>
    <w:rsid w:val="000C04E2"/>
    <w:rsid w:val="000C0D75"/>
    <w:rsid w:val="000D7BA9"/>
    <w:rsid w:val="000E5EB0"/>
    <w:rsid w:val="0012101F"/>
    <w:rsid w:val="00124D5F"/>
    <w:rsid w:val="0013280F"/>
    <w:rsid w:val="00140C26"/>
    <w:rsid w:val="00144C67"/>
    <w:rsid w:val="00154582"/>
    <w:rsid w:val="001636AE"/>
    <w:rsid w:val="0018359A"/>
    <w:rsid w:val="001844FF"/>
    <w:rsid w:val="00190550"/>
    <w:rsid w:val="001963D5"/>
    <w:rsid w:val="001A4500"/>
    <w:rsid w:val="001C3FBB"/>
    <w:rsid w:val="001D6A4E"/>
    <w:rsid w:val="001E77F3"/>
    <w:rsid w:val="001F72B2"/>
    <w:rsid w:val="0022618C"/>
    <w:rsid w:val="00234C43"/>
    <w:rsid w:val="00244213"/>
    <w:rsid w:val="00247618"/>
    <w:rsid w:val="00252674"/>
    <w:rsid w:val="002575EE"/>
    <w:rsid w:val="00270FE3"/>
    <w:rsid w:val="002B6360"/>
    <w:rsid w:val="002C5789"/>
    <w:rsid w:val="002D32F5"/>
    <w:rsid w:val="002D40CF"/>
    <w:rsid w:val="002D65B3"/>
    <w:rsid w:val="002E0923"/>
    <w:rsid w:val="002E626A"/>
    <w:rsid w:val="00300B06"/>
    <w:rsid w:val="00306643"/>
    <w:rsid w:val="0031259F"/>
    <w:rsid w:val="00316EB7"/>
    <w:rsid w:val="0032035D"/>
    <w:rsid w:val="003212DE"/>
    <w:rsid w:val="00325F11"/>
    <w:rsid w:val="003438BC"/>
    <w:rsid w:val="003710CE"/>
    <w:rsid w:val="00376870"/>
    <w:rsid w:val="00376D6E"/>
    <w:rsid w:val="003823EB"/>
    <w:rsid w:val="00390DE3"/>
    <w:rsid w:val="003956B8"/>
    <w:rsid w:val="003A66A3"/>
    <w:rsid w:val="003B337E"/>
    <w:rsid w:val="003B7840"/>
    <w:rsid w:val="003D02AA"/>
    <w:rsid w:val="003D58FD"/>
    <w:rsid w:val="003D5ADE"/>
    <w:rsid w:val="003D6012"/>
    <w:rsid w:val="00406DD8"/>
    <w:rsid w:val="00410767"/>
    <w:rsid w:val="004367CA"/>
    <w:rsid w:val="00456903"/>
    <w:rsid w:val="00473325"/>
    <w:rsid w:val="00492370"/>
    <w:rsid w:val="004C2850"/>
    <w:rsid w:val="004D615F"/>
    <w:rsid w:val="004E176A"/>
    <w:rsid w:val="00510554"/>
    <w:rsid w:val="00515D34"/>
    <w:rsid w:val="00545167"/>
    <w:rsid w:val="00552501"/>
    <w:rsid w:val="00562ED2"/>
    <w:rsid w:val="005647FF"/>
    <w:rsid w:val="00564EAA"/>
    <w:rsid w:val="00566D8E"/>
    <w:rsid w:val="005817E9"/>
    <w:rsid w:val="005A09AA"/>
    <w:rsid w:val="005D5831"/>
    <w:rsid w:val="005E22C1"/>
    <w:rsid w:val="005E5039"/>
    <w:rsid w:val="005F217C"/>
    <w:rsid w:val="005F2C93"/>
    <w:rsid w:val="00600FB8"/>
    <w:rsid w:val="00601C99"/>
    <w:rsid w:val="0060261B"/>
    <w:rsid w:val="006543BB"/>
    <w:rsid w:val="00657088"/>
    <w:rsid w:val="00660CB4"/>
    <w:rsid w:val="00664DFB"/>
    <w:rsid w:val="00672524"/>
    <w:rsid w:val="0067445B"/>
    <w:rsid w:val="00694F7D"/>
    <w:rsid w:val="00696404"/>
    <w:rsid w:val="006B4EB2"/>
    <w:rsid w:val="006E4534"/>
    <w:rsid w:val="006F5232"/>
    <w:rsid w:val="007016F4"/>
    <w:rsid w:val="00706161"/>
    <w:rsid w:val="00715221"/>
    <w:rsid w:val="00716569"/>
    <w:rsid w:val="00725BD1"/>
    <w:rsid w:val="00742490"/>
    <w:rsid w:val="007516BB"/>
    <w:rsid w:val="00753B96"/>
    <w:rsid w:val="00770EB6"/>
    <w:rsid w:val="007752B4"/>
    <w:rsid w:val="007768E0"/>
    <w:rsid w:val="00777BF8"/>
    <w:rsid w:val="00780FF9"/>
    <w:rsid w:val="00790594"/>
    <w:rsid w:val="00797217"/>
    <w:rsid w:val="007B474C"/>
    <w:rsid w:val="007E09E7"/>
    <w:rsid w:val="007E101A"/>
    <w:rsid w:val="0080378C"/>
    <w:rsid w:val="008216FF"/>
    <w:rsid w:val="00834C61"/>
    <w:rsid w:val="008461BE"/>
    <w:rsid w:val="008606F6"/>
    <w:rsid w:val="00867527"/>
    <w:rsid w:val="00874765"/>
    <w:rsid w:val="0088261C"/>
    <w:rsid w:val="008A09F7"/>
    <w:rsid w:val="008A3C7C"/>
    <w:rsid w:val="008A5B1E"/>
    <w:rsid w:val="008C65FC"/>
    <w:rsid w:val="008E2E1E"/>
    <w:rsid w:val="008F2D81"/>
    <w:rsid w:val="00907496"/>
    <w:rsid w:val="00916AE9"/>
    <w:rsid w:val="00920827"/>
    <w:rsid w:val="00926994"/>
    <w:rsid w:val="00942E5F"/>
    <w:rsid w:val="009504C6"/>
    <w:rsid w:val="00953D59"/>
    <w:rsid w:val="0097142E"/>
    <w:rsid w:val="00990E9C"/>
    <w:rsid w:val="0099343F"/>
    <w:rsid w:val="00995306"/>
    <w:rsid w:val="009A1B3C"/>
    <w:rsid w:val="009C1610"/>
    <w:rsid w:val="009C276D"/>
    <w:rsid w:val="009E6AFE"/>
    <w:rsid w:val="009F2859"/>
    <w:rsid w:val="009F5BE2"/>
    <w:rsid w:val="00A05141"/>
    <w:rsid w:val="00A11A8D"/>
    <w:rsid w:val="00A21F91"/>
    <w:rsid w:val="00A31071"/>
    <w:rsid w:val="00A41E18"/>
    <w:rsid w:val="00A50038"/>
    <w:rsid w:val="00A63C0B"/>
    <w:rsid w:val="00A76D33"/>
    <w:rsid w:val="00A907A3"/>
    <w:rsid w:val="00A95C21"/>
    <w:rsid w:val="00A967E3"/>
    <w:rsid w:val="00AB41B2"/>
    <w:rsid w:val="00AC2E3E"/>
    <w:rsid w:val="00AD6FD1"/>
    <w:rsid w:val="00AE1AA0"/>
    <w:rsid w:val="00AE5CC2"/>
    <w:rsid w:val="00AF5DFD"/>
    <w:rsid w:val="00B318D1"/>
    <w:rsid w:val="00B5098F"/>
    <w:rsid w:val="00B51229"/>
    <w:rsid w:val="00B5259B"/>
    <w:rsid w:val="00B52ABE"/>
    <w:rsid w:val="00B65034"/>
    <w:rsid w:val="00B735DC"/>
    <w:rsid w:val="00B9182D"/>
    <w:rsid w:val="00B95448"/>
    <w:rsid w:val="00BA1A15"/>
    <w:rsid w:val="00BA389B"/>
    <w:rsid w:val="00BC2F12"/>
    <w:rsid w:val="00BD22A7"/>
    <w:rsid w:val="00BE3464"/>
    <w:rsid w:val="00BF418E"/>
    <w:rsid w:val="00C02335"/>
    <w:rsid w:val="00C045D0"/>
    <w:rsid w:val="00C20972"/>
    <w:rsid w:val="00C21B14"/>
    <w:rsid w:val="00C22031"/>
    <w:rsid w:val="00C43FED"/>
    <w:rsid w:val="00C504CF"/>
    <w:rsid w:val="00C65623"/>
    <w:rsid w:val="00C97155"/>
    <w:rsid w:val="00CB1960"/>
    <w:rsid w:val="00CC36C6"/>
    <w:rsid w:val="00CC7C5E"/>
    <w:rsid w:val="00CD0522"/>
    <w:rsid w:val="00CD0596"/>
    <w:rsid w:val="00CD2193"/>
    <w:rsid w:val="00CE0101"/>
    <w:rsid w:val="00CE4722"/>
    <w:rsid w:val="00D369A8"/>
    <w:rsid w:val="00D43724"/>
    <w:rsid w:val="00D54D34"/>
    <w:rsid w:val="00D57515"/>
    <w:rsid w:val="00D67AEE"/>
    <w:rsid w:val="00D71E1A"/>
    <w:rsid w:val="00D75869"/>
    <w:rsid w:val="00D75B52"/>
    <w:rsid w:val="00D85F27"/>
    <w:rsid w:val="00D868D3"/>
    <w:rsid w:val="00D868E3"/>
    <w:rsid w:val="00D86DE5"/>
    <w:rsid w:val="00DC6B40"/>
    <w:rsid w:val="00DD3C31"/>
    <w:rsid w:val="00DE0090"/>
    <w:rsid w:val="00DE6F16"/>
    <w:rsid w:val="00E16838"/>
    <w:rsid w:val="00E37782"/>
    <w:rsid w:val="00E760EE"/>
    <w:rsid w:val="00EA0EED"/>
    <w:rsid w:val="00EA4DCA"/>
    <w:rsid w:val="00EB52F0"/>
    <w:rsid w:val="00EC078B"/>
    <w:rsid w:val="00ED6190"/>
    <w:rsid w:val="00EE1A75"/>
    <w:rsid w:val="00F01284"/>
    <w:rsid w:val="00F23A43"/>
    <w:rsid w:val="00F2678E"/>
    <w:rsid w:val="00F274A6"/>
    <w:rsid w:val="00F3299A"/>
    <w:rsid w:val="00F33531"/>
    <w:rsid w:val="00F35E1F"/>
    <w:rsid w:val="00F430E8"/>
    <w:rsid w:val="00F458EB"/>
    <w:rsid w:val="00F653D1"/>
    <w:rsid w:val="00F800FB"/>
    <w:rsid w:val="00F81ED4"/>
    <w:rsid w:val="00F86B30"/>
    <w:rsid w:val="00F96CCB"/>
    <w:rsid w:val="00FA2BC2"/>
    <w:rsid w:val="00FA604D"/>
    <w:rsid w:val="00FB2F27"/>
    <w:rsid w:val="00FB5EC3"/>
    <w:rsid w:val="00FB79FD"/>
    <w:rsid w:val="00FC53A7"/>
    <w:rsid w:val="00FD5189"/>
    <w:rsid w:val="00FE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4F72"/>
  <w15:chartTrackingRefBased/>
  <w15:docId w15:val="{C76D7E89-649D-4735-8961-43C3AD50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122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B5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5122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51229"/>
  </w:style>
  <w:style w:type="paragraph" w:styleId="a6">
    <w:name w:val="No Spacing"/>
    <w:link w:val="a7"/>
    <w:uiPriority w:val="1"/>
    <w:qFormat/>
    <w:rsid w:val="00B51229"/>
    <w:pPr>
      <w:spacing w:after="0" w:line="240" w:lineRule="auto"/>
    </w:pPr>
  </w:style>
  <w:style w:type="character" w:customStyle="1" w:styleId="a7">
    <w:name w:val="Без интервала Знак"/>
    <w:link w:val="a6"/>
    <w:uiPriority w:val="1"/>
    <w:rsid w:val="00B51229"/>
  </w:style>
  <w:style w:type="character" w:styleId="a8">
    <w:name w:val="Hyperlink"/>
    <w:basedOn w:val="a0"/>
    <w:uiPriority w:val="99"/>
    <w:unhideWhenUsed/>
    <w:rsid w:val="007752B4"/>
    <w:rPr>
      <w:color w:val="0563C1" w:themeColor="hyperlink"/>
      <w:u w:val="single"/>
    </w:rPr>
  </w:style>
  <w:style w:type="paragraph" w:styleId="a9">
    <w:name w:val="Balloon Text"/>
    <w:basedOn w:val="a"/>
    <w:link w:val="aa"/>
    <w:uiPriority w:val="99"/>
    <w:semiHidden/>
    <w:unhideWhenUsed/>
    <w:rsid w:val="004D615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D615F"/>
    <w:rPr>
      <w:rFonts w:ascii="Segoe UI" w:hAnsi="Segoe UI" w:cs="Segoe UI"/>
      <w:sz w:val="18"/>
      <w:szCs w:val="18"/>
    </w:rPr>
  </w:style>
  <w:style w:type="character" w:styleId="ab">
    <w:name w:val="Subtle Emphasis"/>
    <w:basedOn w:val="a0"/>
    <w:uiPriority w:val="19"/>
    <w:qFormat/>
    <w:rsid w:val="00F96CCB"/>
    <w:rPr>
      <w:i/>
      <w:iCs/>
      <w:color w:val="404040" w:themeColor="text1" w:themeTint="BF"/>
    </w:rPr>
  </w:style>
  <w:style w:type="paragraph" w:styleId="ac">
    <w:name w:val="header"/>
    <w:basedOn w:val="a"/>
    <w:link w:val="ad"/>
    <w:uiPriority w:val="99"/>
    <w:unhideWhenUsed/>
    <w:rsid w:val="0054516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45167"/>
  </w:style>
  <w:style w:type="paragraph" w:styleId="ae">
    <w:name w:val="List Paragraph"/>
    <w:basedOn w:val="a"/>
    <w:link w:val="af"/>
    <w:uiPriority w:val="34"/>
    <w:qFormat/>
    <w:rsid w:val="00124D5F"/>
    <w:pPr>
      <w:spacing w:after="200" w:line="276" w:lineRule="auto"/>
      <w:ind w:left="720"/>
      <w:contextualSpacing/>
    </w:pPr>
    <w:rPr>
      <w:rFonts w:eastAsiaTheme="minorEastAsia" w:cs="Times New Roman"/>
      <w:lang w:eastAsia="ru-RU"/>
    </w:rPr>
  </w:style>
  <w:style w:type="character" w:customStyle="1" w:styleId="itemtext1">
    <w:name w:val="itemtext1"/>
    <w:rsid w:val="00124D5F"/>
    <w:rPr>
      <w:rFonts w:ascii="Segoe UI" w:hAnsi="Segoe UI" w:cs="Segoe UI" w:hint="default"/>
      <w:color w:val="000000"/>
      <w:sz w:val="20"/>
      <w:szCs w:val="20"/>
    </w:rPr>
  </w:style>
  <w:style w:type="character" w:customStyle="1" w:styleId="af">
    <w:name w:val="Абзац списка Знак"/>
    <w:link w:val="ae"/>
    <w:uiPriority w:val="34"/>
    <w:locked/>
    <w:rsid w:val="00095814"/>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80704">
      <w:bodyDiv w:val="1"/>
      <w:marLeft w:val="0"/>
      <w:marRight w:val="0"/>
      <w:marTop w:val="0"/>
      <w:marBottom w:val="0"/>
      <w:divBdr>
        <w:top w:val="none" w:sz="0" w:space="0" w:color="auto"/>
        <w:left w:val="none" w:sz="0" w:space="0" w:color="auto"/>
        <w:bottom w:val="none" w:sz="0" w:space="0" w:color="auto"/>
        <w:right w:val="none" w:sz="0" w:space="0" w:color="auto"/>
      </w:divBdr>
    </w:div>
    <w:div w:id="18559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64E8-CB2A-4E10-ACA5-E69E4358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Махамбетов К.М.</dc:creator>
  <cp:keywords/>
  <dc:description/>
  <cp:lastModifiedBy>Лаура Айкенова</cp:lastModifiedBy>
  <cp:revision>12</cp:revision>
  <cp:lastPrinted>2024-07-18T05:50:00Z</cp:lastPrinted>
  <dcterms:created xsi:type="dcterms:W3CDTF">2025-06-20T05:41:00Z</dcterms:created>
  <dcterms:modified xsi:type="dcterms:W3CDTF">2025-06-23T14:53:00Z</dcterms:modified>
</cp:coreProperties>
</file>